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3328" w14:textId="77777777" w:rsidR="00337228" w:rsidRPr="008F6A0A" w:rsidRDefault="00337228">
      <w:pPr>
        <w:jc w:val="center"/>
        <w:rPr>
          <w:b/>
          <w:sz w:val="28"/>
          <w:szCs w:val="28"/>
        </w:rPr>
      </w:pPr>
    </w:p>
    <w:p w14:paraId="70FA59AC" w14:textId="77777777" w:rsidR="008F6A0A" w:rsidRPr="008F6A0A" w:rsidRDefault="008F6A0A" w:rsidP="008F6A0A">
      <w:pPr>
        <w:jc w:val="center"/>
        <w:rPr>
          <w:b/>
          <w:bCs/>
          <w:sz w:val="28"/>
          <w:szCs w:val="28"/>
          <w:lang w:val="kk-KZ"/>
        </w:rPr>
      </w:pPr>
      <w:r w:rsidRPr="008F6A0A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</w:t>
      </w:r>
      <w:r w:rsidRPr="008F6A0A">
        <w:rPr>
          <w:b/>
          <w:bCs/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 w:rsidRPr="008F6A0A">
        <w:rPr>
          <w:b/>
          <w:bCs/>
          <w:sz w:val="28"/>
          <w:szCs w:val="28"/>
          <w:lang w:val="kk-KZ"/>
        </w:rPr>
        <w:br/>
        <w:t>ақпараттық хабарлама</w:t>
      </w:r>
    </w:p>
    <w:p w14:paraId="4F4F1B03" w14:textId="77777777" w:rsidR="00337228" w:rsidRPr="008F6A0A" w:rsidRDefault="00337228">
      <w:pPr>
        <w:ind w:firstLine="748"/>
        <w:jc w:val="both"/>
        <w:rPr>
          <w:b/>
          <w:sz w:val="28"/>
          <w:szCs w:val="28"/>
          <w:lang w:val="kk-KZ"/>
        </w:rPr>
      </w:pPr>
    </w:p>
    <w:p w14:paraId="28CC21ED" w14:textId="77777777" w:rsidR="00337228" w:rsidRDefault="00337228" w:rsidP="00054AE2">
      <w:pPr>
        <w:ind w:firstLine="561"/>
        <w:jc w:val="both"/>
        <w:rPr>
          <w:sz w:val="28"/>
          <w:szCs w:val="28"/>
          <w:lang w:val="kk-KZ"/>
        </w:rPr>
      </w:pPr>
      <w:r w:rsidRPr="008F6A0A">
        <w:rPr>
          <w:sz w:val="28"/>
          <w:szCs w:val="28"/>
          <w:lang w:val="kk-KZ"/>
        </w:rPr>
        <w:t>«</w:t>
      </w:r>
      <w:r w:rsidR="00722BAE" w:rsidRPr="008F6A0A">
        <w:rPr>
          <w:sz w:val="28"/>
          <w:szCs w:val="28"/>
          <w:lang w:val="kk-KZ"/>
        </w:rPr>
        <w:t>Либрис</w:t>
      </w:r>
      <w:r w:rsidRPr="008F6A0A">
        <w:rPr>
          <w:sz w:val="28"/>
          <w:szCs w:val="28"/>
          <w:lang w:val="kk-KZ"/>
        </w:rPr>
        <w:t xml:space="preserve">» ЖШС-нің, мекенжайы: </w:t>
      </w:r>
      <w:r w:rsidR="00722BAE" w:rsidRPr="008F6A0A">
        <w:rPr>
          <w:sz w:val="28"/>
          <w:szCs w:val="28"/>
          <w:lang w:val="kk-KZ"/>
        </w:rPr>
        <w:t>Өскемен</w:t>
      </w:r>
      <w:r w:rsidR="007D5F43" w:rsidRPr="008F6A0A">
        <w:rPr>
          <w:sz w:val="28"/>
          <w:szCs w:val="28"/>
          <w:lang w:val="kk-KZ"/>
        </w:rPr>
        <w:t xml:space="preserve">, қ., </w:t>
      </w:r>
      <w:r w:rsidR="00722BAE" w:rsidRPr="008F6A0A">
        <w:rPr>
          <w:sz w:val="28"/>
          <w:szCs w:val="28"/>
          <w:lang w:val="kk-KZ"/>
        </w:rPr>
        <w:t>Протозанов</w:t>
      </w:r>
      <w:r w:rsidR="007D5F43" w:rsidRPr="008F6A0A">
        <w:rPr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  <w:lang w:val="kk-KZ"/>
        </w:rPr>
        <w:t xml:space="preserve"> көшесі, </w:t>
      </w:r>
      <w:r w:rsidR="00722BAE" w:rsidRPr="008F6A0A">
        <w:rPr>
          <w:sz w:val="28"/>
          <w:szCs w:val="28"/>
          <w:lang w:val="kk-KZ"/>
        </w:rPr>
        <w:t>135 ұй</w:t>
      </w:r>
      <w:r w:rsidRPr="008F6A0A">
        <w:rPr>
          <w:sz w:val="28"/>
          <w:szCs w:val="28"/>
          <w:lang w:val="kk-KZ"/>
        </w:rPr>
        <w:t>,</w:t>
      </w:r>
      <w:r w:rsidR="00722BAE" w:rsidRPr="008F6A0A">
        <w:rPr>
          <w:sz w:val="28"/>
          <w:szCs w:val="28"/>
          <w:lang w:val="kk-KZ"/>
        </w:rPr>
        <w:t xml:space="preserve"> 22 кеңсе</w:t>
      </w:r>
      <w:r w:rsidRPr="008F6A0A">
        <w:rPr>
          <w:sz w:val="28"/>
          <w:szCs w:val="28"/>
          <w:lang w:val="kk-KZ"/>
        </w:rPr>
        <w:t xml:space="preserve"> БСН </w:t>
      </w:r>
      <w:r w:rsidR="00722BAE" w:rsidRPr="008F6A0A">
        <w:rPr>
          <w:sz w:val="28"/>
          <w:szCs w:val="28"/>
          <w:lang w:val="kk-KZ"/>
        </w:rPr>
        <w:t>050740007764</w:t>
      </w:r>
      <w:r w:rsidRPr="008F6A0A">
        <w:rPr>
          <w:sz w:val="28"/>
          <w:szCs w:val="28"/>
          <w:lang w:val="kk-KZ"/>
        </w:rPr>
        <w:t xml:space="preserve"> </w:t>
      </w:r>
      <w:r w:rsidR="00244DAA" w:rsidRPr="008F6A0A">
        <w:rPr>
          <w:sz w:val="28"/>
          <w:szCs w:val="28"/>
          <w:lang w:val="kk-KZ"/>
        </w:rPr>
        <w:t>банкротты</w:t>
      </w:r>
      <w:r w:rsidR="00244DAA" w:rsidRPr="008F6A0A">
        <w:rPr>
          <w:rFonts w:ascii="Calibri" w:hAnsi="Calibri" w:cs="Calibri"/>
          <w:sz w:val="28"/>
          <w:szCs w:val="28"/>
          <w:lang w:val="kk-KZ"/>
        </w:rPr>
        <w:t>қ</w:t>
      </w:r>
      <w:r w:rsidRPr="008F6A0A">
        <w:rPr>
          <w:sz w:val="28"/>
          <w:szCs w:val="28"/>
          <w:lang w:val="kk-KZ"/>
        </w:rPr>
        <w:t xml:space="preserve"> басқарушысы, </w:t>
      </w:r>
      <w:r w:rsidR="00722BAE" w:rsidRPr="008F6A0A">
        <w:rPr>
          <w:sz w:val="28"/>
          <w:szCs w:val="28"/>
          <w:lang w:val="kk-KZ"/>
        </w:rPr>
        <w:t>Өскемен</w:t>
      </w:r>
      <w:r w:rsidR="00081073" w:rsidRPr="008F6A0A">
        <w:rPr>
          <w:sz w:val="28"/>
          <w:szCs w:val="28"/>
          <w:lang w:val="kk-KZ"/>
        </w:rPr>
        <w:t xml:space="preserve"> қаласы</w:t>
      </w:r>
      <w:r w:rsidR="003C12F7" w:rsidRPr="008F6A0A">
        <w:rPr>
          <w:sz w:val="28"/>
          <w:szCs w:val="28"/>
          <w:lang w:val="kk-KZ"/>
        </w:rPr>
        <w:t xml:space="preserve">, </w:t>
      </w:r>
      <w:r w:rsidR="00722BAE" w:rsidRPr="008F6A0A">
        <w:rPr>
          <w:sz w:val="28"/>
          <w:szCs w:val="28"/>
          <w:lang w:val="kk-KZ"/>
        </w:rPr>
        <w:t>Жеңiс данғылы</w:t>
      </w:r>
      <w:r w:rsidR="00E53B29" w:rsidRPr="008F6A0A">
        <w:rPr>
          <w:sz w:val="28"/>
          <w:szCs w:val="28"/>
          <w:lang w:val="kk-KZ"/>
        </w:rPr>
        <w:t xml:space="preserve"> </w:t>
      </w:r>
      <w:r w:rsidR="00722BAE" w:rsidRPr="008F6A0A">
        <w:rPr>
          <w:sz w:val="28"/>
          <w:szCs w:val="28"/>
          <w:lang w:val="kk-KZ"/>
        </w:rPr>
        <w:t>11/1</w:t>
      </w:r>
      <w:r w:rsidR="00DD7AAC" w:rsidRPr="008F6A0A">
        <w:rPr>
          <w:sz w:val="28"/>
          <w:szCs w:val="28"/>
          <w:lang w:val="kk-KZ"/>
        </w:rPr>
        <w:t xml:space="preserve"> ұй</w:t>
      </w:r>
      <w:r w:rsidR="003C12F7" w:rsidRPr="008F6A0A">
        <w:rPr>
          <w:sz w:val="28"/>
          <w:szCs w:val="28"/>
          <w:lang w:val="kk-KZ"/>
        </w:rPr>
        <w:t xml:space="preserve">, </w:t>
      </w:r>
      <w:r w:rsidRPr="008F6A0A">
        <w:rPr>
          <w:sz w:val="28"/>
          <w:szCs w:val="28"/>
          <w:lang w:val="kk-KZ"/>
        </w:rPr>
        <w:t xml:space="preserve">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8F6A0A">
        <w:rPr>
          <w:rFonts w:cs="Zan Courier New"/>
          <w:sz w:val="28"/>
          <w:szCs w:val="28"/>
          <w:lang w:val="kk-KZ"/>
        </w:rPr>
        <w:t>құрамына</w:t>
      </w:r>
      <w:r w:rsidRPr="008F6A0A">
        <w:rPr>
          <w:sz w:val="28"/>
          <w:szCs w:val="28"/>
          <w:lang w:val="kk-KZ"/>
        </w:rPr>
        <w:t xml:space="preserve">: </w:t>
      </w:r>
      <w:r w:rsidR="00722BAE" w:rsidRPr="008F6A0A">
        <w:rPr>
          <w:sz w:val="28"/>
          <w:szCs w:val="28"/>
          <w:lang w:val="kk-KZ"/>
        </w:rPr>
        <w:t>Жапсырылған контейнерлерде орналасқан, жалпы салмағы 7</w:t>
      </w:r>
      <w:r w:rsidR="008F6A0A">
        <w:rPr>
          <w:sz w:val="28"/>
          <w:szCs w:val="28"/>
          <w:lang w:val="kk-KZ"/>
        </w:rPr>
        <w:t xml:space="preserve"> </w:t>
      </w:r>
      <w:r w:rsidR="00722BAE" w:rsidRPr="008F6A0A">
        <w:rPr>
          <w:sz w:val="28"/>
          <w:szCs w:val="28"/>
          <w:lang w:val="kk-KZ"/>
        </w:rPr>
        <w:t>952 кг., ниобий-титан, ниобий-цирконий легірленген материалдардан тұратын ниобий түрінде айналымдағы тауарлар</w:t>
      </w:r>
      <w:r w:rsidR="00E53B29" w:rsidRPr="008F6A0A">
        <w:rPr>
          <w:sz w:val="28"/>
          <w:szCs w:val="28"/>
          <w:lang w:val="kk-KZ"/>
        </w:rPr>
        <w:t xml:space="preserve"> кiредi</w:t>
      </w:r>
      <w:r w:rsidRPr="008F6A0A">
        <w:rPr>
          <w:sz w:val="28"/>
          <w:szCs w:val="28"/>
          <w:lang w:val="kk-KZ"/>
        </w:rPr>
        <w:t xml:space="preserve">. 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Pr="008F6A0A">
        <w:rPr>
          <w:i/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  <w:lang w:val="kk-KZ"/>
        </w:rPr>
        <w:t>17.00</w:t>
      </w:r>
      <w:r w:rsidRPr="008F6A0A">
        <w:rPr>
          <w:i/>
          <w:sz w:val="28"/>
          <w:szCs w:val="28"/>
          <w:lang w:val="kk-KZ"/>
        </w:rPr>
        <w:t xml:space="preserve"> </w:t>
      </w:r>
      <w:r w:rsidRPr="008F6A0A">
        <w:rPr>
          <w:sz w:val="28"/>
          <w:szCs w:val="28"/>
          <w:lang w:val="kk-KZ"/>
        </w:rPr>
        <w:t>дейін қабылданады, түскі  ұзіліссіз. 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sectPr w:rsidR="00337228">
      <w:headerReference w:type="default" r:id="rId7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32D6" w14:textId="77777777" w:rsidR="00EC1F96" w:rsidRDefault="00EC1F96">
      <w:r>
        <w:separator/>
      </w:r>
    </w:p>
  </w:endnote>
  <w:endnote w:type="continuationSeparator" w:id="0">
    <w:p w14:paraId="009A137B" w14:textId="77777777" w:rsidR="00EC1F96" w:rsidRDefault="00EC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4C56" w14:textId="77777777" w:rsidR="00EC1F96" w:rsidRDefault="00EC1F96">
      <w:r>
        <w:separator/>
      </w:r>
    </w:p>
  </w:footnote>
  <w:footnote w:type="continuationSeparator" w:id="0">
    <w:p w14:paraId="49EF2B23" w14:textId="77777777" w:rsidR="00EC1F96" w:rsidRDefault="00EC1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2413" w14:textId="338C6F99" w:rsidR="00791C3D" w:rsidRDefault="006416D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33C366" wp14:editId="273190CA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E584" w14:textId="77777777" w:rsidR="00791C3D" w:rsidRPr="00791C3D" w:rsidRDefault="00791C3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23.11.2021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3C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" stroked="f">
              <v:textbox style="layout-flow:vertical;mso-layout-flow-alt:bottom-to-top">
                <w:txbxContent>
                  <w:p w14:paraId="35DBE584" w14:textId="77777777" w:rsidR="00791C3D" w:rsidRPr="00791C3D" w:rsidRDefault="00791C3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23.11.2021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FE7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7"/>
    <w:rsid w:val="00054AE2"/>
    <w:rsid w:val="00081073"/>
    <w:rsid w:val="001730C1"/>
    <w:rsid w:val="00184A98"/>
    <w:rsid w:val="00244DAA"/>
    <w:rsid w:val="00337228"/>
    <w:rsid w:val="00380838"/>
    <w:rsid w:val="003A0845"/>
    <w:rsid w:val="003C12F7"/>
    <w:rsid w:val="006416DF"/>
    <w:rsid w:val="006E0408"/>
    <w:rsid w:val="00722BAE"/>
    <w:rsid w:val="00791C3D"/>
    <w:rsid w:val="007C2AF8"/>
    <w:rsid w:val="007D5F43"/>
    <w:rsid w:val="0084654F"/>
    <w:rsid w:val="008F5EBF"/>
    <w:rsid w:val="008F6A0A"/>
    <w:rsid w:val="00902D64"/>
    <w:rsid w:val="009109D5"/>
    <w:rsid w:val="00976FAE"/>
    <w:rsid w:val="00B959B4"/>
    <w:rsid w:val="00DD7AAC"/>
    <w:rsid w:val="00E44853"/>
    <w:rsid w:val="00E53B29"/>
    <w:rsid w:val="00EC1F96"/>
    <w:rsid w:val="00EC53F3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8B3463"/>
  <w15:chartTrackingRefBased/>
  <w15:docId w15:val="{35293E8F-7632-4978-816E-ABCA46B3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8F6A0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character" w:customStyle="1" w:styleId="20">
    <w:name w:val="Заголовок 2 Знак"/>
    <w:link w:val="2"/>
    <w:uiPriority w:val="9"/>
    <w:rsid w:val="008F6A0A"/>
    <w:rPr>
      <w:rFonts w:ascii="Cambria" w:hAnsi="Cambria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2020-02-19T08:29:00Z</cp:lastPrinted>
  <dcterms:created xsi:type="dcterms:W3CDTF">2021-11-23T12:01:00Z</dcterms:created>
  <dcterms:modified xsi:type="dcterms:W3CDTF">2021-11-23T12:01:00Z</dcterms:modified>
</cp:coreProperties>
</file>