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1122A" w:rsidTr="0091122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1122A" w:rsidRPr="0091122A" w:rsidRDefault="0091122A" w:rsidP="0002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s0"/>
                <w:rFonts w:eastAsiaTheme="majorEastAsia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Борышкердің мүлкін (активтерін)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бағалау бойынша қызметті сатып алу жөніндегі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Банкроттық басқарушы, Мухтарова Альмира Юсуфовна, «Малиновская Анна Николаевна» ДК-iң, ЖСН  630611401730, заңды мекенжайы: ШҚО, Алтай ауданы, Алтай қаласы, Жақсыбаев көшесі, 2 ұй, борышкердің мүлігін(активтерін) бағалау бойынша кызметті сатып алу жөніндегі конкурс жариялайды.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Борышкердің мүліктің (активтердің) мұлкінің құрамына:   </w:t>
      </w:r>
    </w:p>
    <w:p w:rsidR="003255AB" w:rsidRDefault="003255AB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05:082:02</w:t>
      </w:r>
      <w:r>
        <w:rPr>
          <w:rStyle w:val="s0"/>
          <w:rFonts w:eastAsiaTheme="majorEastAsia"/>
          <w:sz w:val="28"/>
          <w:szCs w:val="28"/>
          <w:lang w:val="kk-KZ"/>
        </w:rPr>
        <w:t>4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: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671:1:7 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кадастрлық нөмірі, </w:t>
      </w:r>
      <w:r>
        <w:rPr>
          <w:rStyle w:val="s0"/>
          <w:rFonts w:eastAsiaTheme="majorEastAsia"/>
          <w:sz w:val="28"/>
          <w:szCs w:val="28"/>
          <w:lang w:val="kk-KZ"/>
        </w:rPr>
        <w:t>екі бөлмелі пәтер, жалпы ауданы 64 ш.м., тұрғын алаңы 34,6 ш.м.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орналасқан мекен-жайы: ШҚО, Алтай ауданы, Алтай қаласы, </w:t>
      </w:r>
      <w:r>
        <w:rPr>
          <w:rStyle w:val="s0"/>
          <w:rFonts w:eastAsiaTheme="majorEastAsia"/>
          <w:sz w:val="28"/>
          <w:szCs w:val="28"/>
          <w:lang w:val="kk-KZ"/>
        </w:rPr>
        <w:t>Стахановская,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көшесі, </w:t>
      </w:r>
      <w:r>
        <w:rPr>
          <w:rStyle w:val="s0"/>
          <w:rFonts w:eastAsiaTheme="majorEastAsia"/>
          <w:sz w:val="28"/>
          <w:szCs w:val="28"/>
          <w:lang w:val="kk-KZ"/>
        </w:rPr>
        <w:t>20/2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>
        <w:rPr>
          <w:rStyle w:val="s0"/>
          <w:rFonts w:eastAsiaTheme="majorEastAsia"/>
          <w:sz w:val="28"/>
          <w:szCs w:val="28"/>
          <w:lang w:val="kk-KZ"/>
        </w:rPr>
        <w:t>ү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й,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 7 п. Техникалық жағдайы – </w:t>
      </w:r>
      <w:r w:rsidR="009D7AF6">
        <w:rPr>
          <w:rStyle w:val="s0"/>
          <w:rFonts w:eastAsiaTheme="majorEastAsia"/>
          <w:sz w:val="28"/>
          <w:szCs w:val="28"/>
          <w:lang w:val="kk-KZ"/>
        </w:rPr>
        <w:t>жөндеуді талап етеді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13:00-ден 14:00-ге дейін, келесі мекен-жай бойынша қабылданады: Шығыс  Қазакстан  облысы, Өскемен  қаласы, Кожедуб к-сi, 54 үй, 99 пәтер.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Бағалау бойынша кызметті сатып алу жөніндегі конкурс ұйымдастыру бойынша шағымдар жұмыс күндері сағат 9:00-дан 17:00-ға дейін, түскі асқа үзіліс 13:00-ден 14:30-ға дейін келесі мекен-жай бойынша қабылданады: Өскемен қ., Пермитин көш., 27, 1 қабат, № 102 каб., тел. 8(7232) 24-25-62, электрондық мекен-жайы: dgd.vko@kgd.gov.kz, taxeast@mgd.kz.</w:t>
      </w:r>
    </w:p>
    <w:p w:rsid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bookmarkStart w:id="0" w:name="_GoBack"/>
      <w:bookmarkEnd w:id="0"/>
    </w:p>
    <w:p w:rsidR="0091122A" w:rsidRDefault="0091122A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122A" w:rsidRPr="0091122A" w:rsidRDefault="0091122A" w:rsidP="009112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C0000"/>
          <w:sz w:val="20"/>
          <w:szCs w:val="28"/>
          <w:lang w:val="kk-KZ"/>
        </w:rPr>
      </w:pPr>
    </w:p>
    <w:sectPr w:rsidR="0091122A" w:rsidRPr="0091122A" w:rsidSect="00663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4C" w:rsidRDefault="0014694C" w:rsidP="0091122A">
      <w:pPr>
        <w:spacing w:after="0" w:line="240" w:lineRule="auto"/>
      </w:pPr>
      <w:r>
        <w:separator/>
      </w:r>
    </w:p>
  </w:endnote>
  <w:endnote w:type="continuationSeparator" w:id="0">
    <w:p w:rsidR="0014694C" w:rsidRDefault="0014694C" w:rsidP="0091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4C" w:rsidRDefault="0014694C" w:rsidP="0091122A">
      <w:pPr>
        <w:spacing w:after="0" w:line="240" w:lineRule="auto"/>
      </w:pPr>
      <w:r>
        <w:separator/>
      </w:r>
    </w:p>
  </w:footnote>
  <w:footnote w:type="continuationSeparator" w:id="0">
    <w:p w:rsidR="0014694C" w:rsidRDefault="0014694C" w:rsidP="0091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A" w:rsidRDefault="009112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22A" w:rsidRPr="0091122A" w:rsidRDefault="0091122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27.09.2021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1122A" w:rsidRPr="0091122A" w:rsidRDefault="0091122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27.09.2021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B"/>
    <w:rsid w:val="000207FD"/>
    <w:rsid w:val="000A62B4"/>
    <w:rsid w:val="000B5C9E"/>
    <w:rsid w:val="000F4279"/>
    <w:rsid w:val="001350D3"/>
    <w:rsid w:val="0014694C"/>
    <w:rsid w:val="001C4BF1"/>
    <w:rsid w:val="001C7769"/>
    <w:rsid w:val="00277F57"/>
    <w:rsid w:val="002A417B"/>
    <w:rsid w:val="003255AB"/>
    <w:rsid w:val="003462EC"/>
    <w:rsid w:val="00420E62"/>
    <w:rsid w:val="00663813"/>
    <w:rsid w:val="006B6DCB"/>
    <w:rsid w:val="006D0C97"/>
    <w:rsid w:val="00762352"/>
    <w:rsid w:val="0089401D"/>
    <w:rsid w:val="008D132D"/>
    <w:rsid w:val="0091122A"/>
    <w:rsid w:val="009D7AF6"/>
    <w:rsid w:val="009E2346"/>
    <w:rsid w:val="00A716B3"/>
    <w:rsid w:val="00AA4DBC"/>
    <w:rsid w:val="00AD7672"/>
    <w:rsid w:val="00AE4C31"/>
    <w:rsid w:val="00BC5D01"/>
    <w:rsid w:val="00BF2998"/>
    <w:rsid w:val="00D03798"/>
    <w:rsid w:val="00D76E30"/>
    <w:rsid w:val="00EF55BB"/>
    <w:rsid w:val="00F0316D"/>
    <w:rsid w:val="00F479C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2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2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2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2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dcterms:created xsi:type="dcterms:W3CDTF">2021-09-27T09:20:00Z</dcterms:created>
  <dcterms:modified xsi:type="dcterms:W3CDTF">2021-09-27T09:20:00Z</dcterms:modified>
</cp:coreProperties>
</file>