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C3B6" w14:textId="3E36AD71" w:rsidR="00E903CE" w:rsidRPr="00E903CE" w:rsidRDefault="00E903CE" w:rsidP="00E903CE">
      <w:pPr>
        <w:ind w:firstLine="709"/>
        <w:jc w:val="center"/>
        <w:rPr>
          <w:b/>
          <w:bCs/>
          <w:sz w:val="28"/>
          <w:szCs w:val="28"/>
          <w:lang w:val="kk-KZ"/>
        </w:rPr>
      </w:pPr>
      <w:r w:rsidRPr="00E903CE">
        <w:rPr>
          <w:b/>
          <w:bCs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 ақпараттық хабарлама</w:t>
      </w:r>
      <w:r>
        <w:rPr>
          <w:b/>
          <w:bCs/>
          <w:sz w:val="28"/>
          <w:szCs w:val="28"/>
          <w:lang w:val="kk-KZ"/>
        </w:rPr>
        <w:t xml:space="preserve"> </w:t>
      </w:r>
      <w:r w:rsidRPr="00E903CE">
        <w:rPr>
          <w:b/>
          <w:bCs/>
          <w:sz w:val="28"/>
          <w:szCs w:val="28"/>
          <w:lang w:val="kk-KZ"/>
        </w:rPr>
        <w:t>«САМЧИН» ЖШС</w:t>
      </w:r>
    </w:p>
    <w:p w14:paraId="17BCBA22" w14:textId="77777777" w:rsidR="00E903CE" w:rsidRDefault="00E903CE" w:rsidP="00A10FF5">
      <w:pPr>
        <w:ind w:firstLine="709"/>
        <w:jc w:val="both"/>
        <w:rPr>
          <w:sz w:val="28"/>
          <w:szCs w:val="28"/>
          <w:lang w:val="kk-KZ"/>
        </w:rPr>
      </w:pPr>
    </w:p>
    <w:p w14:paraId="5689DA0D" w14:textId="77777777" w:rsidR="00E903CE" w:rsidRPr="00A10FF5" w:rsidRDefault="00E903CE" w:rsidP="00A10FF5">
      <w:pPr>
        <w:ind w:firstLine="709"/>
        <w:jc w:val="both"/>
        <w:rPr>
          <w:sz w:val="28"/>
          <w:szCs w:val="28"/>
          <w:lang w:val="kk-KZ"/>
        </w:rPr>
      </w:pPr>
    </w:p>
    <w:p w14:paraId="00672388" w14:textId="77777777" w:rsidR="00A10FF5" w:rsidRPr="00A10FF5" w:rsidRDefault="00A10FF5" w:rsidP="00A10FF5">
      <w:pPr>
        <w:ind w:firstLine="709"/>
        <w:jc w:val="both"/>
        <w:rPr>
          <w:sz w:val="28"/>
          <w:szCs w:val="28"/>
          <w:lang w:val="kk-KZ"/>
        </w:rPr>
      </w:pPr>
      <w:r w:rsidRPr="00A10FF5">
        <w:rPr>
          <w:sz w:val="28"/>
          <w:szCs w:val="28"/>
          <w:lang w:val="kk-KZ"/>
        </w:rPr>
        <w:t xml:space="preserve">  «САМЧИН» ЖШС, БСН 060240004367  банкроттық басқарушысы заңды мекенжайы: Өскемен қаласы, Тәуелсіздік 27/2-41 данғылы, борышкердің мүліктерін (активтерін) бағалау қызмет көрсетуге сатып алуға конкурс жариялайды, </w:t>
      </w:r>
    </w:p>
    <w:p w14:paraId="0FCAC2D2" w14:textId="77777777" w:rsidR="00A10FF5" w:rsidRPr="00A10FF5" w:rsidRDefault="00A10FF5" w:rsidP="00A10FF5">
      <w:pPr>
        <w:ind w:firstLine="709"/>
        <w:jc w:val="both"/>
        <w:rPr>
          <w:sz w:val="28"/>
          <w:szCs w:val="28"/>
          <w:lang w:val="kk-KZ"/>
        </w:rPr>
      </w:pPr>
      <w:r w:rsidRPr="00A10FF5">
        <w:rPr>
          <w:sz w:val="28"/>
          <w:szCs w:val="28"/>
          <w:lang w:val="kk-KZ"/>
        </w:rPr>
        <w:t>Борышкердің мүлкісі құрамына кіреді:</w:t>
      </w:r>
    </w:p>
    <w:p w14:paraId="70A09E6C" w14:textId="77777777" w:rsidR="00A10FF5" w:rsidRPr="00A10FF5" w:rsidRDefault="00A10FF5" w:rsidP="00A10FF5">
      <w:pPr>
        <w:ind w:firstLine="709"/>
        <w:jc w:val="both"/>
        <w:rPr>
          <w:sz w:val="28"/>
          <w:szCs w:val="28"/>
          <w:lang w:val="kk-KZ"/>
        </w:rPr>
      </w:pPr>
      <w:r w:rsidRPr="00A10FF5">
        <w:rPr>
          <w:sz w:val="28"/>
          <w:szCs w:val="28"/>
          <w:lang w:val="kk-KZ"/>
        </w:rPr>
        <w:t>1980 жылы шығарылған ГАЗ 6604. 1989 жылы шығарылған ГАЗ 6604. Автокөлік. 2013 жылы шығарылған ГАЗ-330273-244. Profbreaker гидравликалық балға моделі PB70H құл.қысым 95/130 кгс / см2, 2010 ж. кабельдердің барлық түрлерін траншеясыз жерасты төсеуге арналған КПС тіркеме кабель төсегіші., Шөміш тар көлемі 0,09 текше метр (CASE 580/695) L=400мм 2014 ж.  Компрессорлық қондырғы жылжымалы ДК 10/10 Минск, 10 м3 / мин, қысым 10 атм 2012жж.,  Манипулятор, модель ZLJ5120JSQ3D,5 тн 2013гг.,  Трактор-бульдозер Т-170 шынжыр табанды жолда, 2003 жылы шығарылған УАЗ 39094  борты бар, Автокөлік,  Техникалық жағдайы қанағаттанарлықсыз. Гидравликалық Экскаватор WLY11180 Шелек көлемі 0,55 м3 2007 жж,. Экскаватор xn 75-9 Шелек көлемі: 0.24 текше метр 2012 ж., TV-025 экскаваторы 1993 ж, Экскаватор-тиегіш доңғалақты CASE 580T қозғалтқыш қуаты 72 (97,9) 2015 ж</w:t>
      </w:r>
      <w:r w:rsidR="004C736F">
        <w:rPr>
          <w:sz w:val="28"/>
          <w:szCs w:val="28"/>
          <w:lang w:val="kk-KZ"/>
        </w:rPr>
        <w:t>.</w:t>
      </w:r>
    </w:p>
    <w:p w14:paraId="5CEA7CEA" w14:textId="77777777" w:rsidR="00A10FF5" w:rsidRPr="00A10FF5" w:rsidRDefault="00BF592B" w:rsidP="00A10FF5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  <w:r w:rsidR="00A10FF5" w:rsidRPr="00A10FF5">
        <w:rPr>
          <w:sz w:val="28"/>
          <w:szCs w:val="28"/>
          <w:lang w:val="kk-KZ"/>
        </w:rPr>
        <w:t>ШҚО, Өскемен қаласы, Меновное кентіде орналасқан.</w:t>
      </w:r>
    </w:p>
    <w:p w14:paraId="2AC70DC7" w14:textId="77777777" w:rsidR="00BF592B" w:rsidRPr="001F23E7" w:rsidRDefault="00BF592B" w:rsidP="00BF592B">
      <w:pPr>
        <w:ind w:firstLine="709"/>
        <w:jc w:val="both"/>
        <w:rPr>
          <w:sz w:val="28"/>
          <w:szCs w:val="28"/>
          <w:lang w:val="kk-KZ"/>
        </w:rPr>
      </w:pPr>
      <w:r w:rsidRPr="001F23E7">
        <w:rPr>
          <w:sz w:val="28"/>
          <w:szCs w:val="28"/>
          <w:lang w:val="kk-KZ"/>
        </w:rPr>
        <w:t xml:space="preserve">Конкурсқа қатысуға өтінімдер осы хабарландыру жарияланған күннен бастап 10 жұмыс күні ішінде сағат 9.00-ден 18.00-ге дейін, түскі үзіліс  13.00-ден 14.00-ге дейін, мына мекенжайда қабылданады: Өскемен қаласы, </w:t>
      </w:r>
      <w:r>
        <w:rPr>
          <w:sz w:val="28"/>
          <w:szCs w:val="28"/>
          <w:lang w:val="kk-KZ"/>
        </w:rPr>
        <w:t>Абай</w:t>
      </w:r>
      <w:r w:rsidRPr="001F23E7">
        <w:rPr>
          <w:sz w:val="28"/>
          <w:szCs w:val="28"/>
          <w:lang w:val="kk-KZ"/>
        </w:rPr>
        <w:t xml:space="preserve">  көшесі, </w:t>
      </w:r>
      <w:r>
        <w:rPr>
          <w:sz w:val="28"/>
          <w:szCs w:val="28"/>
          <w:lang w:val="kk-KZ"/>
        </w:rPr>
        <w:t>20</w:t>
      </w:r>
      <w:r w:rsidRPr="001F23E7">
        <w:rPr>
          <w:sz w:val="28"/>
          <w:szCs w:val="28"/>
          <w:lang w:val="kk-KZ"/>
        </w:rPr>
        <w:t xml:space="preserve">/1, тел.: </w:t>
      </w:r>
      <w:r w:rsidRPr="00294D1D">
        <w:rPr>
          <w:sz w:val="28"/>
          <w:szCs w:val="28"/>
          <w:lang w:val="kk-KZ"/>
        </w:rPr>
        <w:t>8705 798 21 81. эл. почта bolat</w:t>
      </w:r>
      <w:r w:rsidRPr="00A10FF5">
        <w:rPr>
          <w:sz w:val="28"/>
          <w:szCs w:val="28"/>
          <w:lang w:val="kk-KZ"/>
        </w:rPr>
        <w:t xml:space="preserve"> </w:t>
      </w:r>
      <w:r w:rsidRPr="00294D1D">
        <w:rPr>
          <w:sz w:val="28"/>
          <w:szCs w:val="28"/>
          <w:lang w:val="kk-KZ"/>
        </w:rPr>
        <w:t>7272</w:t>
      </w:r>
      <w:r w:rsidRPr="00A10FF5">
        <w:rPr>
          <w:sz w:val="28"/>
          <w:szCs w:val="28"/>
          <w:lang w:val="kk-KZ"/>
        </w:rPr>
        <w:t xml:space="preserve"> </w:t>
      </w:r>
      <w:r w:rsidRPr="00294D1D">
        <w:rPr>
          <w:sz w:val="28"/>
          <w:szCs w:val="28"/>
          <w:lang w:val="kk-KZ"/>
        </w:rPr>
        <w:t xml:space="preserve">kz@mail.ru.  </w:t>
      </w:r>
      <w:r w:rsidRPr="001F23E7">
        <w:rPr>
          <w:sz w:val="28"/>
          <w:szCs w:val="28"/>
          <w:lang w:val="kk-KZ"/>
        </w:rPr>
        <w:t xml:space="preserve">  </w:t>
      </w:r>
    </w:p>
    <w:p w14:paraId="31684CEE" w14:textId="77777777" w:rsidR="00BF592B" w:rsidRPr="001F23E7" w:rsidRDefault="00BF592B" w:rsidP="00BF592B">
      <w:pPr>
        <w:ind w:firstLine="709"/>
        <w:jc w:val="both"/>
        <w:rPr>
          <w:sz w:val="28"/>
          <w:szCs w:val="28"/>
          <w:lang w:val="kk-KZ"/>
        </w:rPr>
      </w:pPr>
      <w:r w:rsidRPr="001F23E7">
        <w:rPr>
          <w:sz w:val="28"/>
          <w:szCs w:val="28"/>
          <w:lang w:val="kk-KZ"/>
        </w:rPr>
        <w:t>Конкурсты ұйымдастыру бойынша талап-шағымдар сағат 9.00-ден 18.30-ге дейін, түскі үзіліс 13.00-ден 14.30-ге дейін, мына мекенжайда қабылданады: Өскемен қаласы, Пермитин көшесі, 27, 1- қабат, № 10</w:t>
      </w:r>
      <w:r>
        <w:rPr>
          <w:sz w:val="28"/>
          <w:szCs w:val="28"/>
          <w:lang w:val="kk-KZ"/>
        </w:rPr>
        <w:t>8</w:t>
      </w:r>
      <w:r w:rsidRPr="001F23E7">
        <w:rPr>
          <w:sz w:val="28"/>
          <w:szCs w:val="28"/>
          <w:lang w:val="kk-KZ"/>
        </w:rPr>
        <w:t xml:space="preserve"> кабинетте, тел/факс: 8(7232) 24-25-62, эл. пошта: ndvko@mgd.kz   </w:t>
      </w:r>
    </w:p>
    <w:p w14:paraId="095C24CD" w14:textId="77777777" w:rsidR="00337228" w:rsidRPr="00A10FF5" w:rsidRDefault="00337228" w:rsidP="00A10FF5">
      <w:pPr>
        <w:jc w:val="both"/>
        <w:rPr>
          <w:iCs/>
          <w:sz w:val="28"/>
          <w:szCs w:val="28"/>
          <w:lang w:val="kk-KZ"/>
        </w:rPr>
      </w:pPr>
    </w:p>
    <w:sectPr w:rsidR="00337228" w:rsidRPr="00A10FF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42C83" w14:textId="77777777" w:rsidR="00BC5087" w:rsidRDefault="00BC5087">
      <w:r>
        <w:separator/>
      </w:r>
    </w:p>
  </w:endnote>
  <w:endnote w:type="continuationSeparator" w:id="0">
    <w:p w14:paraId="3736400B" w14:textId="77777777" w:rsidR="00BC5087" w:rsidRDefault="00BC5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74AAE" w14:textId="77777777" w:rsidR="00337228" w:rsidRDefault="003372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59404" w14:textId="77777777" w:rsidR="00337228" w:rsidRDefault="0033722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55A4B" w14:textId="77777777" w:rsidR="00337228" w:rsidRDefault="003372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91170" w14:textId="77777777" w:rsidR="00BC5087" w:rsidRDefault="00BC5087">
      <w:r>
        <w:separator/>
      </w:r>
    </w:p>
  </w:footnote>
  <w:footnote w:type="continuationSeparator" w:id="0">
    <w:p w14:paraId="7A446919" w14:textId="77777777" w:rsidR="00BC5087" w:rsidRDefault="00BC5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2A96" w14:textId="77777777" w:rsidR="00337228" w:rsidRDefault="00337228">
    <w:pPr>
      <w:pStyle w:val="ab"/>
      <w:rPr>
        <w:lang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1A87F" w14:textId="77777777" w:rsidR="00337228" w:rsidRDefault="003372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CCC1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26177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F7"/>
    <w:rsid w:val="00054AE2"/>
    <w:rsid w:val="00081073"/>
    <w:rsid w:val="000D3388"/>
    <w:rsid w:val="001349A1"/>
    <w:rsid w:val="00166FF3"/>
    <w:rsid w:val="001730C1"/>
    <w:rsid w:val="00184A98"/>
    <w:rsid w:val="00191A4A"/>
    <w:rsid w:val="001E3947"/>
    <w:rsid w:val="001F34D9"/>
    <w:rsid w:val="00237E4E"/>
    <w:rsid w:val="00244DAA"/>
    <w:rsid w:val="002C188E"/>
    <w:rsid w:val="002D24A6"/>
    <w:rsid w:val="002D7558"/>
    <w:rsid w:val="00337228"/>
    <w:rsid w:val="00344FBF"/>
    <w:rsid w:val="003C12F7"/>
    <w:rsid w:val="00405E9D"/>
    <w:rsid w:val="00437060"/>
    <w:rsid w:val="00476CC9"/>
    <w:rsid w:val="00495969"/>
    <w:rsid w:val="004C736F"/>
    <w:rsid w:val="004C73DB"/>
    <w:rsid w:val="004D6086"/>
    <w:rsid w:val="005B0FBD"/>
    <w:rsid w:val="00607226"/>
    <w:rsid w:val="00614A66"/>
    <w:rsid w:val="006E0408"/>
    <w:rsid w:val="00700B2D"/>
    <w:rsid w:val="00722BAE"/>
    <w:rsid w:val="007C2AF8"/>
    <w:rsid w:val="007D5F43"/>
    <w:rsid w:val="008732C6"/>
    <w:rsid w:val="008C413D"/>
    <w:rsid w:val="008F5EBF"/>
    <w:rsid w:val="00902D64"/>
    <w:rsid w:val="00903D75"/>
    <w:rsid w:val="009109D5"/>
    <w:rsid w:val="00920FDC"/>
    <w:rsid w:val="0092123E"/>
    <w:rsid w:val="00976FAE"/>
    <w:rsid w:val="00A10FF5"/>
    <w:rsid w:val="00B07409"/>
    <w:rsid w:val="00B14833"/>
    <w:rsid w:val="00B959B4"/>
    <w:rsid w:val="00BC5087"/>
    <w:rsid w:val="00BF592B"/>
    <w:rsid w:val="00C60AE4"/>
    <w:rsid w:val="00D04AE9"/>
    <w:rsid w:val="00DD7AAC"/>
    <w:rsid w:val="00DE1D55"/>
    <w:rsid w:val="00E43B20"/>
    <w:rsid w:val="00E44853"/>
    <w:rsid w:val="00E53B29"/>
    <w:rsid w:val="00E903CE"/>
    <w:rsid w:val="00EC53F3"/>
    <w:rsid w:val="00EF401C"/>
    <w:rsid w:val="00F641D6"/>
    <w:rsid w:val="00F95981"/>
    <w:rsid w:val="00FA2DEE"/>
    <w:rsid w:val="00FA3D78"/>
    <w:rsid w:val="00FC7EC2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0A1D7E"/>
  <w15:chartTrackingRefBased/>
  <w15:docId w15:val="{242EA718-5A9D-468C-8B49-4502DC44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11">
    <w:name w:val="Знак Знак1"/>
    <w:rPr>
      <w:sz w:val="24"/>
      <w:szCs w:val="24"/>
    </w:rPr>
  </w:style>
  <w:style w:type="character" w:customStyle="1" w:styleId="a4">
    <w:name w:val="Знак Знак"/>
    <w:rPr>
      <w:sz w:val="24"/>
      <w:szCs w:val="24"/>
    </w:rPr>
  </w:style>
  <w:style w:type="character" w:styleId="a5">
    <w:name w:val="Hyperlink"/>
    <w:rPr>
      <w:rFonts w:ascii="Times New Roman" w:hAnsi="Times New Roman" w:cs="Times New Roman" w:hint="default"/>
      <w:color w:val="333399"/>
      <w:u w:val="single"/>
    </w:rPr>
  </w:style>
  <w:style w:type="paragraph" w:styleId="a6">
    <w:name w:val="Title"/>
    <w:basedOn w:val="a0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Текст примечания1"/>
    <w:basedOn w:val="a0"/>
    <w:rPr>
      <w:sz w:val="20"/>
      <w:szCs w:val="20"/>
    </w:rPr>
  </w:style>
  <w:style w:type="paragraph" w:styleId="a9">
    <w:name w:val="annotation subject"/>
    <w:basedOn w:val="14"/>
    <w:next w:val="14"/>
    <w:rPr>
      <w:b/>
      <w:b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0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">
    <w:name w:val="List Bullet"/>
    <w:basedOn w:val="a0"/>
    <w:uiPriority w:val="99"/>
    <w:unhideWhenUsed/>
    <w:rsid w:val="003C12F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5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/>
  <LinksUpToDate>false</LinksUpToDate>
  <CharactersWithSpaces>1867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mailto:ndvko@mgd.kz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cp:lastModifiedBy>Дарын Әлімханұлы Әлімхан</cp:lastModifiedBy>
  <cp:revision>2</cp:revision>
  <cp:lastPrinted>2021-09-10T06:26:00Z</cp:lastPrinted>
  <dcterms:created xsi:type="dcterms:W3CDTF">2024-01-24T14:08:00Z</dcterms:created>
  <dcterms:modified xsi:type="dcterms:W3CDTF">2024-01-24T14:08:00Z</dcterms:modified>
</cp:coreProperties>
</file>