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14" w:rsidRPr="001B7BD8" w:rsidRDefault="00236D14" w:rsidP="005331E5">
      <w:pPr>
        <w:ind w:left="5954"/>
        <w:jc w:val="center"/>
        <w:rPr>
          <w:sz w:val="28"/>
          <w:szCs w:val="28"/>
        </w:rPr>
      </w:pPr>
      <w:r w:rsidRPr="001B7BD8">
        <w:rPr>
          <w:sz w:val="28"/>
          <w:szCs w:val="28"/>
        </w:rPr>
        <w:t>Приложение 1</w:t>
      </w:r>
    </w:p>
    <w:p w:rsidR="00236D14" w:rsidRDefault="00236D14" w:rsidP="005331E5">
      <w:pPr>
        <w:ind w:left="5954"/>
        <w:jc w:val="center"/>
        <w:rPr>
          <w:sz w:val="28"/>
          <w:szCs w:val="28"/>
        </w:rPr>
      </w:pPr>
      <w:r w:rsidRPr="001B7BD8">
        <w:rPr>
          <w:sz w:val="28"/>
          <w:szCs w:val="28"/>
        </w:rPr>
        <w:t xml:space="preserve">к </w:t>
      </w:r>
      <w:r w:rsidR="0090640C" w:rsidRPr="001B7BD8">
        <w:rPr>
          <w:sz w:val="28"/>
          <w:szCs w:val="28"/>
        </w:rPr>
        <w:t xml:space="preserve">Правилам оказания государственной услуги </w:t>
      </w:r>
      <w:r w:rsidRPr="001B7BD8">
        <w:rPr>
          <w:sz w:val="28"/>
          <w:szCs w:val="28"/>
        </w:rPr>
        <w:t>«</w:t>
      </w:r>
      <w:r w:rsidR="007E7CA5" w:rsidRPr="001B7BD8">
        <w:rPr>
          <w:bCs/>
          <w:sz w:val="28"/>
          <w:szCs w:val="28"/>
        </w:rPr>
        <w:t>Включение в реестр таможенных представителей</w:t>
      </w:r>
      <w:r w:rsidRPr="001B7BD8">
        <w:rPr>
          <w:sz w:val="28"/>
          <w:szCs w:val="28"/>
        </w:rPr>
        <w:t>»</w:t>
      </w:r>
    </w:p>
    <w:p w:rsidR="005331E5" w:rsidRPr="001B7BD8" w:rsidRDefault="005331E5" w:rsidP="005331E5">
      <w:pPr>
        <w:ind w:left="5954"/>
        <w:jc w:val="center"/>
        <w:rPr>
          <w:sz w:val="28"/>
          <w:szCs w:val="28"/>
        </w:rPr>
      </w:pPr>
    </w:p>
    <w:tbl>
      <w:tblPr>
        <w:tblStyle w:val="a5"/>
        <w:tblW w:w="9853" w:type="dxa"/>
        <w:tblLook w:val="04A0" w:firstRow="1" w:lastRow="0" w:firstColumn="1" w:lastColumn="0" w:noHBand="0" w:noVBand="1"/>
      </w:tblPr>
      <w:tblGrid>
        <w:gridCol w:w="675"/>
        <w:gridCol w:w="2835"/>
        <w:gridCol w:w="6343"/>
      </w:tblGrid>
      <w:tr w:rsidR="00B67527" w:rsidTr="00C61A99">
        <w:tc>
          <w:tcPr>
            <w:tcW w:w="9853" w:type="dxa"/>
            <w:gridSpan w:val="3"/>
          </w:tcPr>
          <w:p w:rsidR="00B67527" w:rsidRPr="00665A6A" w:rsidRDefault="00B67527" w:rsidP="001B7BD8">
            <w:pPr>
              <w:jc w:val="center"/>
              <w:rPr>
                <w:bCs/>
                <w:sz w:val="28"/>
                <w:szCs w:val="28"/>
              </w:rPr>
            </w:pPr>
            <w:r>
              <w:rPr>
                <w:bCs/>
                <w:sz w:val="28"/>
                <w:szCs w:val="28"/>
              </w:rPr>
              <w:t>С</w:t>
            </w:r>
            <w:r w:rsidRPr="004F77D4">
              <w:rPr>
                <w:bCs/>
                <w:sz w:val="28"/>
                <w:szCs w:val="28"/>
              </w:rPr>
              <w:t xml:space="preserve">тандарт государственной услуги </w:t>
            </w:r>
            <w:r>
              <w:rPr>
                <w:bCs/>
                <w:sz w:val="28"/>
                <w:szCs w:val="28"/>
              </w:rPr>
              <w:t>«</w:t>
            </w:r>
            <w:r w:rsidR="007E7CA5" w:rsidRPr="00D30515">
              <w:rPr>
                <w:bCs/>
                <w:sz w:val="28"/>
                <w:szCs w:val="28"/>
              </w:rPr>
              <w:t>Включение в реестр таможенных представителей</w:t>
            </w:r>
            <w:r>
              <w:rPr>
                <w:bCs/>
                <w:sz w:val="28"/>
                <w:szCs w:val="28"/>
              </w:rPr>
              <w:t>»</w:t>
            </w:r>
          </w:p>
        </w:tc>
      </w:tr>
      <w:tr w:rsidR="00552820" w:rsidTr="00D6585C">
        <w:tc>
          <w:tcPr>
            <w:tcW w:w="675" w:type="dxa"/>
          </w:tcPr>
          <w:p w:rsidR="00552820" w:rsidRPr="004F77D4" w:rsidRDefault="00552820" w:rsidP="00C61A99">
            <w:pPr>
              <w:rPr>
                <w:bCs/>
                <w:sz w:val="28"/>
                <w:szCs w:val="28"/>
              </w:rPr>
            </w:pPr>
            <w:r>
              <w:rPr>
                <w:bCs/>
                <w:sz w:val="28"/>
                <w:szCs w:val="28"/>
              </w:rPr>
              <w:t>1</w:t>
            </w:r>
          </w:p>
        </w:tc>
        <w:tc>
          <w:tcPr>
            <w:tcW w:w="2835" w:type="dxa"/>
          </w:tcPr>
          <w:p w:rsidR="00552820" w:rsidRDefault="00552820" w:rsidP="00C61A99">
            <w:pPr>
              <w:rPr>
                <w:bCs/>
                <w:sz w:val="28"/>
                <w:szCs w:val="28"/>
              </w:rPr>
            </w:pPr>
            <w:r w:rsidRPr="004F77D4">
              <w:rPr>
                <w:bCs/>
                <w:sz w:val="28"/>
                <w:szCs w:val="28"/>
              </w:rPr>
              <w:t xml:space="preserve">Наименование </w:t>
            </w:r>
            <w:proofErr w:type="spellStart"/>
            <w:r w:rsidRPr="004F77D4">
              <w:rPr>
                <w:bCs/>
                <w:sz w:val="28"/>
                <w:szCs w:val="28"/>
              </w:rPr>
              <w:t>услугодателя</w:t>
            </w:r>
            <w:proofErr w:type="spellEnd"/>
          </w:p>
        </w:tc>
        <w:tc>
          <w:tcPr>
            <w:tcW w:w="6343" w:type="dxa"/>
          </w:tcPr>
          <w:p w:rsidR="00552820" w:rsidRPr="00567B5E" w:rsidRDefault="00552820" w:rsidP="008D27E1">
            <w:pPr>
              <w:ind w:firstLine="459"/>
              <w:jc w:val="both"/>
              <w:rPr>
                <w:bCs/>
                <w:sz w:val="28"/>
                <w:szCs w:val="28"/>
              </w:rPr>
            </w:pPr>
            <w:r w:rsidRPr="004F77D4">
              <w:rPr>
                <w:bCs/>
                <w:sz w:val="28"/>
                <w:szCs w:val="28"/>
              </w:rPr>
              <w:t>Комитет государственных доходов Министерства</w:t>
            </w:r>
            <w:r>
              <w:rPr>
                <w:bCs/>
                <w:sz w:val="28"/>
                <w:szCs w:val="28"/>
              </w:rPr>
              <w:t xml:space="preserve"> </w:t>
            </w:r>
            <w:r w:rsidR="005331E5">
              <w:rPr>
                <w:bCs/>
                <w:sz w:val="28"/>
                <w:szCs w:val="28"/>
              </w:rPr>
              <w:t>ф</w:t>
            </w:r>
            <w:r>
              <w:rPr>
                <w:bCs/>
                <w:sz w:val="28"/>
                <w:szCs w:val="28"/>
              </w:rPr>
              <w:t>инансов Республики Казахстан</w:t>
            </w:r>
            <w:r w:rsidRPr="004F77D4">
              <w:rPr>
                <w:bCs/>
                <w:sz w:val="28"/>
                <w:szCs w:val="28"/>
              </w:rPr>
              <w:t xml:space="preserve"> </w:t>
            </w:r>
          </w:p>
        </w:tc>
      </w:tr>
      <w:tr w:rsidR="00552820" w:rsidTr="00D6585C">
        <w:tc>
          <w:tcPr>
            <w:tcW w:w="675" w:type="dxa"/>
          </w:tcPr>
          <w:p w:rsidR="00552820" w:rsidRPr="004F77D4" w:rsidRDefault="00552820" w:rsidP="00C61A99">
            <w:pPr>
              <w:rPr>
                <w:bCs/>
                <w:sz w:val="28"/>
                <w:szCs w:val="28"/>
              </w:rPr>
            </w:pPr>
            <w:r>
              <w:rPr>
                <w:bCs/>
                <w:sz w:val="28"/>
                <w:szCs w:val="28"/>
              </w:rPr>
              <w:t>2</w:t>
            </w:r>
          </w:p>
        </w:tc>
        <w:tc>
          <w:tcPr>
            <w:tcW w:w="2835" w:type="dxa"/>
          </w:tcPr>
          <w:p w:rsidR="00552820" w:rsidRPr="00257702" w:rsidRDefault="00552820" w:rsidP="00C61A99">
            <w:pPr>
              <w:rPr>
                <w:bCs/>
                <w:sz w:val="28"/>
                <w:szCs w:val="28"/>
              </w:rPr>
            </w:pPr>
            <w:r w:rsidRPr="004F77D4">
              <w:rPr>
                <w:bCs/>
                <w:sz w:val="28"/>
                <w:szCs w:val="28"/>
              </w:rPr>
              <w:t>Способы предоставления государственной услуги</w:t>
            </w:r>
          </w:p>
        </w:tc>
        <w:tc>
          <w:tcPr>
            <w:tcW w:w="6343" w:type="dxa"/>
          </w:tcPr>
          <w:p w:rsidR="00552820" w:rsidRPr="00B01037" w:rsidRDefault="00552820" w:rsidP="008D27E1">
            <w:pPr>
              <w:ind w:firstLine="459"/>
              <w:jc w:val="both"/>
              <w:rPr>
                <w:sz w:val="28"/>
                <w:szCs w:val="28"/>
              </w:rPr>
            </w:pPr>
            <w:r w:rsidRPr="00B01037">
              <w:rPr>
                <w:sz w:val="28"/>
                <w:szCs w:val="28"/>
              </w:rPr>
              <w:t xml:space="preserve">1) через </w:t>
            </w:r>
            <w:proofErr w:type="spellStart"/>
            <w:r>
              <w:rPr>
                <w:sz w:val="28"/>
                <w:szCs w:val="28"/>
              </w:rPr>
              <w:t>услугодателя</w:t>
            </w:r>
            <w:proofErr w:type="spellEnd"/>
            <w:r w:rsidRPr="00B01037">
              <w:rPr>
                <w:sz w:val="28"/>
                <w:szCs w:val="28"/>
              </w:rPr>
              <w:t>;</w:t>
            </w:r>
          </w:p>
          <w:p w:rsidR="00552820" w:rsidRPr="00257702" w:rsidRDefault="00552820" w:rsidP="008D27E1">
            <w:pPr>
              <w:ind w:firstLine="459"/>
              <w:jc w:val="both"/>
              <w:rPr>
                <w:bCs/>
                <w:sz w:val="28"/>
                <w:szCs w:val="28"/>
              </w:rPr>
            </w:pPr>
            <w:r w:rsidRPr="00B01037">
              <w:rPr>
                <w:sz w:val="28"/>
                <w:szCs w:val="28"/>
              </w:rPr>
              <w:t xml:space="preserve">2) посредством веб-портала «электронного правительства» </w:t>
            </w:r>
            <w:hyperlink r:id="rId9" w:history="1">
              <w:r w:rsidRPr="0010444A">
                <w:rPr>
                  <w:rStyle w:val="a6"/>
                  <w:color w:val="auto"/>
                  <w:sz w:val="28"/>
                  <w:szCs w:val="28"/>
                  <w:u w:val="none"/>
                </w:rPr>
                <w:t>www.egov.kz</w:t>
              </w:r>
            </w:hyperlink>
            <w:r w:rsidR="005331E5">
              <w:rPr>
                <w:rStyle w:val="a6"/>
                <w:color w:val="auto"/>
                <w:sz w:val="28"/>
                <w:szCs w:val="28"/>
                <w:u w:val="none"/>
              </w:rPr>
              <w:t xml:space="preserve"> (далее – портал)</w:t>
            </w:r>
            <w:r w:rsidRPr="00B01037">
              <w:rPr>
                <w:sz w:val="28"/>
                <w:szCs w:val="28"/>
              </w:rPr>
              <w:t>.</w:t>
            </w:r>
          </w:p>
        </w:tc>
      </w:tr>
      <w:tr w:rsidR="00552820" w:rsidTr="00D6585C">
        <w:tc>
          <w:tcPr>
            <w:tcW w:w="675" w:type="dxa"/>
          </w:tcPr>
          <w:p w:rsidR="00552820" w:rsidRPr="00257702" w:rsidRDefault="00552820" w:rsidP="00C61A99">
            <w:pPr>
              <w:rPr>
                <w:bCs/>
                <w:sz w:val="28"/>
                <w:szCs w:val="28"/>
              </w:rPr>
            </w:pPr>
            <w:r>
              <w:rPr>
                <w:bCs/>
                <w:sz w:val="28"/>
                <w:szCs w:val="28"/>
              </w:rPr>
              <w:t>3</w:t>
            </w:r>
          </w:p>
        </w:tc>
        <w:tc>
          <w:tcPr>
            <w:tcW w:w="2835" w:type="dxa"/>
          </w:tcPr>
          <w:p w:rsidR="00552820" w:rsidRDefault="00552820" w:rsidP="00C61A99">
            <w:pPr>
              <w:rPr>
                <w:bCs/>
                <w:sz w:val="28"/>
                <w:szCs w:val="28"/>
              </w:rPr>
            </w:pPr>
            <w:r w:rsidRPr="00257702">
              <w:rPr>
                <w:bCs/>
                <w:sz w:val="28"/>
                <w:szCs w:val="28"/>
              </w:rPr>
              <w:t>Сроки оказания государственной услуги</w:t>
            </w:r>
          </w:p>
        </w:tc>
        <w:tc>
          <w:tcPr>
            <w:tcW w:w="6343" w:type="dxa"/>
          </w:tcPr>
          <w:p w:rsidR="00552820" w:rsidRPr="00561740" w:rsidRDefault="00552820" w:rsidP="008D27E1">
            <w:pPr>
              <w:ind w:firstLine="459"/>
              <w:jc w:val="both"/>
              <w:rPr>
                <w:sz w:val="28"/>
                <w:szCs w:val="28"/>
              </w:rPr>
            </w:pPr>
            <w:r w:rsidRPr="00561740">
              <w:rPr>
                <w:color w:val="000000"/>
                <w:sz w:val="28"/>
                <w:szCs w:val="28"/>
              </w:rPr>
              <w:t xml:space="preserve">1) </w:t>
            </w:r>
            <w:r w:rsidRPr="00561740">
              <w:rPr>
                <w:sz w:val="28"/>
                <w:szCs w:val="28"/>
              </w:rPr>
              <w:t xml:space="preserve">с момента сдачи пакета документов </w:t>
            </w:r>
            <w:proofErr w:type="spellStart"/>
            <w:r w:rsidRPr="00561740">
              <w:rPr>
                <w:sz w:val="28"/>
                <w:szCs w:val="28"/>
              </w:rPr>
              <w:t>услугополучателем</w:t>
            </w:r>
            <w:proofErr w:type="spellEnd"/>
            <w:r w:rsidRPr="00561740">
              <w:rPr>
                <w:sz w:val="28"/>
                <w:szCs w:val="28"/>
              </w:rPr>
              <w:t xml:space="preserve"> </w:t>
            </w:r>
            <w:proofErr w:type="spellStart"/>
            <w:r w:rsidRPr="00561740">
              <w:rPr>
                <w:sz w:val="28"/>
                <w:szCs w:val="28"/>
              </w:rPr>
              <w:t>услугодателю</w:t>
            </w:r>
            <w:proofErr w:type="spellEnd"/>
            <w:r w:rsidRPr="00561740">
              <w:rPr>
                <w:sz w:val="28"/>
                <w:szCs w:val="28"/>
              </w:rPr>
              <w:t xml:space="preserve"> и на портал – 10 (десять) рабочих дней;</w:t>
            </w:r>
          </w:p>
          <w:p w:rsidR="00552820" w:rsidRPr="004F77D4" w:rsidRDefault="00552820" w:rsidP="008D27E1">
            <w:pPr>
              <w:ind w:firstLine="459"/>
              <w:jc w:val="both"/>
              <w:rPr>
                <w:color w:val="000000"/>
                <w:sz w:val="28"/>
                <w:szCs w:val="28"/>
              </w:rPr>
            </w:pPr>
            <w:r w:rsidRPr="00561740">
              <w:rPr>
                <w:color w:val="000000"/>
                <w:sz w:val="28"/>
                <w:szCs w:val="28"/>
              </w:rPr>
              <w:t>2) максимально допустимое время</w:t>
            </w:r>
            <w:r w:rsidRPr="004F77D4">
              <w:rPr>
                <w:color w:val="000000"/>
                <w:sz w:val="28"/>
                <w:szCs w:val="28"/>
              </w:rPr>
              <w:t xml:space="preserve"> ожидания для сдачи пакета документов </w:t>
            </w:r>
            <w:proofErr w:type="spellStart"/>
            <w:r w:rsidRPr="004F77D4">
              <w:rPr>
                <w:color w:val="000000"/>
                <w:sz w:val="28"/>
                <w:szCs w:val="28"/>
              </w:rPr>
              <w:t>услугополучателем</w:t>
            </w:r>
            <w:proofErr w:type="spellEnd"/>
            <w:r w:rsidRPr="004F77D4">
              <w:rPr>
                <w:color w:val="000000"/>
                <w:sz w:val="28"/>
                <w:szCs w:val="28"/>
              </w:rPr>
              <w:t xml:space="preserve"> </w:t>
            </w:r>
            <w:proofErr w:type="spellStart"/>
            <w:r w:rsidRPr="004F77D4">
              <w:rPr>
                <w:color w:val="000000"/>
                <w:sz w:val="28"/>
                <w:szCs w:val="28"/>
              </w:rPr>
              <w:t>услугодателю</w:t>
            </w:r>
            <w:proofErr w:type="spellEnd"/>
            <w:r>
              <w:rPr>
                <w:color w:val="000000"/>
                <w:sz w:val="28"/>
                <w:szCs w:val="28"/>
              </w:rPr>
              <w:t xml:space="preserve"> – </w:t>
            </w:r>
            <w:r w:rsidR="005331E5">
              <w:rPr>
                <w:color w:val="000000"/>
                <w:sz w:val="28"/>
                <w:szCs w:val="28"/>
              </w:rPr>
              <w:t xml:space="preserve">                   </w:t>
            </w:r>
            <w:r>
              <w:rPr>
                <w:color w:val="000000"/>
                <w:sz w:val="28"/>
                <w:szCs w:val="28"/>
              </w:rPr>
              <w:t>20 (двадцать) минут</w:t>
            </w:r>
            <w:r w:rsidRPr="004F77D4">
              <w:rPr>
                <w:color w:val="000000"/>
                <w:sz w:val="28"/>
                <w:szCs w:val="28"/>
              </w:rPr>
              <w:t>;</w:t>
            </w:r>
          </w:p>
          <w:p w:rsidR="00552820" w:rsidRPr="00665A6A" w:rsidRDefault="00552820" w:rsidP="008D27E1">
            <w:pPr>
              <w:ind w:firstLine="459"/>
              <w:jc w:val="both"/>
              <w:rPr>
                <w:bCs/>
                <w:sz w:val="28"/>
                <w:szCs w:val="28"/>
              </w:rPr>
            </w:pPr>
            <w:r>
              <w:rPr>
                <w:sz w:val="28"/>
                <w:szCs w:val="28"/>
              </w:rPr>
              <w:t>3</w:t>
            </w:r>
            <w:r w:rsidRPr="004F77D4">
              <w:rPr>
                <w:sz w:val="28"/>
                <w:szCs w:val="28"/>
              </w:rPr>
              <w:t xml:space="preserve">) максимально допустимое время обслуживания </w:t>
            </w:r>
            <w:proofErr w:type="spellStart"/>
            <w:r w:rsidRPr="004F77D4">
              <w:rPr>
                <w:sz w:val="28"/>
                <w:szCs w:val="28"/>
              </w:rPr>
              <w:t>услугополучателя</w:t>
            </w:r>
            <w:proofErr w:type="spellEnd"/>
            <w:r w:rsidRPr="004F77D4">
              <w:rPr>
                <w:sz w:val="28"/>
                <w:szCs w:val="28"/>
              </w:rPr>
              <w:t xml:space="preserve"> </w:t>
            </w:r>
            <w:proofErr w:type="spellStart"/>
            <w:r w:rsidRPr="004F77D4">
              <w:rPr>
                <w:sz w:val="28"/>
                <w:szCs w:val="28"/>
              </w:rPr>
              <w:t>услу</w:t>
            </w:r>
            <w:r>
              <w:rPr>
                <w:sz w:val="28"/>
                <w:szCs w:val="28"/>
              </w:rPr>
              <w:t>годателем</w:t>
            </w:r>
            <w:proofErr w:type="spellEnd"/>
            <w:r>
              <w:rPr>
                <w:sz w:val="28"/>
                <w:szCs w:val="28"/>
              </w:rPr>
              <w:t xml:space="preserve"> – 20 (двадцать) минут</w:t>
            </w:r>
            <w:r w:rsidRPr="004F77D4">
              <w:rPr>
                <w:sz w:val="28"/>
                <w:szCs w:val="28"/>
              </w:rPr>
              <w:t>.</w:t>
            </w:r>
          </w:p>
        </w:tc>
      </w:tr>
      <w:tr w:rsidR="00552820" w:rsidTr="00D6585C">
        <w:tc>
          <w:tcPr>
            <w:tcW w:w="675" w:type="dxa"/>
          </w:tcPr>
          <w:p w:rsidR="00552820" w:rsidRPr="00101549" w:rsidRDefault="00552820" w:rsidP="00C61A99">
            <w:pPr>
              <w:pStyle w:val="a7"/>
              <w:spacing w:before="0" w:beforeAutospacing="0" w:after="0" w:afterAutospacing="0"/>
              <w:jc w:val="both"/>
              <w:rPr>
                <w:rFonts w:eastAsia="Calibri"/>
                <w:bCs/>
                <w:color w:val="000000"/>
                <w:kern w:val="24"/>
                <w:sz w:val="28"/>
                <w:szCs w:val="28"/>
              </w:rPr>
            </w:pPr>
            <w:r>
              <w:rPr>
                <w:rFonts w:eastAsia="Calibri"/>
                <w:bCs/>
                <w:color w:val="000000"/>
                <w:kern w:val="24"/>
                <w:sz w:val="28"/>
                <w:szCs w:val="28"/>
              </w:rPr>
              <w:t>4</w:t>
            </w:r>
          </w:p>
        </w:tc>
        <w:tc>
          <w:tcPr>
            <w:tcW w:w="2835" w:type="dxa"/>
          </w:tcPr>
          <w:p w:rsidR="00552820" w:rsidRPr="00101549" w:rsidRDefault="00552820" w:rsidP="00C61A99">
            <w:pPr>
              <w:pStyle w:val="a7"/>
              <w:spacing w:before="0" w:beforeAutospacing="0" w:after="0" w:afterAutospacing="0"/>
              <w:jc w:val="both"/>
              <w:rPr>
                <w:sz w:val="28"/>
                <w:szCs w:val="28"/>
              </w:rPr>
            </w:pPr>
            <w:r w:rsidRPr="00101549">
              <w:rPr>
                <w:rFonts w:eastAsia="Calibri"/>
                <w:bCs/>
                <w:color w:val="000000"/>
                <w:kern w:val="24"/>
                <w:sz w:val="28"/>
                <w:szCs w:val="28"/>
              </w:rPr>
              <w:t>Форма оказания государственной услуги</w:t>
            </w:r>
          </w:p>
        </w:tc>
        <w:tc>
          <w:tcPr>
            <w:tcW w:w="6343" w:type="dxa"/>
          </w:tcPr>
          <w:p w:rsidR="00552820" w:rsidRPr="00101549" w:rsidRDefault="00552820" w:rsidP="008D27E1">
            <w:pPr>
              <w:pStyle w:val="a7"/>
              <w:spacing w:before="0" w:beforeAutospacing="0" w:after="0" w:afterAutospacing="0"/>
              <w:ind w:firstLine="459"/>
              <w:jc w:val="both"/>
              <w:rPr>
                <w:rFonts w:eastAsia="Calibri"/>
                <w:color w:val="000000"/>
                <w:kern w:val="24"/>
                <w:sz w:val="28"/>
                <w:szCs w:val="28"/>
              </w:rPr>
            </w:pPr>
            <w:r w:rsidRPr="00101549">
              <w:rPr>
                <w:color w:val="000000"/>
                <w:spacing w:val="2"/>
                <w:kern w:val="24"/>
                <w:sz w:val="28"/>
                <w:szCs w:val="28"/>
              </w:rPr>
              <w:t>Электронная</w:t>
            </w:r>
            <w:r w:rsidRPr="00101549">
              <w:rPr>
                <w:rFonts w:eastAsia="Calibri"/>
                <w:color w:val="000000"/>
                <w:kern w:val="24"/>
                <w:sz w:val="28"/>
                <w:szCs w:val="28"/>
              </w:rPr>
              <w:t xml:space="preserve"> (частично автоматизированная)</w:t>
            </w:r>
            <w:r w:rsidR="001B7BD8">
              <w:rPr>
                <w:rFonts w:eastAsia="Calibri"/>
                <w:color w:val="000000"/>
                <w:kern w:val="24"/>
                <w:sz w:val="28"/>
                <w:szCs w:val="28"/>
              </w:rPr>
              <w:t xml:space="preserve"> или б</w:t>
            </w:r>
            <w:r w:rsidRPr="00101549">
              <w:rPr>
                <w:rFonts w:eastAsia="Calibri"/>
                <w:color w:val="000000"/>
                <w:kern w:val="24"/>
                <w:sz w:val="28"/>
                <w:szCs w:val="28"/>
              </w:rPr>
              <w:t>умажная</w:t>
            </w:r>
          </w:p>
        </w:tc>
      </w:tr>
      <w:tr w:rsidR="00552820" w:rsidTr="00D6585C">
        <w:tc>
          <w:tcPr>
            <w:tcW w:w="675" w:type="dxa"/>
          </w:tcPr>
          <w:p w:rsidR="00552820" w:rsidRPr="00257702" w:rsidRDefault="00552820" w:rsidP="00C61A99">
            <w:pPr>
              <w:rPr>
                <w:bCs/>
                <w:sz w:val="28"/>
                <w:szCs w:val="28"/>
              </w:rPr>
            </w:pPr>
            <w:r>
              <w:rPr>
                <w:bCs/>
                <w:sz w:val="28"/>
                <w:szCs w:val="28"/>
              </w:rPr>
              <w:t>5</w:t>
            </w:r>
          </w:p>
        </w:tc>
        <w:tc>
          <w:tcPr>
            <w:tcW w:w="2835" w:type="dxa"/>
          </w:tcPr>
          <w:p w:rsidR="00552820" w:rsidRPr="00257702" w:rsidRDefault="00552820" w:rsidP="00C61A99">
            <w:pPr>
              <w:rPr>
                <w:bCs/>
                <w:sz w:val="28"/>
                <w:szCs w:val="28"/>
              </w:rPr>
            </w:pPr>
            <w:r w:rsidRPr="00257702">
              <w:rPr>
                <w:bCs/>
                <w:sz w:val="28"/>
                <w:szCs w:val="28"/>
              </w:rPr>
              <w:t>Результат оказания государственной услуги</w:t>
            </w:r>
          </w:p>
        </w:tc>
        <w:tc>
          <w:tcPr>
            <w:tcW w:w="6343" w:type="dxa"/>
          </w:tcPr>
          <w:p w:rsidR="00552820" w:rsidRPr="00836A1B" w:rsidRDefault="008D27E1" w:rsidP="008D27E1">
            <w:pPr>
              <w:pStyle w:val="a4"/>
              <w:numPr>
                <w:ilvl w:val="0"/>
                <w:numId w:val="5"/>
              </w:numPr>
              <w:ind w:left="0" w:firstLine="459"/>
              <w:jc w:val="both"/>
              <w:rPr>
                <w:sz w:val="28"/>
                <w:szCs w:val="28"/>
              </w:rPr>
            </w:pPr>
            <w:r>
              <w:rPr>
                <w:sz w:val="28"/>
                <w:szCs w:val="28"/>
              </w:rPr>
              <w:t xml:space="preserve"> </w:t>
            </w:r>
            <w:r w:rsidR="00552820" w:rsidRPr="00561740">
              <w:rPr>
                <w:sz w:val="28"/>
                <w:szCs w:val="28"/>
              </w:rPr>
              <w:t xml:space="preserve">решение о включении в реестр таможенных представителей, оформленное приказом руководителя (лица, его замещающего), либо заместителя руководителя </w:t>
            </w:r>
            <w:proofErr w:type="spellStart"/>
            <w:r w:rsidR="00552820" w:rsidRPr="00561740">
              <w:rPr>
                <w:sz w:val="28"/>
                <w:szCs w:val="28"/>
              </w:rPr>
              <w:t>услугодателя</w:t>
            </w:r>
            <w:proofErr w:type="spellEnd"/>
            <w:r w:rsidR="00552820" w:rsidRPr="00561740">
              <w:rPr>
                <w:sz w:val="28"/>
                <w:szCs w:val="28"/>
              </w:rPr>
              <w:t xml:space="preserve"> с уведомлением</w:t>
            </w:r>
            <w:r w:rsidR="00552820" w:rsidRPr="00836A1B">
              <w:rPr>
                <w:sz w:val="28"/>
                <w:szCs w:val="28"/>
              </w:rPr>
              <w:t>;</w:t>
            </w:r>
          </w:p>
          <w:p w:rsidR="004C1BF0" w:rsidRPr="001C4465" w:rsidRDefault="00552820" w:rsidP="008D27E1">
            <w:pPr>
              <w:ind w:firstLine="459"/>
              <w:jc w:val="both"/>
              <w:rPr>
                <w:sz w:val="28"/>
                <w:szCs w:val="28"/>
              </w:rPr>
            </w:pPr>
            <w:r w:rsidRPr="00665A6A">
              <w:rPr>
                <w:sz w:val="28"/>
                <w:szCs w:val="28"/>
              </w:rPr>
              <w:t>2) мотивированный ответ об отказе в оказании государственной услуги</w:t>
            </w:r>
            <w:r w:rsidR="004C1BF0">
              <w:rPr>
                <w:sz w:val="28"/>
                <w:szCs w:val="28"/>
              </w:rPr>
              <w:t xml:space="preserve"> </w:t>
            </w:r>
            <w:r w:rsidR="004C1BF0" w:rsidRPr="00F72252">
              <w:rPr>
                <w:sz w:val="28"/>
                <w:szCs w:val="28"/>
              </w:rPr>
              <w:t xml:space="preserve">в случаях и по основаниям, указанным в пункте </w:t>
            </w:r>
            <w:r w:rsidR="004C1BF0">
              <w:rPr>
                <w:sz w:val="28"/>
                <w:szCs w:val="28"/>
                <w:lang w:val="kk-KZ"/>
              </w:rPr>
              <w:t>9 настоящего приложение 1 к Правилам</w:t>
            </w:r>
            <w:r w:rsidR="004C1BF0" w:rsidRPr="001C4465">
              <w:rPr>
                <w:sz w:val="28"/>
                <w:szCs w:val="28"/>
              </w:rPr>
              <w:t>.</w:t>
            </w:r>
          </w:p>
          <w:p w:rsidR="00552820" w:rsidRPr="00665A6A" w:rsidRDefault="00552820" w:rsidP="008D27E1">
            <w:pPr>
              <w:ind w:firstLine="459"/>
              <w:jc w:val="both"/>
              <w:rPr>
                <w:bCs/>
                <w:sz w:val="28"/>
                <w:szCs w:val="28"/>
              </w:rPr>
            </w:pPr>
            <w:r w:rsidRPr="004F77D4">
              <w:rPr>
                <w:sz w:val="28"/>
                <w:szCs w:val="28"/>
              </w:rPr>
              <w:t>Форма предоставления результата оказания государственной услуги: электронная</w:t>
            </w:r>
            <w:r w:rsidR="008D27E1">
              <w:rPr>
                <w:sz w:val="28"/>
                <w:szCs w:val="28"/>
              </w:rPr>
              <w:t xml:space="preserve"> или бумажная</w:t>
            </w:r>
            <w:r w:rsidRPr="004F77D4">
              <w:rPr>
                <w:sz w:val="28"/>
                <w:szCs w:val="28"/>
              </w:rPr>
              <w:t>.</w:t>
            </w:r>
          </w:p>
        </w:tc>
      </w:tr>
      <w:tr w:rsidR="00B67527" w:rsidTr="00D6585C">
        <w:tc>
          <w:tcPr>
            <w:tcW w:w="675" w:type="dxa"/>
          </w:tcPr>
          <w:p w:rsidR="00B67527" w:rsidRPr="00257702" w:rsidRDefault="00B67527" w:rsidP="00C61A99">
            <w:pPr>
              <w:rPr>
                <w:bCs/>
                <w:sz w:val="28"/>
                <w:szCs w:val="28"/>
              </w:rPr>
            </w:pPr>
            <w:r>
              <w:rPr>
                <w:bCs/>
                <w:sz w:val="28"/>
                <w:szCs w:val="28"/>
              </w:rPr>
              <w:t>6</w:t>
            </w:r>
          </w:p>
        </w:tc>
        <w:tc>
          <w:tcPr>
            <w:tcW w:w="2835" w:type="dxa"/>
          </w:tcPr>
          <w:p w:rsidR="00B67527" w:rsidRPr="00257702" w:rsidRDefault="00B67527" w:rsidP="00C61A99">
            <w:pPr>
              <w:rPr>
                <w:bCs/>
                <w:sz w:val="28"/>
                <w:szCs w:val="28"/>
              </w:rPr>
            </w:pPr>
            <w:r w:rsidRPr="00257702">
              <w:rPr>
                <w:bCs/>
                <w:sz w:val="28"/>
                <w:szCs w:val="28"/>
              </w:rPr>
              <w:t xml:space="preserve">Размер платы, взимаемой с </w:t>
            </w:r>
            <w:proofErr w:type="spellStart"/>
            <w:r w:rsidRPr="00257702">
              <w:rPr>
                <w:bCs/>
                <w:sz w:val="28"/>
                <w:szCs w:val="28"/>
              </w:rPr>
              <w:t>услугополучателя</w:t>
            </w:r>
            <w:proofErr w:type="spellEnd"/>
            <w:r w:rsidRPr="00257702">
              <w:rPr>
                <w:bCs/>
                <w:sz w:val="28"/>
                <w:szCs w:val="28"/>
              </w:rPr>
              <w:t xml:space="preserve"> при оказании государственной </w:t>
            </w:r>
            <w:r w:rsidRPr="00257702">
              <w:rPr>
                <w:bCs/>
                <w:sz w:val="28"/>
                <w:szCs w:val="28"/>
              </w:rPr>
              <w:lastRenderedPageBreak/>
              <w:t>услуги, и способы ее взимания в случаях, предусмотренных законодательством Республики Казахстан</w:t>
            </w:r>
          </w:p>
        </w:tc>
        <w:tc>
          <w:tcPr>
            <w:tcW w:w="6343" w:type="dxa"/>
          </w:tcPr>
          <w:p w:rsidR="00B67527" w:rsidRPr="00665A6A" w:rsidRDefault="00B67527" w:rsidP="008D27E1">
            <w:pPr>
              <w:ind w:firstLine="459"/>
              <w:jc w:val="both"/>
              <w:rPr>
                <w:bCs/>
                <w:sz w:val="28"/>
                <w:szCs w:val="28"/>
              </w:rPr>
            </w:pPr>
            <w:r w:rsidRPr="00665A6A">
              <w:rPr>
                <w:bCs/>
                <w:sz w:val="28"/>
                <w:szCs w:val="28"/>
              </w:rPr>
              <w:lastRenderedPageBreak/>
              <w:t>Государственная услуга предоставляется бесплатно</w:t>
            </w:r>
          </w:p>
        </w:tc>
      </w:tr>
      <w:tr w:rsidR="00B67527" w:rsidTr="00D6585C">
        <w:tc>
          <w:tcPr>
            <w:tcW w:w="675" w:type="dxa"/>
          </w:tcPr>
          <w:p w:rsidR="00B67527" w:rsidRPr="00257702" w:rsidRDefault="00B67527" w:rsidP="00C61A99">
            <w:pPr>
              <w:rPr>
                <w:bCs/>
                <w:sz w:val="28"/>
                <w:szCs w:val="28"/>
              </w:rPr>
            </w:pPr>
            <w:r>
              <w:rPr>
                <w:bCs/>
                <w:sz w:val="28"/>
                <w:szCs w:val="28"/>
              </w:rPr>
              <w:lastRenderedPageBreak/>
              <w:t>7</w:t>
            </w:r>
          </w:p>
        </w:tc>
        <w:tc>
          <w:tcPr>
            <w:tcW w:w="2835" w:type="dxa"/>
          </w:tcPr>
          <w:p w:rsidR="00B67527" w:rsidRPr="00257702" w:rsidRDefault="00B67527" w:rsidP="00C61A99">
            <w:pPr>
              <w:rPr>
                <w:bCs/>
                <w:sz w:val="28"/>
                <w:szCs w:val="28"/>
              </w:rPr>
            </w:pPr>
            <w:r w:rsidRPr="00257702">
              <w:rPr>
                <w:bCs/>
                <w:sz w:val="28"/>
                <w:szCs w:val="28"/>
              </w:rPr>
              <w:t xml:space="preserve">График работы </w:t>
            </w:r>
          </w:p>
        </w:tc>
        <w:tc>
          <w:tcPr>
            <w:tcW w:w="6343" w:type="dxa"/>
          </w:tcPr>
          <w:p w:rsidR="00B67527" w:rsidRPr="00665A6A" w:rsidRDefault="00B67527" w:rsidP="008D27E1">
            <w:pPr>
              <w:ind w:firstLine="459"/>
              <w:jc w:val="both"/>
              <w:rPr>
                <w:sz w:val="28"/>
                <w:szCs w:val="28"/>
              </w:rPr>
            </w:pPr>
            <w:r w:rsidRPr="000C110E">
              <w:rPr>
                <w:sz w:val="28"/>
                <w:szCs w:val="28"/>
              </w:rPr>
              <w:t xml:space="preserve">1) </w:t>
            </w:r>
            <w:proofErr w:type="spellStart"/>
            <w:r w:rsidRPr="000C110E">
              <w:rPr>
                <w:sz w:val="28"/>
                <w:szCs w:val="28"/>
              </w:rPr>
              <w:t>услугодател</w:t>
            </w:r>
            <w:r>
              <w:rPr>
                <w:sz w:val="28"/>
                <w:szCs w:val="28"/>
              </w:rPr>
              <w:t>я</w:t>
            </w:r>
            <w:proofErr w:type="spellEnd"/>
            <w:r w:rsidRPr="000C110E">
              <w:rPr>
                <w:sz w:val="28"/>
                <w:szCs w:val="28"/>
              </w:rPr>
              <w:t xml:space="preserve"> –</w:t>
            </w:r>
            <w:r w:rsidRPr="00665A6A">
              <w:rPr>
                <w:sz w:val="28"/>
                <w:szCs w:val="28"/>
              </w:rPr>
              <w:t xml:space="preserve"> с понедельника по пятницу, с 9.00 до 18.30 часов с перерывом на обед с 13.00 до 14.30 часов, кроме выходных и праздничных дней согласно </w:t>
            </w:r>
            <w:r w:rsidR="001B7BD8" w:rsidRPr="00A24D48">
              <w:rPr>
                <w:sz w:val="28"/>
                <w:szCs w:val="28"/>
              </w:rPr>
              <w:t>Трудовому кодексу Республики Казахстан от 23 ноября 2015 года</w:t>
            </w:r>
            <w:r w:rsidR="001B7BD8">
              <w:rPr>
                <w:sz w:val="28"/>
                <w:szCs w:val="28"/>
              </w:rPr>
              <w:t xml:space="preserve"> </w:t>
            </w:r>
            <w:r w:rsidR="005331E5">
              <w:rPr>
                <w:sz w:val="28"/>
                <w:szCs w:val="28"/>
              </w:rPr>
              <w:t xml:space="preserve">                </w:t>
            </w:r>
            <w:r w:rsidR="001B7BD8">
              <w:rPr>
                <w:sz w:val="28"/>
                <w:szCs w:val="28"/>
              </w:rPr>
              <w:t>(далее – Трудовой кодекс РК)</w:t>
            </w:r>
            <w:r w:rsidR="001B7BD8" w:rsidRPr="00665A6A">
              <w:rPr>
                <w:sz w:val="28"/>
                <w:szCs w:val="28"/>
              </w:rPr>
              <w:t xml:space="preserve">. </w:t>
            </w:r>
          </w:p>
          <w:p w:rsidR="00B67527" w:rsidRPr="00E54F63" w:rsidRDefault="00B67527" w:rsidP="008D27E1">
            <w:pPr>
              <w:ind w:firstLine="459"/>
              <w:jc w:val="both"/>
              <w:rPr>
                <w:sz w:val="28"/>
                <w:szCs w:val="28"/>
              </w:rPr>
            </w:pPr>
            <w:r w:rsidRPr="00E54F63">
              <w:rPr>
                <w:sz w:val="28"/>
                <w:szCs w:val="28"/>
              </w:rPr>
              <w:t>Государственная услуга оказывается в порядке очереди, без предварительной записи и ускоренного обслуживания.</w:t>
            </w:r>
          </w:p>
          <w:p w:rsidR="00B67527" w:rsidRDefault="00552820" w:rsidP="008D27E1">
            <w:pPr>
              <w:ind w:firstLine="459"/>
              <w:jc w:val="both"/>
              <w:rPr>
                <w:sz w:val="28"/>
                <w:szCs w:val="28"/>
              </w:rPr>
            </w:pPr>
            <w:r>
              <w:rPr>
                <w:sz w:val="28"/>
                <w:szCs w:val="28"/>
              </w:rPr>
              <w:t>2</w:t>
            </w:r>
            <w:r w:rsidR="00B67527" w:rsidRPr="00E54F63">
              <w:rPr>
                <w:sz w:val="28"/>
                <w:szCs w:val="28"/>
              </w:rPr>
              <w:t>) портал</w:t>
            </w:r>
            <w:r w:rsidR="00B67527">
              <w:rPr>
                <w:sz w:val="28"/>
                <w:szCs w:val="28"/>
              </w:rPr>
              <w:t>а</w:t>
            </w:r>
            <w:r w:rsidR="00B67527" w:rsidRPr="00E54F63">
              <w:rPr>
                <w:sz w:val="28"/>
                <w:szCs w:val="28"/>
              </w:rPr>
              <w:t xml:space="preserve"> – круглосуточно, за исключением технических перерывов в связи с проведением ремонтных работ (при обращении </w:t>
            </w:r>
            <w:proofErr w:type="spellStart"/>
            <w:r w:rsidR="00B67527" w:rsidRPr="00E54F63">
              <w:rPr>
                <w:sz w:val="28"/>
                <w:szCs w:val="28"/>
              </w:rPr>
              <w:t>услугополучателя</w:t>
            </w:r>
            <w:proofErr w:type="spellEnd"/>
            <w:r w:rsidR="00B67527" w:rsidRPr="00E54F63">
              <w:rPr>
                <w:sz w:val="28"/>
                <w:szCs w:val="28"/>
              </w:rPr>
              <w:t xml:space="preserve"> после окончания рабочего времени, в выходные и праздничные дни согласно </w:t>
            </w:r>
            <w:r w:rsidR="001B7BD8">
              <w:rPr>
                <w:sz w:val="28"/>
                <w:szCs w:val="28"/>
              </w:rPr>
              <w:t>Т</w:t>
            </w:r>
            <w:r w:rsidR="00B67527" w:rsidRPr="00E54F63">
              <w:rPr>
                <w:sz w:val="28"/>
                <w:szCs w:val="28"/>
              </w:rPr>
              <w:t xml:space="preserve">рудовому </w:t>
            </w:r>
            <w:r w:rsidR="001B7BD8">
              <w:rPr>
                <w:sz w:val="28"/>
                <w:szCs w:val="28"/>
              </w:rPr>
              <w:t>кодексу РК</w:t>
            </w:r>
            <w:r w:rsidR="00B67527" w:rsidRPr="00E54F63">
              <w:rPr>
                <w:sz w:val="28"/>
                <w:szCs w:val="28"/>
              </w:rPr>
              <w:t>, прием заявления и выдача результата оказания государственной услуги осуществляется следующим рабочим днем).</w:t>
            </w:r>
          </w:p>
          <w:p w:rsidR="00B67527" w:rsidRPr="00101549" w:rsidRDefault="00B67527" w:rsidP="008D27E1">
            <w:pPr>
              <w:pStyle w:val="a7"/>
              <w:spacing w:before="0" w:beforeAutospacing="0" w:after="0" w:afterAutospacing="0"/>
              <w:ind w:firstLine="459"/>
              <w:jc w:val="both"/>
              <w:textAlignment w:val="baseline"/>
              <w:rPr>
                <w:sz w:val="28"/>
                <w:szCs w:val="28"/>
              </w:rPr>
            </w:pPr>
            <w:r w:rsidRPr="00101549">
              <w:rPr>
                <w:color w:val="000000"/>
                <w:spacing w:val="2"/>
                <w:kern w:val="24"/>
                <w:sz w:val="28"/>
                <w:szCs w:val="28"/>
              </w:rPr>
              <w:t>Адреса мест оказания государственной услуги размещены на</w:t>
            </w:r>
            <w:r w:rsidR="005331E5" w:rsidRPr="00101549">
              <w:rPr>
                <w:color w:val="000000"/>
                <w:spacing w:val="2"/>
                <w:kern w:val="24"/>
                <w:sz w:val="28"/>
                <w:szCs w:val="28"/>
              </w:rPr>
              <w:t xml:space="preserve"> </w:t>
            </w:r>
            <w:proofErr w:type="spellStart"/>
            <w:r w:rsidR="005331E5" w:rsidRPr="00101549">
              <w:rPr>
                <w:color w:val="000000"/>
                <w:spacing w:val="2"/>
                <w:kern w:val="24"/>
                <w:sz w:val="28"/>
                <w:szCs w:val="28"/>
              </w:rPr>
              <w:t>интернет-ресурсе</w:t>
            </w:r>
            <w:proofErr w:type="spellEnd"/>
            <w:r w:rsidRPr="00101549">
              <w:rPr>
                <w:color w:val="000000"/>
                <w:spacing w:val="2"/>
                <w:kern w:val="24"/>
                <w:sz w:val="28"/>
                <w:szCs w:val="28"/>
              </w:rPr>
              <w:t>:</w:t>
            </w:r>
            <w:r w:rsidRPr="00101549">
              <w:rPr>
                <w:color w:val="000000"/>
                <w:kern w:val="24"/>
                <w:sz w:val="28"/>
                <w:szCs w:val="28"/>
              </w:rPr>
              <w:t xml:space="preserve"> </w:t>
            </w:r>
          </w:p>
          <w:p w:rsidR="005331E5" w:rsidRPr="001C4465" w:rsidRDefault="005331E5" w:rsidP="008D27E1">
            <w:pPr>
              <w:pStyle w:val="a7"/>
              <w:spacing w:before="0" w:beforeAutospacing="0" w:after="0" w:afterAutospacing="0"/>
              <w:ind w:left="34" w:firstLine="459"/>
              <w:jc w:val="both"/>
              <w:textAlignment w:val="baseline"/>
              <w:rPr>
                <w:sz w:val="28"/>
                <w:szCs w:val="28"/>
              </w:rPr>
            </w:pPr>
            <w:r w:rsidRPr="00101549">
              <w:rPr>
                <w:color w:val="000000"/>
                <w:spacing w:val="2"/>
                <w:kern w:val="24"/>
                <w:sz w:val="28"/>
                <w:szCs w:val="28"/>
              </w:rPr>
              <w:t xml:space="preserve">1) </w:t>
            </w:r>
            <w:proofErr w:type="spellStart"/>
            <w:r w:rsidRPr="00101549">
              <w:rPr>
                <w:color w:val="000000"/>
                <w:spacing w:val="2"/>
                <w:kern w:val="24"/>
                <w:sz w:val="28"/>
                <w:szCs w:val="28"/>
              </w:rPr>
              <w:t>услугодателя</w:t>
            </w:r>
            <w:proofErr w:type="spellEnd"/>
            <w:r>
              <w:rPr>
                <w:color w:val="000000"/>
                <w:spacing w:val="2"/>
                <w:kern w:val="24"/>
                <w:sz w:val="28"/>
                <w:szCs w:val="28"/>
              </w:rPr>
              <w:t xml:space="preserve"> </w:t>
            </w:r>
            <w:r w:rsidRPr="001C4465">
              <w:rPr>
                <w:sz w:val="28"/>
                <w:szCs w:val="28"/>
              </w:rPr>
              <w:t>www.kgd.gov.kz</w:t>
            </w:r>
            <w:r w:rsidRPr="001C4465">
              <w:rPr>
                <w:color w:val="000000"/>
                <w:spacing w:val="2"/>
                <w:kern w:val="24"/>
                <w:sz w:val="28"/>
                <w:szCs w:val="28"/>
              </w:rPr>
              <w:t>;</w:t>
            </w:r>
          </w:p>
          <w:p w:rsidR="00B67527" w:rsidRPr="00552820" w:rsidRDefault="005331E5" w:rsidP="008D27E1">
            <w:pPr>
              <w:pStyle w:val="a7"/>
              <w:spacing w:before="0" w:beforeAutospacing="0" w:after="0" w:afterAutospacing="0"/>
              <w:ind w:firstLine="459"/>
              <w:jc w:val="both"/>
              <w:textAlignment w:val="baseline"/>
              <w:rPr>
                <w:sz w:val="28"/>
                <w:szCs w:val="28"/>
              </w:rPr>
            </w:pPr>
            <w:r>
              <w:rPr>
                <w:color w:val="000000"/>
                <w:spacing w:val="2"/>
                <w:kern w:val="24"/>
                <w:sz w:val="28"/>
                <w:szCs w:val="28"/>
              </w:rPr>
              <w:t>2) портала</w:t>
            </w:r>
            <w:r w:rsidRPr="00101549">
              <w:rPr>
                <w:color w:val="000000"/>
                <w:spacing w:val="2"/>
                <w:kern w:val="24"/>
                <w:sz w:val="28"/>
                <w:szCs w:val="28"/>
              </w:rPr>
              <w:t xml:space="preserve"> www.egov.kz.</w:t>
            </w:r>
          </w:p>
        </w:tc>
      </w:tr>
      <w:tr w:rsidR="00E85120" w:rsidTr="00D6585C">
        <w:tc>
          <w:tcPr>
            <w:tcW w:w="675" w:type="dxa"/>
          </w:tcPr>
          <w:p w:rsidR="00E85120" w:rsidRPr="00257702" w:rsidRDefault="00E85120" w:rsidP="00C61A99">
            <w:pPr>
              <w:rPr>
                <w:bCs/>
                <w:sz w:val="28"/>
                <w:szCs w:val="28"/>
              </w:rPr>
            </w:pPr>
            <w:r>
              <w:rPr>
                <w:bCs/>
                <w:sz w:val="28"/>
                <w:szCs w:val="28"/>
              </w:rPr>
              <w:t>8</w:t>
            </w:r>
          </w:p>
        </w:tc>
        <w:tc>
          <w:tcPr>
            <w:tcW w:w="2835" w:type="dxa"/>
          </w:tcPr>
          <w:p w:rsidR="00E85120" w:rsidRPr="00050750" w:rsidRDefault="00E85120" w:rsidP="00C61A99">
            <w:pPr>
              <w:rPr>
                <w:bCs/>
                <w:sz w:val="28"/>
                <w:szCs w:val="28"/>
              </w:rPr>
            </w:pPr>
            <w:r w:rsidRPr="00257702">
              <w:rPr>
                <w:bCs/>
                <w:sz w:val="28"/>
                <w:szCs w:val="28"/>
              </w:rPr>
              <w:t>Перечень документов, необходимых для оказания государственной услуги</w:t>
            </w:r>
          </w:p>
        </w:tc>
        <w:tc>
          <w:tcPr>
            <w:tcW w:w="6343" w:type="dxa"/>
          </w:tcPr>
          <w:p w:rsidR="00E85120" w:rsidRPr="00561740" w:rsidRDefault="00E85120" w:rsidP="008D27E1">
            <w:pPr>
              <w:pStyle w:val="a3"/>
              <w:ind w:firstLine="459"/>
              <w:jc w:val="both"/>
              <w:rPr>
                <w:sz w:val="28"/>
                <w:szCs w:val="28"/>
              </w:rPr>
            </w:pPr>
            <w:r w:rsidRPr="00561740">
              <w:rPr>
                <w:sz w:val="28"/>
                <w:szCs w:val="28"/>
              </w:rPr>
              <w:t xml:space="preserve">к </w:t>
            </w:r>
            <w:proofErr w:type="spellStart"/>
            <w:r w:rsidRPr="00561740">
              <w:rPr>
                <w:sz w:val="28"/>
                <w:szCs w:val="28"/>
              </w:rPr>
              <w:t>услугодателю</w:t>
            </w:r>
            <w:proofErr w:type="spellEnd"/>
            <w:r w:rsidRPr="00561740">
              <w:rPr>
                <w:sz w:val="28"/>
                <w:szCs w:val="28"/>
              </w:rPr>
              <w:t>:</w:t>
            </w:r>
          </w:p>
          <w:p w:rsidR="00E85120" w:rsidRPr="00561740" w:rsidRDefault="00E85120" w:rsidP="008D27E1">
            <w:pPr>
              <w:pStyle w:val="a3"/>
              <w:ind w:firstLine="459"/>
              <w:jc w:val="both"/>
              <w:rPr>
                <w:sz w:val="28"/>
                <w:szCs w:val="28"/>
              </w:rPr>
            </w:pPr>
            <w:r w:rsidRPr="00561740">
              <w:rPr>
                <w:sz w:val="28"/>
                <w:szCs w:val="28"/>
              </w:rPr>
              <w:t xml:space="preserve">1) заявление о включении в реестр таможенных представителей, согласно приложению </w:t>
            </w:r>
            <w:r w:rsidR="005331E5">
              <w:rPr>
                <w:sz w:val="28"/>
                <w:szCs w:val="28"/>
              </w:rPr>
              <w:t xml:space="preserve">2 </w:t>
            </w:r>
            <w:r w:rsidRPr="00561740">
              <w:rPr>
                <w:sz w:val="28"/>
                <w:szCs w:val="28"/>
              </w:rPr>
              <w:t>к настоящ</w:t>
            </w:r>
            <w:r w:rsidR="005331E5">
              <w:rPr>
                <w:sz w:val="28"/>
                <w:szCs w:val="28"/>
              </w:rPr>
              <w:t>им Правилам</w:t>
            </w:r>
            <w:r w:rsidRPr="00561740">
              <w:rPr>
                <w:sz w:val="28"/>
                <w:szCs w:val="28"/>
              </w:rPr>
              <w:t>;</w:t>
            </w:r>
          </w:p>
          <w:p w:rsidR="00E85120" w:rsidRPr="00561740" w:rsidRDefault="00E85120" w:rsidP="008D27E1">
            <w:pPr>
              <w:pStyle w:val="a3"/>
              <w:ind w:firstLine="459"/>
              <w:jc w:val="both"/>
              <w:rPr>
                <w:sz w:val="28"/>
                <w:szCs w:val="28"/>
              </w:rPr>
            </w:pPr>
            <w:r w:rsidRPr="00561740">
              <w:rPr>
                <w:sz w:val="28"/>
                <w:szCs w:val="28"/>
              </w:rPr>
              <w:t>2) сведения о регистрации обеспечения исполнения обязанностей юридического лица;</w:t>
            </w:r>
          </w:p>
          <w:p w:rsidR="00E85120" w:rsidRPr="00561740" w:rsidRDefault="00E85120" w:rsidP="008D27E1">
            <w:pPr>
              <w:pStyle w:val="a3"/>
              <w:ind w:firstLine="459"/>
              <w:jc w:val="both"/>
              <w:rPr>
                <w:sz w:val="28"/>
                <w:szCs w:val="28"/>
              </w:rPr>
            </w:pPr>
            <w:r w:rsidRPr="00561740">
              <w:rPr>
                <w:sz w:val="28"/>
                <w:szCs w:val="28"/>
              </w:rPr>
              <w:t>3) договор страхования гражданско-правовой ответственности.</w:t>
            </w:r>
          </w:p>
          <w:p w:rsidR="00E85120" w:rsidRPr="00561740" w:rsidRDefault="001B7BD8" w:rsidP="008D27E1">
            <w:pPr>
              <w:pStyle w:val="a3"/>
              <w:ind w:firstLine="459"/>
              <w:jc w:val="both"/>
              <w:rPr>
                <w:sz w:val="28"/>
                <w:szCs w:val="28"/>
              </w:rPr>
            </w:pPr>
            <w:r>
              <w:rPr>
                <w:sz w:val="28"/>
                <w:szCs w:val="28"/>
              </w:rPr>
              <w:t xml:space="preserve">в </w:t>
            </w:r>
            <w:r w:rsidR="00E85120" w:rsidRPr="00561740">
              <w:rPr>
                <w:sz w:val="28"/>
                <w:szCs w:val="28"/>
              </w:rPr>
              <w:t>портал:</w:t>
            </w:r>
          </w:p>
          <w:p w:rsidR="00E85120" w:rsidRPr="00561740" w:rsidRDefault="00E85120" w:rsidP="008D27E1">
            <w:pPr>
              <w:pStyle w:val="a3"/>
              <w:ind w:firstLine="459"/>
              <w:jc w:val="both"/>
              <w:rPr>
                <w:sz w:val="28"/>
                <w:szCs w:val="28"/>
              </w:rPr>
            </w:pPr>
            <w:r w:rsidRPr="00561740">
              <w:rPr>
                <w:sz w:val="28"/>
                <w:szCs w:val="28"/>
              </w:rPr>
              <w:t>1) заявление в форме электронного документа, подписанного ЭЦП;</w:t>
            </w:r>
          </w:p>
          <w:p w:rsidR="00E85120" w:rsidRPr="00561740" w:rsidRDefault="00E85120" w:rsidP="008D27E1">
            <w:pPr>
              <w:pStyle w:val="a3"/>
              <w:ind w:firstLine="459"/>
              <w:jc w:val="both"/>
              <w:rPr>
                <w:sz w:val="28"/>
                <w:szCs w:val="28"/>
              </w:rPr>
            </w:pPr>
            <w:r w:rsidRPr="00561740">
              <w:rPr>
                <w:sz w:val="28"/>
                <w:szCs w:val="28"/>
              </w:rPr>
              <w:t xml:space="preserve">2) </w:t>
            </w:r>
            <w:proofErr w:type="gramStart"/>
            <w:r w:rsidRPr="00561740">
              <w:rPr>
                <w:sz w:val="28"/>
                <w:szCs w:val="28"/>
              </w:rPr>
              <w:t>электронная</w:t>
            </w:r>
            <w:proofErr w:type="gramEnd"/>
            <w:r w:rsidRPr="00561740">
              <w:rPr>
                <w:sz w:val="28"/>
                <w:szCs w:val="28"/>
              </w:rPr>
              <w:t xml:space="preserve"> сведения о регистрации обеспечения исполнения обязанностей юридического лица;</w:t>
            </w:r>
          </w:p>
          <w:p w:rsidR="00D62A32" w:rsidRPr="00D62A32" w:rsidRDefault="00E85120" w:rsidP="008D27E1">
            <w:pPr>
              <w:pStyle w:val="a3"/>
              <w:ind w:firstLine="459"/>
              <w:jc w:val="both"/>
              <w:rPr>
                <w:bCs/>
                <w:sz w:val="28"/>
                <w:szCs w:val="28"/>
                <w:highlight w:val="yellow"/>
                <w:lang w:val="kk-KZ"/>
              </w:rPr>
            </w:pPr>
            <w:r w:rsidRPr="00561740">
              <w:rPr>
                <w:sz w:val="28"/>
                <w:szCs w:val="28"/>
              </w:rPr>
              <w:t>3) электронная копия договора страхования гражданско-правовой ответственности.</w:t>
            </w:r>
          </w:p>
        </w:tc>
      </w:tr>
      <w:tr w:rsidR="00E85120" w:rsidTr="00D6585C">
        <w:tc>
          <w:tcPr>
            <w:tcW w:w="675" w:type="dxa"/>
          </w:tcPr>
          <w:p w:rsidR="00E85120" w:rsidRPr="00257702" w:rsidRDefault="00E85120" w:rsidP="00C61A99">
            <w:pPr>
              <w:rPr>
                <w:bCs/>
                <w:sz w:val="28"/>
                <w:szCs w:val="28"/>
              </w:rPr>
            </w:pPr>
            <w:r>
              <w:rPr>
                <w:bCs/>
                <w:sz w:val="28"/>
                <w:szCs w:val="28"/>
              </w:rPr>
              <w:lastRenderedPageBreak/>
              <w:t>9</w:t>
            </w:r>
          </w:p>
        </w:tc>
        <w:tc>
          <w:tcPr>
            <w:tcW w:w="2835" w:type="dxa"/>
          </w:tcPr>
          <w:p w:rsidR="00E85120" w:rsidRDefault="00E85120" w:rsidP="00C61A99">
            <w:pPr>
              <w:rPr>
                <w:bCs/>
                <w:sz w:val="28"/>
                <w:szCs w:val="28"/>
              </w:rPr>
            </w:pPr>
            <w:r w:rsidRPr="00257702">
              <w:rPr>
                <w:bCs/>
                <w:sz w:val="28"/>
                <w:szCs w:val="28"/>
              </w:rPr>
              <w:t>Основания для отказа в оказании государственной услуги, установленные законами Республики Казахстан</w:t>
            </w:r>
          </w:p>
        </w:tc>
        <w:tc>
          <w:tcPr>
            <w:tcW w:w="6343" w:type="dxa"/>
          </w:tcPr>
          <w:p w:rsidR="00E85120" w:rsidRPr="00561740" w:rsidRDefault="00E85120" w:rsidP="008D27E1">
            <w:pPr>
              <w:pStyle w:val="a3"/>
              <w:ind w:firstLine="459"/>
              <w:jc w:val="both"/>
              <w:rPr>
                <w:sz w:val="28"/>
                <w:szCs w:val="28"/>
              </w:rPr>
            </w:pPr>
            <w:r w:rsidRPr="00561740">
              <w:rPr>
                <w:sz w:val="28"/>
                <w:szCs w:val="28"/>
              </w:rPr>
              <w:t xml:space="preserve">1) несоответствие </w:t>
            </w:r>
            <w:proofErr w:type="spellStart"/>
            <w:r w:rsidRPr="00561740">
              <w:rPr>
                <w:sz w:val="28"/>
                <w:szCs w:val="28"/>
              </w:rPr>
              <w:t>услугополучателя</w:t>
            </w:r>
            <w:proofErr w:type="spellEnd"/>
            <w:r w:rsidRPr="00561740">
              <w:rPr>
                <w:sz w:val="28"/>
                <w:szCs w:val="28"/>
              </w:rPr>
              <w:t xml:space="preserve"> следующим требованиям:</w:t>
            </w:r>
          </w:p>
          <w:p w:rsidR="00E85120" w:rsidRPr="00561740" w:rsidRDefault="00E85120" w:rsidP="008D27E1">
            <w:pPr>
              <w:pStyle w:val="a3"/>
              <w:ind w:firstLine="459"/>
              <w:jc w:val="both"/>
              <w:rPr>
                <w:sz w:val="28"/>
                <w:szCs w:val="28"/>
              </w:rPr>
            </w:pPr>
            <w:r w:rsidRPr="00561740">
              <w:rPr>
                <w:sz w:val="28"/>
                <w:szCs w:val="28"/>
              </w:rPr>
              <w:t>наличие договора страхования риска гражданской ответственности таможенного представителя, которая может наступить вследствие причинения вреда имуществу представляемых лиц или нарушения договоров с этими лицами, на страховую сумму, устанавливаемую договором страхования;</w:t>
            </w:r>
          </w:p>
          <w:p w:rsidR="00E85120" w:rsidRPr="00561740" w:rsidRDefault="00E85120" w:rsidP="008D27E1">
            <w:pPr>
              <w:pStyle w:val="a3"/>
              <w:ind w:firstLine="459"/>
              <w:jc w:val="both"/>
              <w:rPr>
                <w:sz w:val="28"/>
                <w:szCs w:val="28"/>
              </w:rPr>
            </w:pPr>
            <w:proofErr w:type="gramStart"/>
            <w:r w:rsidRPr="00561740">
              <w:rPr>
                <w:sz w:val="28"/>
                <w:szCs w:val="28"/>
              </w:rPr>
              <w:t>обеспечение исполнения обязанностей юридического лица, осуществляющего деятельность в сфере таможенного дела, в размере, определяемом Комиссией, а в отношении юридического лица,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 в размере, эквивалентном ста пятидесяти тысячам евро, с применением курса валют;</w:t>
            </w:r>
            <w:proofErr w:type="gramEnd"/>
          </w:p>
          <w:p w:rsidR="00E85120" w:rsidRPr="00561740" w:rsidRDefault="00E85120" w:rsidP="008D27E1">
            <w:pPr>
              <w:pStyle w:val="a3"/>
              <w:ind w:firstLine="459"/>
              <w:jc w:val="both"/>
              <w:rPr>
                <w:sz w:val="28"/>
                <w:szCs w:val="28"/>
              </w:rPr>
            </w:pPr>
            <w:r w:rsidRPr="00561740">
              <w:rPr>
                <w:sz w:val="28"/>
                <w:szCs w:val="28"/>
              </w:rPr>
              <w:t xml:space="preserve">отсутствие на день обращения к </w:t>
            </w:r>
            <w:proofErr w:type="spellStart"/>
            <w:r w:rsidRPr="00561740">
              <w:rPr>
                <w:sz w:val="28"/>
                <w:szCs w:val="28"/>
              </w:rPr>
              <w:t>услугодателю</w:t>
            </w:r>
            <w:proofErr w:type="spellEnd"/>
            <w:r w:rsidRPr="00561740">
              <w:rPr>
                <w:sz w:val="28"/>
                <w:szCs w:val="28"/>
              </w:rPr>
              <w:t xml:space="preserve"> о включении в реестр таможенных представителей не исполненной в установленный срок обязанности по уплате таможенных платежей, налогов, специальных, антидемпинговых, компенсационных пошлин, пеней, процентов; </w:t>
            </w:r>
          </w:p>
          <w:p w:rsidR="00E85120" w:rsidRPr="00561740" w:rsidRDefault="00E85120" w:rsidP="008D27E1">
            <w:pPr>
              <w:pStyle w:val="a3"/>
              <w:ind w:firstLine="459"/>
              <w:jc w:val="both"/>
              <w:rPr>
                <w:sz w:val="28"/>
                <w:szCs w:val="28"/>
              </w:rPr>
            </w:pPr>
            <w:r w:rsidRPr="00561740">
              <w:rPr>
                <w:sz w:val="28"/>
                <w:szCs w:val="28"/>
              </w:rPr>
              <w:t>наличие договора (соглашения) о пользовании информационной системой электронных счетов-фактур;</w:t>
            </w:r>
          </w:p>
          <w:p w:rsidR="00E85120" w:rsidRPr="00561740" w:rsidRDefault="00E85120" w:rsidP="008D27E1">
            <w:pPr>
              <w:pStyle w:val="a3"/>
              <w:ind w:firstLine="459"/>
              <w:jc w:val="both"/>
              <w:rPr>
                <w:bCs/>
                <w:sz w:val="28"/>
                <w:szCs w:val="28"/>
              </w:rPr>
            </w:pPr>
            <w:r w:rsidRPr="00561740">
              <w:rPr>
                <w:sz w:val="28"/>
                <w:szCs w:val="28"/>
              </w:rPr>
              <w:t xml:space="preserve">2) непредставление всех документов, указанных в </w:t>
            </w:r>
            <w:r w:rsidR="00593B6C" w:rsidRPr="00593B6C">
              <w:rPr>
                <w:sz w:val="28"/>
                <w:szCs w:val="28"/>
              </w:rPr>
              <w:t>пункте 8 настоящего приложение 1 к Правилам</w:t>
            </w:r>
            <w:r w:rsidRPr="00561740">
              <w:rPr>
                <w:sz w:val="28"/>
                <w:szCs w:val="28"/>
              </w:rPr>
              <w:t>.</w:t>
            </w:r>
          </w:p>
        </w:tc>
      </w:tr>
      <w:tr w:rsidR="00B67527" w:rsidTr="00D6585C">
        <w:tc>
          <w:tcPr>
            <w:tcW w:w="675" w:type="dxa"/>
          </w:tcPr>
          <w:p w:rsidR="00B67527" w:rsidRDefault="00B67527" w:rsidP="00C61A99">
            <w:pPr>
              <w:rPr>
                <w:bCs/>
                <w:sz w:val="28"/>
                <w:szCs w:val="28"/>
              </w:rPr>
            </w:pPr>
            <w:r>
              <w:rPr>
                <w:bCs/>
                <w:sz w:val="28"/>
                <w:szCs w:val="28"/>
              </w:rPr>
              <w:t>10</w:t>
            </w:r>
          </w:p>
        </w:tc>
        <w:tc>
          <w:tcPr>
            <w:tcW w:w="2835" w:type="dxa"/>
          </w:tcPr>
          <w:p w:rsidR="00B67527" w:rsidRPr="003B3F92" w:rsidRDefault="00B67527" w:rsidP="00C61A99">
            <w:pPr>
              <w:rPr>
                <w:bCs/>
                <w:sz w:val="28"/>
                <w:szCs w:val="28"/>
              </w:rPr>
            </w:pPr>
            <w:r w:rsidRPr="003B3F92">
              <w:rPr>
                <w:bCs/>
                <w:sz w:val="28"/>
                <w:szCs w:val="28"/>
              </w:rPr>
              <w:t>Иные требования с учетом особенностей оказания</w:t>
            </w:r>
          </w:p>
          <w:p w:rsidR="00B67527" w:rsidRPr="003B3F92" w:rsidRDefault="00B67527" w:rsidP="00C61A99">
            <w:pPr>
              <w:rPr>
                <w:bCs/>
                <w:sz w:val="28"/>
                <w:szCs w:val="28"/>
              </w:rPr>
            </w:pPr>
            <w:r w:rsidRPr="003B3F92">
              <w:rPr>
                <w:bCs/>
                <w:sz w:val="28"/>
                <w:szCs w:val="28"/>
              </w:rPr>
              <w:t xml:space="preserve">государственной услуги, в том числе оказываемой </w:t>
            </w:r>
            <w:proofErr w:type="gramStart"/>
            <w:r w:rsidRPr="003B3F92">
              <w:rPr>
                <w:bCs/>
                <w:sz w:val="28"/>
                <w:szCs w:val="28"/>
              </w:rPr>
              <w:t>в</w:t>
            </w:r>
            <w:proofErr w:type="gramEnd"/>
            <w:r w:rsidRPr="003B3F92">
              <w:rPr>
                <w:bCs/>
                <w:sz w:val="28"/>
                <w:szCs w:val="28"/>
              </w:rPr>
              <w:t xml:space="preserve"> электронной</w:t>
            </w:r>
          </w:p>
          <w:p w:rsidR="00B67527" w:rsidRPr="00257702" w:rsidRDefault="00B67527" w:rsidP="001B7BD8">
            <w:pPr>
              <w:rPr>
                <w:bCs/>
                <w:sz w:val="28"/>
                <w:szCs w:val="28"/>
              </w:rPr>
            </w:pPr>
            <w:r w:rsidRPr="003B3F92">
              <w:rPr>
                <w:bCs/>
                <w:sz w:val="28"/>
                <w:szCs w:val="28"/>
              </w:rPr>
              <w:t xml:space="preserve">форме </w:t>
            </w:r>
          </w:p>
        </w:tc>
        <w:tc>
          <w:tcPr>
            <w:tcW w:w="6343" w:type="dxa"/>
          </w:tcPr>
          <w:p w:rsidR="00B67527" w:rsidRPr="003B3F92" w:rsidRDefault="00B67527" w:rsidP="008D27E1">
            <w:pPr>
              <w:ind w:firstLine="459"/>
              <w:jc w:val="both"/>
              <w:rPr>
                <w:sz w:val="28"/>
                <w:szCs w:val="28"/>
              </w:rPr>
            </w:pPr>
            <w:proofErr w:type="spellStart"/>
            <w:r w:rsidRPr="003B3F92">
              <w:rPr>
                <w:sz w:val="28"/>
                <w:szCs w:val="28"/>
              </w:rPr>
              <w:t>Услугополучатель</w:t>
            </w:r>
            <w:proofErr w:type="spellEnd"/>
            <w:r w:rsidRPr="003B3F92">
              <w:rPr>
                <w:sz w:val="28"/>
                <w:szCs w:val="28"/>
              </w:rPr>
              <w:t xml:space="preserve"> имеет возможность получения государственной услуги в электронной форме через портал при условии наличия ЭЦП.</w:t>
            </w:r>
          </w:p>
          <w:p w:rsidR="00B67527" w:rsidRPr="00665A6A" w:rsidRDefault="00B67527" w:rsidP="008D27E1">
            <w:pPr>
              <w:ind w:firstLine="459"/>
              <w:jc w:val="both"/>
              <w:rPr>
                <w:sz w:val="28"/>
                <w:szCs w:val="28"/>
              </w:rPr>
            </w:pPr>
            <w:proofErr w:type="spellStart"/>
            <w:r w:rsidRPr="003B3F92">
              <w:rPr>
                <w:sz w:val="28"/>
                <w:szCs w:val="28"/>
              </w:rPr>
              <w:t>Услугополучатель</w:t>
            </w:r>
            <w:proofErr w:type="spellEnd"/>
            <w:r w:rsidRPr="003B3F92">
              <w:rPr>
                <w:sz w:val="28"/>
                <w:szCs w:val="28"/>
              </w:rPr>
              <w:t xml:space="preserve">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w:t>
            </w:r>
            <w:proofErr w:type="gramStart"/>
            <w:r w:rsidRPr="003B3F92">
              <w:rPr>
                <w:sz w:val="28"/>
                <w:szCs w:val="28"/>
              </w:rPr>
              <w:t>контакт-центра</w:t>
            </w:r>
            <w:proofErr w:type="gramEnd"/>
            <w:r w:rsidR="001B7BD8">
              <w:rPr>
                <w:sz w:val="28"/>
                <w:szCs w:val="28"/>
              </w:rPr>
              <w:t xml:space="preserve"> </w:t>
            </w:r>
            <w:r w:rsidR="001B7BD8" w:rsidRPr="003B3F92">
              <w:rPr>
                <w:sz w:val="28"/>
                <w:szCs w:val="28"/>
              </w:rPr>
              <w:t xml:space="preserve">1414, </w:t>
            </w:r>
            <w:r w:rsidR="000E3C6B">
              <w:rPr>
                <w:sz w:val="28"/>
                <w:szCs w:val="28"/>
              </w:rPr>
              <w:br/>
            </w:r>
            <w:r w:rsidR="001B7BD8" w:rsidRPr="003B3F92">
              <w:rPr>
                <w:sz w:val="28"/>
                <w:szCs w:val="28"/>
              </w:rPr>
              <w:t>8 800 080 777</w:t>
            </w:r>
            <w:r w:rsidRPr="003B3F92">
              <w:rPr>
                <w:sz w:val="28"/>
                <w:szCs w:val="28"/>
              </w:rPr>
              <w:t>.</w:t>
            </w:r>
          </w:p>
        </w:tc>
      </w:tr>
    </w:tbl>
    <w:p w:rsidR="008D27E1" w:rsidRDefault="008D27E1" w:rsidP="004E5744">
      <w:pPr>
        <w:ind w:left="3686"/>
        <w:jc w:val="center"/>
        <w:rPr>
          <w:sz w:val="28"/>
          <w:szCs w:val="28"/>
        </w:rPr>
      </w:pPr>
      <w:bookmarkStart w:id="0" w:name="_GoBack"/>
      <w:bookmarkEnd w:id="0"/>
    </w:p>
    <w:sectPr w:rsidR="008D27E1" w:rsidSect="00EF0A58">
      <w:headerReference w:type="default" r:id="rId10"/>
      <w:headerReference w:type="first" r:id="rId11"/>
      <w:footerReference w:type="first" r:id="rId12"/>
      <w:pgSz w:w="11906" w:h="16838"/>
      <w:pgMar w:top="1418" w:right="851" w:bottom="1418" w:left="1418" w:header="709" w:footer="709" w:gutter="0"/>
      <w:pgNumType w:start="30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F21" w:rsidRDefault="00431F21" w:rsidP="007F6713">
      <w:r>
        <w:separator/>
      </w:r>
    </w:p>
  </w:endnote>
  <w:endnote w:type="continuationSeparator" w:id="0">
    <w:p w:rsidR="00431F21" w:rsidRDefault="00431F21" w:rsidP="007F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9D" w:rsidRDefault="0007109D">
    <w:pPr>
      <w:jc w:val="center"/>
    </w:pPr>
  </w:p>
  <w:p w:rsidR="0007109D" w:rsidRDefault="004816A9">
    <w:pPr>
      <w:jc w:val="center"/>
    </w:pPr>
    <w:r>
      <w:t>ИС «ИПГО». Копия электронного документа. Дата  15.07.2020.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F21" w:rsidRDefault="00431F21" w:rsidP="007F6713">
      <w:r>
        <w:separator/>
      </w:r>
    </w:p>
  </w:footnote>
  <w:footnote w:type="continuationSeparator" w:id="0">
    <w:p w:rsidR="00431F21" w:rsidRDefault="00431F21" w:rsidP="007F6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13" w:rsidRPr="007F6713" w:rsidRDefault="007F6713">
    <w:pPr>
      <w:pStyle w:val="a9"/>
      <w:jc w:val="center"/>
      <w:rPr>
        <w:sz w:val="28"/>
        <w:szCs w:val="28"/>
      </w:rPr>
    </w:pPr>
  </w:p>
  <w:p w:rsidR="007F6713" w:rsidRDefault="007F671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576558"/>
      <w:docPartObj>
        <w:docPartGallery w:val="Page Numbers (Top of Page)"/>
        <w:docPartUnique/>
      </w:docPartObj>
    </w:sdtPr>
    <w:sdtEndPr>
      <w:rPr>
        <w:sz w:val="28"/>
        <w:szCs w:val="28"/>
      </w:rPr>
    </w:sdtEndPr>
    <w:sdtContent>
      <w:p w:rsidR="00FE394D" w:rsidRPr="00FE394D" w:rsidRDefault="00FE394D">
        <w:pPr>
          <w:pStyle w:val="a9"/>
          <w:jc w:val="center"/>
          <w:rPr>
            <w:sz w:val="28"/>
            <w:szCs w:val="28"/>
          </w:rPr>
        </w:pPr>
        <w:r w:rsidRPr="00FE394D">
          <w:rPr>
            <w:sz w:val="28"/>
            <w:szCs w:val="28"/>
          </w:rPr>
          <w:fldChar w:fldCharType="begin"/>
        </w:r>
        <w:r w:rsidRPr="00FE394D">
          <w:rPr>
            <w:sz w:val="28"/>
            <w:szCs w:val="28"/>
          </w:rPr>
          <w:instrText>PAGE   \* MERGEFORMAT</w:instrText>
        </w:r>
        <w:r w:rsidRPr="00FE394D">
          <w:rPr>
            <w:sz w:val="28"/>
            <w:szCs w:val="28"/>
          </w:rPr>
          <w:fldChar w:fldCharType="separate"/>
        </w:r>
        <w:r w:rsidR="004E5744">
          <w:rPr>
            <w:noProof/>
            <w:sz w:val="28"/>
            <w:szCs w:val="28"/>
          </w:rPr>
          <w:t>306</w:t>
        </w:r>
        <w:r w:rsidRPr="00FE394D">
          <w:rPr>
            <w:sz w:val="28"/>
            <w:szCs w:val="28"/>
          </w:rPr>
          <w:fldChar w:fldCharType="end"/>
        </w:r>
      </w:p>
    </w:sdtContent>
  </w:sdt>
  <w:p w:rsidR="00FE394D" w:rsidRDefault="00FE394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5C5"/>
    <w:multiLevelType w:val="hybridMultilevel"/>
    <w:tmpl w:val="00C6F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DE41B8"/>
    <w:multiLevelType w:val="hybridMultilevel"/>
    <w:tmpl w:val="0FA44638"/>
    <w:lvl w:ilvl="0" w:tplc="B13A8D8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E9F02BB"/>
    <w:multiLevelType w:val="hybridMultilevel"/>
    <w:tmpl w:val="941EF0FE"/>
    <w:lvl w:ilvl="0" w:tplc="7B7A5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57A6EC0"/>
    <w:multiLevelType w:val="hybridMultilevel"/>
    <w:tmpl w:val="2828E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0416B86"/>
    <w:multiLevelType w:val="hybridMultilevel"/>
    <w:tmpl w:val="C382F9EE"/>
    <w:lvl w:ilvl="0" w:tplc="E564B15C">
      <w:start w:val="1"/>
      <w:numFmt w:val="decimal"/>
      <w:lvlText w:val="%1."/>
      <w:lvlJc w:val="left"/>
      <w:pPr>
        <w:ind w:left="5464"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D14"/>
    <w:rsid w:val="00002441"/>
    <w:rsid w:val="00004000"/>
    <w:rsid w:val="0001171E"/>
    <w:rsid w:val="00053642"/>
    <w:rsid w:val="00062645"/>
    <w:rsid w:val="0007109D"/>
    <w:rsid w:val="00094865"/>
    <w:rsid w:val="000A40A1"/>
    <w:rsid w:val="000B14CA"/>
    <w:rsid w:val="000B3210"/>
    <w:rsid w:val="000E3C6B"/>
    <w:rsid w:val="0011249B"/>
    <w:rsid w:val="001902EF"/>
    <w:rsid w:val="001B0B4F"/>
    <w:rsid w:val="001B7BD8"/>
    <w:rsid w:val="001D0CD6"/>
    <w:rsid w:val="001F5BF0"/>
    <w:rsid w:val="00204D23"/>
    <w:rsid w:val="002137CE"/>
    <w:rsid w:val="00216306"/>
    <w:rsid w:val="00227B8E"/>
    <w:rsid w:val="00236D14"/>
    <w:rsid w:val="0024004C"/>
    <w:rsid w:val="00291C22"/>
    <w:rsid w:val="00366E09"/>
    <w:rsid w:val="003B3F92"/>
    <w:rsid w:val="003D19B3"/>
    <w:rsid w:val="003E20FF"/>
    <w:rsid w:val="004018B9"/>
    <w:rsid w:val="00407323"/>
    <w:rsid w:val="004113D9"/>
    <w:rsid w:val="00431F21"/>
    <w:rsid w:val="004334D2"/>
    <w:rsid w:val="00480225"/>
    <w:rsid w:val="004816A9"/>
    <w:rsid w:val="0048612A"/>
    <w:rsid w:val="00487447"/>
    <w:rsid w:val="004B190F"/>
    <w:rsid w:val="004C1BF0"/>
    <w:rsid w:val="004E5744"/>
    <w:rsid w:val="004F77D4"/>
    <w:rsid w:val="00500E86"/>
    <w:rsid w:val="005331E5"/>
    <w:rsid w:val="00552820"/>
    <w:rsid w:val="00566D04"/>
    <w:rsid w:val="005825AC"/>
    <w:rsid w:val="00592C06"/>
    <w:rsid w:val="00593B6C"/>
    <w:rsid w:val="005969D0"/>
    <w:rsid w:val="005A7718"/>
    <w:rsid w:val="005D23F4"/>
    <w:rsid w:val="006238EA"/>
    <w:rsid w:val="0064278D"/>
    <w:rsid w:val="00661906"/>
    <w:rsid w:val="0066237F"/>
    <w:rsid w:val="006A3950"/>
    <w:rsid w:val="006A4198"/>
    <w:rsid w:val="006C3487"/>
    <w:rsid w:val="006D4396"/>
    <w:rsid w:val="006E723B"/>
    <w:rsid w:val="006F31EB"/>
    <w:rsid w:val="00710F7A"/>
    <w:rsid w:val="007715A4"/>
    <w:rsid w:val="007937EE"/>
    <w:rsid w:val="007E7CA5"/>
    <w:rsid w:val="007F540D"/>
    <w:rsid w:val="007F6713"/>
    <w:rsid w:val="00800F7B"/>
    <w:rsid w:val="00807E2E"/>
    <w:rsid w:val="00834FB8"/>
    <w:rsid w:val="00847806"/>
    <w:rsid w:val="008965EC"/>
    <w:rsid w:val="008B64A2"/>
    <w:rsid w:val="008C7802"/>
    <w:rsid w:val="008D27E1"/>
    <w:rsid w:val="0090640C"/>
    <w:rsid w:val="00924DCF"/>
    <w:rsid w:val="00972451"/>
    <w:rsid w:val="0097713F"/>
    <w:rsid w:val="00986F81"/>
    <w:rsid w:val="009E0924"/>
    <w:rsid w:val="00A14EF4"/>
    <w:rsid w:val="00A40C26"/>
    <w:rsid w:val="00A737ED"/>
    <w:rsid w:val="00A810FF"/>
    <w:rsid w:val="00A81D66"/>
    <w:rsid w:val="00AC5873"/>
    <w:rsid w:val="00AE5B42"/>
    <w:rsid w:val="00B100CE"/>
    <w:rsid w:val="00B655F5"/>
    <w:rsid w:val="00B67527"/>
    <w:rsid w:val="00B836BA"/>
    <w:rsid w:val="00B849AC"/>
    <w:rsid w:val="00B97319"/>
    <w:rsid w:val="00BA20AC"/>
    <w:rsid w:val="00BA440F"/>
    <w:rsid w:val="00BB5F10"/>
    <w:rsid w:val="00BC58FD"/>
    <w:rsid w:val="00C23DD3"/>
    <w:rsid w:val="00C242C9"/>
    <w:rsid w:val="00C25DAD"/>
    <w:rsid w:val="00C3395B"/>
    <w:rsid w:val="00C7394A"/>
    <w:rsid w:val="00C7766B"/>
    <w:rsid w:val="00C95E85"/>
    <w:rsid w:val="00C97C6A"/>
    <w:rsid w:val="00D06ABA"/>
    <w:rsid w:val="00D30515"/>
    <w:rsid w:val="00D34F98"/>
    <w:rsid w:val="00D62A32"/>
    <w:rsid w:val="00D6585C"/>
    <w:rsid w:val="00D75692"/>
    <w:rsid w:val="00D8152E"/>
    <w:rsid w:val="00D831C2"/>
    <w:rsid w:val="00D909B8"/>
    <w:rsid w:val="00DB04AB"/>
    <w:rsid w:val="00E00D4A"/>
    <w:rsid w:val="00E319C9"/>
    <w:rsid w:val="00E54F63"/>
    <w:rsid w:val="00E816DE"/>
    <w:rsid w:val="00E85120"/>
    <w:rsid w:val="00EA0427"/>
    <w:rsid w:val="00EA68F2"/>
    <w:rsid w:val="00EF0A58"/>
    <w:rsid w:val="00F35FE9"/>
    <w:rsid w:val="00F4744D"/>
    <w:rsid w:val="00F931DD"/>
    <w:rsid w:val="00FD651A"/>
    <w:rsid w:val="00FE394D"/>
    <w:rsid w:val="00FF6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uiPriority w:val="34"/>
    <w:qFormat/>
    <w:rsid w:val="00407323"/>
    <w:pPr>
      <w:ind w:left="720"/>
      <w:contextualSpacing/>
    </w:pPr>
  </w:style>
  <w:style w:type="table" w:styleId="a5">
    <w:name w:val="Table Grid"/>
    <w:basedOn w:val="a1"/>
    <w:uiPriority w:val="59"/>
    <w:rsid w:val="009064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90640C"/>
    <w:rPr>
      <w:color w:val="0000FF" w:themeColor="hyperlink"/>
      <w:u w:val="single"/>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8"/>
    <w:uiPriority w:val="99"/>
    <w:unhideWhenUsed/>
    <w:qFormat/>
    <w:rsid w:val="004F77D4"/>
    <w:pPr>
      <w:overflowPunct/>
      <w:autoSpaceDE/>
      <w:autoSpaceDN/>
      <w:adjustRightInd/>
      <w:spacing w:before="100" w:beforeAutospacing="1" w:after="100" w:afterAutospacing="1"/>
    </w:pPr>
    <w:rPr>
      <w:rFonts w:eastAsia="Times New Roman"/>
      <w:sz w:val="24"/>
      <w:szCs w:val="24"/>
    </w:rPr>
  </w:style>
  <w:style w:type="character" w:customStyle="1" w:styleId="a8">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4F77D4"/>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F6713"/>
    <w:pPr>
      <w:tabs>
        <w:tab w:val="center" w:pos="4677"/>
        <w:tab w:val="right" w:pos="9355"/>
      </w:tabs>
    </w:pPr>
  </w:style>
  <w:style w:type="character" w:customStyle="1" w:styleId="aa">
    <w:name w:val="Верхний колонтитул Знак"/>
    <w:basedOn w:val="a0"/>
    <w:link w:val="a9"/>
    <w:uiPriority w:val="99"/>
    <w:rsid w:val="007F6713"/>
    <w:rPr>
      <w:rFonts w:ascii="Times New Roman" w:eastAsia="Calibri" w:hAnsi="Times New Roman" w:cs="Times New Roman"/>
      <w:sz w:val="20"/>
      <w:szCs w:val="20"/>
      <w:lang w:eastAsia="ru-RU"/>
    </w:rPr>
  </w:style>
  <w:style w:type="paragraph" w:styleId="ab">
    <w:name w:val="footer"/>
    <w:basedOn w:val="a"/>
    <w:link w:val="ac"/>
    <w:uiPriority w:val="99"/>
    <w:unhideWhenUsed/>
    <w:rsid w:val="007F6713"/>
    <w:pPr>
      <w:tabs>
        <w:tab w:val="center" w:pos="4677"/>
        <w:tab w:val="right" w:pos="9355"/>
      </w:tabs>
    </w:pPr>
  </w:style>
  <w:style w:type="character" w:customStyle="1" w:styleId="ac">
    <w:name w:val="Нижний колонтитул Знак"/>
    <w:basedOn w:val="a0"/>
    <w:link w:val="ab"/>
    <w:uiPriority w:val="99"/>
    <w:rsid w:val="007F6713"/>
    <w:rPr>
      <w:rFonts w:ascii="Times New Roman" w:eastAsia="Calibri" w:hAnsi="Times New Roman" w:cs="Times New Roman"/>
      <w:sz w:val="20"/>
      <w:szCs w:val="20"/>
      <w:lang w:eastAsia="ru-RU"/>
    </w:rPr>
  </w:style>
  <w:style w:type="paragraph" w:styleId="ad">
    <w:name w:val="Balloon Text"/>
    <w:basedOn w:val="a"/>
    <w:link w:val="ae"/>
    <w:uiPriority w:val="99"/>
    <w:semiHidden/>
    <w:unhideWhenUsed/>
    <w:rsid w:val="00B849AC"/>
    <w:rPr>
      <w:rFonts w:ascii="Tahoma" w:hAnsi="Tahoma" w:cs="Tahoma"/>
      <w:sz w:val="16"/>
      <w:szCs w:val="16"/>
    </w:rPr>
  </w:style>
  <w:style w:type="character" w:customStyle="1" w:styleId="ae">
    <w:name w:val="Текст выноски Знак"/>
    <w:basedOn w:val="a0"/>
    <w:link w:val="ad"/>
    <w:uiPriority w:val="99"/>
    <w:semiHidden/>
    <w:rsid w:val="00B849AC"/>
    <w:rPr>
      <w:rFonts w:ascii="Tahoma" w:eastAsia="Calibri" w:hAnsi="Tahoma" w:cs="Tahoma"/>
      <w:sz w:val="16"/>
      <w:szCs w:val="16"/>
      <w:lang w:eastAsia="ru-RU"/>
    </w:rPr>
  </w:style>
  <w:style w:type="character" w:customStyle="1" w:styleId="s0">
    <w:name w:val="s0"/>
    <w:rsid w:val="005331E5"/>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uiPriority w:val="34"/>
    <w:qFormat/>
    <w:rsid w:val="00407323"/>
    <w:pPr>
      <w:ind w:left="720"/>
      <w:contextualSpacing/>
    </w:pPr>
  </w:style>
  <w:style w:type="table" w:styleId="a5">
    <w:name w:val="Table Grid"/>
    <w:basedOn w:val="a1"/>
    <w:uiPriority w:val="59"/>
    <w:rsid w:val="009064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90640C"/>
    <w:rPr>
      <w:color w:val="0000FF" w:themeColor="hyperlink"/>
      <w:u w:val="single"/>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8"/>
    <w:uiPriority w:val="99"/>
    <w:unhideWhenUsed/>
    <w:qFormat/>
    <w:rsid w:val="004F77D4"/>
    <w:pPr>
      <w:overflowPunct/>
      <w:autoSpaceDE/>
      <w:autoSpaceDN/>
      <w:adjustRightInd/>
      <w:spacing w:before="100" w:beforeAutospacing="1" w:after="100" w:afterAutospacing="1"/>
    </w:pPr>
    <w:rPr>
      <w:rFonts w:eastAsia="Times New Roman"/>
      <w:sz w:val="24"/>
      <w:szCs w:val="24"/>
    </w:rPr>
  </w:style>
  <w:style w:type="character" w:customStyle="1" w:styleId="a8">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4F77D4"/>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F6713"/>
    <w:pPr>
      <w:tabs>
        <w:tab w:val="center" w:pos="4677"/>
        <w:tab w:val="right" w:pos="9355"/>
      </w:tabs>
    </w:pPr>
  </w:style>
  <w:style w:type="character" w:customStyle="1" w:styleId="aa">
    <w:name w:val="Верхний колонтитул Знак"/>
    <w:basedOn w:val="a0"/>
    <w:link w:val="a9"/>
    <w:uiPriority w:val="99"/>
    <w:rsid w:val="007F6713"/>
    <w:rPr>
      <w:rFonts w:ascii="Times New Roman" w:eastAsia="Calibri" w:hAnsi="Times New Roman" w:cs="Times New Roman"/>
      <w:sz w:val="20"/>
      <w:szCs w:val="20"/>
      <w:lang w:eastAsia="ru-RU"/>
    </w:rPr>
  </w:style>
  <w:style w:type="paragraph" w:styleId="ab">
    <w:name w:val="footer"/>
    <w:basedOn w:val="a"/>
    <w:link w:val="ac"/>
    <w:uiPriority w:val="99"/>
    <w:unhideWhenUsed/>
    <w:rsid w:val="007F6713"/>
    <w:pPr>
      <w:tabs>
        <w:tab w:val="center" w:pos="4677"/>
        <w:tab w:val="right" w:pos="9355"/>
      </w:tabs>
    </w:pPr>
  </w:style>
  <w:style w:type="character" w:customStyle="1" w:styleId="ac">
    <w:name w:val="Нижний колонтитул Знак"/>
    <w:basedOn w:val="a0"/>
    <w:link w:val="ab"/>
    <w:uiPriority w:val="99"/>
    <w:rsid w:val="007F6713"/>
    <w:rPr>
      <w:rFonts w:ascii="Times New Roman" w:eastAsia="Calibri" w:hAnsi="Times New Roman" w:cs="Times New Roman"/>
      <w:sz w:val="20"/>
      <w:szCs w:val="20"/>
      <w:lang w:eastAsia="ru-RU"/>
    </w:rPr>
  </w:style>
  <w:style w:type="paragraph" w:styleId="ad">
    <w:name w:val="Balloon Text"/>
    <w:basedOn w:val="a"/>
    <w:link w:val="ae"/>
    <w:uiPriority w:val="99"/>
    <w:semiHidden/>
    <w:unhideWhenUsed/>
    <w:rsid w:val="00B849AC"/>
    <w:rPr>
      <w:rFonts w:ascii="Tahoma" w:hAnsi="Tahoma" w:cs="Tahoma"/>
      <w:sz w:val="16"/>
      <w:szCs w:val="16"/>
    </w:rPr>
  </w:style>
  <w:style w:type="character" w:customStyle="1" w:styleId="ae">
    <w:name w:val="Текст выноски Знак"/>
    <w:basedOn w:val="a0"/>
    <w:link w:val="ad"/>
    <w:uiPriority w:val="99"/>
    <w:semiHidden/>
    <w:rsid w:val="00B849AC"/>
    <w:rPr>
      <w:rFonts w:ascii="Tahoma" w:eastAsia="Calibri" w:hAnsi="Tahoma" w:cs="Tahoma"/>
      <w:sz w:val="16"/>
      <w:szCs w:val="16"/>
      <w:lang w:eastAsia="ru-RU"/>
    </w:rPr>
  </w:style>
  <w:style w:type="character" w:customStyle="1" w:styleId="s0">
    <w:name w:val="s0"/>
    <w:rsid w:val="005331E5"/>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457">
      <w:bodyDiv w:val="1"/>
      <w:marLeft w:val="0"/>
      <w:marRight w:val="0"/>
      <w:marTop w:val="0"/>
      <w:marBottom w:val="0"/>
      <w:divBdr>
        <w:top w:val="none" w:sz="0" w:space="0" w:color="auto"/>
        <w:left w:val="none" w:sz="0" w:space="0" w:color="auto"/>
        <w:bottom w:val="none" w:sz="0" w:space="0" w:color="auto"/>
        <w:right w:val="none" w:sz="0" w:space="0" w:color="auto"/>
      </w:divBdr>
      <w:divsChild>
        <w:div w:id="441538920">
          <w:marLeft w:val="0"/>
          <w:marRight w:val="0"/>
          <w:marTop w:val="0"/>
          <w:marBottom w:val="0"/>
          <w:divBdr>
            <w:top w:val="none" w:sz="0" w:space="0" w:color="auto"/>
            <w:left w:val="none" w:sz="0" w:space="0" w:color="auto"/>
            <w:bottom w:val="none" w:sz="0" w:space="0" w:color="auto"/>
            <w:right w:val="none" w:sz="0" w:space="0" w:color="auto"/>
          </w:divBdr>
          <w:divsChild>
            <w:div w:id="139007372">
              <w:marLeft w:val="0"/>
              <w:marRight w:val="0"/>
              <w:marTop w:val="0"/>
              <w:marBottom w:val="0"/>
              <w:divBdr>
                <w:top w:val="none" w:sz="0" w:space="0" w:color="auto"/>
                <w:left w:val="none" w:sz="0" w:space="0" w:color="auto"/>
                <w:bottom w:val="none" w:sz="0" w:space="0" w:color="auto"/>
                <w:right w:val="none" w:sz="0" w:space="0" w:color="auto"/>
              </w:divBdr>
              <w:divsChild>
                <w:div w:id="407970001">
                  <w:marLeft w:val="0"/>
                  <w:marRight w:val="0"/>
                  <w:marTop w:val="0"/>
                  <w:marBottom w:val="0"/>
                  <w:divBdr>
                    <w:top w:val="none" w:sz="0" w:space="0" w:color="auto"/>
                    <w:left w:val="none" w:sz="0" w:space="0" w:color="auto"/>
                    <w:bottom w:val="none" w:sz="0" w:space="0" w:color="auto"/>
                    <w:right w:val="none" w:sz="0" w:space="0" w:color="auto"/>
                  </w:divBdr>
                  <w:divsChild>
                    <w:div w:id="857817370">
                      <w:marLeft w:val="0"/>
                      <w:marRight w:val="0"/>
                      <w:marTop w:val="0"/>
                      <w:marBottom w:val="0"/>
                      <w:divBdr>
                        <w:top w:val="none" w:sz="0" w:space="0" w:color="auto"/>
                        <w:left w:val="none" w:sz="0" w:space="0" w:color="auto"/>
                        <w:bottom w:val="none" w:sz="0" w:space="0" w:color="auto"/>
                        <w:right w:val="none" w:sz="0" w:space="0" w:color="auto"/>
                      </w:divBdr>
                      <w:divsChild>
                        <w:div w:id="2470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8BE1B02D-FFC8-47AD-AFA0-1D09E074E713}">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732</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Гульдана Мамырбаевна Атабаева</cp:lastModifiedBy>
  <cp:revision>6</cp:revision>
  <dcterms:created xsi:type="dcterms:W3CDTF">2020-07-15T17:57:00Z</dcterms:created>
  <dcterms:modified xsi:type="dcterms:W3CDTF">2021-09-10T08:32:00Z</dcterms:modified>
</cp:coreProperties>
</file>