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627"/>
        <w:gridCol w:w="2780"/>
        <w:gridCol w:w="420"/>
        <w:gridCol w:w="3503"/>
        <w:gridCol w:w="25"/>
      </w:tblGrid>
      <w:tr w:rsidR="00F56800" w:rsidRPr="00D45420" w:rsidTr="00B81968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Pr="00D45420" w:rsidRDefault="00F56800" w:rsidP="00B819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Pr="00D45420" w:rsidRDefault="00F56800" w:rsidP="00B81968">
            <w:pPr>
              <w:spacing w:after="0"/>
              <w:jc w:val="center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>Приложение 2</w:t>
            </w:r>
            <w:r w:rsidRPr="00D45420">
              <w:rPr>
                <w:lang w:val="ru-RU"/>
              </w:rPr>
              <w:br/>
            </w:r>
            <w:r w:rsidRPr="00D45420">
              <w:rPr>
                <w:color w:val="000000"/>
                <w:sz w:val="20"/>
                <w:lang w:val="ru-RU"/>
              </w:rPr>
              <w:t>к Правилам оказания государственных</w:t>
            </w:r>
            <w:r w:rsidRPr="00D45420">
              <w:rPr>
                <w:lang w:val="ru-RU"/>
              </w:rPr>
              <w:br/>
            </w:r>
            <w:r w:rsidRPr="00D45420">
              <w:rPr>
                <w:color w:val="000000"/>
                <w:sz w:val="20"/>
                <w:lang w:val="ru-RU"/>
              </w:rPr>
              <w:t>услуг "Прием налоговой отчетности",</w:t>
            </w:r>
            <w:r w:rsidRPr="00D45420">
              <w:rPr>
                <w:lang w:val="ru-RU"/>
              </w:rPr>
              <w:br/>
            </w:r>
            <w:r w:rsidRPr="00D45420">
              <w:rPr>
                <w:color w:val="000000"/>
                <w:sz w:val="20"/>
                <w:lang w:val="ru-RU"/>
              </w:rPr>
              <w:t>"Приостановление, возобновление</w:t>
            </w:r>
            <w:r w:rsidRPr="00D45420">
              <w:rPr>
                <w:lang w:val="ru-RU"/>
              </w:rPr>
              <w:br/>
            </w:r>
            <w:r w:rsidRPr="00D45420">
              <w:rPr>
                <w:color w:val="000000"/>
                <w:sz w:val="20"/>
                <w:lang w:val="ru-RU"/>
              </w:rPr>
              <w:t>представления налоговой отчетности"</w:t>
            </w:r>
          </w:p>
        </w:tc>
      </w:tr>
      <w:tr w:rsidR="00F56800" w:rsidRPr="00D45420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0" w:name="z7833"/>
            <w:r w:rsidRPr="00D45420">
              <w:rPr>
                <w:color w:val="000000"/>
                <w:sz w:val="20"/>
                <w:lang w:val="ru-RU"/>
              </w:rPr>
              <w:t>Перечень основных требований к оказанию государственной услуги</w:t>
            </w:r>
          </w:p>
          <w:bookmarkEnd w:id="0"/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>"</w:t>
            </w:r>
            <w:bookmarkStart w:id="1" w:name="_GoBack"/>
            <w:r w:rsidRPr="00D45420">
              <w:rPr>
                <w:color w:val="000000"/>
                <w:sz w:val="20"/>
                <w:lang w:val="ru-RU"/>
              </w:rPr>
              <w:t>Приостановление, возобновление представления налоговой отчетности</w:t>
            </w:r>
            <w:bookmarkEnd w:id="1"/>
            <w:r w:rsidRPr="00D45420">
              <w:rPr>
                <w:color w:val="000000"/>
                <w:sz w:val="20"/>
                <w:lang w:val="ru-RU"/>
              </w:rPr>
              <w:t>"</w:t>
            </w:r>
          </w:p>
        </w:tc>
      </w:tr>
      <w:tr w:rsidR="00F56800" w:rsidRPr="00D45420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Default="00F56800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Default="00F56800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ОГД (территориальные подразделения по областям, городам республиканского значения и столице, районам, городам и районам в городах, на территориях специальных экономических зон) (далее –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).</w:t>
            </w:r>
          </w:p>
        </w:tc>
      </w:tr>
      <w:tr w:rsidR="00F56800" w:rsidRPr="00D45420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Default="00F56800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Способы предоставления государственной услуги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Pr="00F5680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2" w:name="z7834"/>
            <w:r w:rsidRPr="00F56800">
              <w:rPr>
                <w:color w:val="000000"/>
                <w:sz w:val="20"/>
                <w:lang w:val="ru-RU"/>
              </w:rPr>
              <w:t>1) через услугодателя;</w:t>
            </w:r>
          </w:p>
          <w:bookmarkEnd w:id="2"/>
          <w:p w:rsidR="00F56800" w:rsidRPr="00F5680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F56800">
              <w:rPr>
                <w:color w:val="000000"/>
                <w:sz w:val="20"/>
                <w:lang w:val="ru-RU"/>
              </w:rPr>
              <w:t>2) через Государственную корпорацию "Правительство для граждан" (далее – Государственная корпорация);</w:t>
            </w:r>
          </w:p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>3) посредством веб-портала "электронного правительства";</w:t>
            </w:r>
          </w:p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4) посредством объектов информатизации (в том числе мобильных приложений банковских организаций), веб-приложение "Кабинет налогоплательщика" </w:t>
            </w:r>
            <w:proofErr w:type="spellStart"/>
            <w:r>
              <w:rPr>
                <w:color w:val="000000"/>
                <w:sz w:val="20"/>
              </w:rPr>
              <w:t>knp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F56800" w:rsidRPr="00D45420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Default="00F56800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Default="00F56800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3" w:name="z7837"/>
            <w:r w:rsidRPr="00D45420">
              <w:rPr>
                <w:color w:val="000000"/>
                <w:sz w:val="20"/>
                <w:lang w:val="ru-RU"/>
              </w:rPr>
              <w:t>1) сведения о приостановлении, возобновлении представления налоговой отчетности или об отказе в приостановлении, возобновлении представления налоговой отчетности – в течение 1 (одного) рабочего дня, следующего за днем регистрации указанного заявления;</w:t>
            </w:r>
          </w:p>
          <w:bookmarkEnd w:id="3"/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пакета документов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в Государственную корпорацию – 15 (пятнадцать) минут;</w:t>
            </w:r>
          </w:p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3) максимально допустимое время обслуживания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Государственной корпорацией – 15 (пятнадцать) минут.</w:t>
            </w:r>
          </w:p>
        </w:tc>
      </w:tr>
      <w:tr w:rsidR="00F56800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Default="00F56800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Default="00F56800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Default="00F56800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 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56800" w:rsidRPr="00D45420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Default="00F56800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Default="00F56800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сведения о приостановлении, возобновлении представления налоговой отчетности или об отказе в приостановлении, возобновлении представления налоговой отчетности, опубликованные на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уполномоченного органа не позднее даты принятия решения о приостановлении или отказе в приостановлении представления налоговой отчетности.</w:t>
            </w:r>
          </w:p>
        </w:tc>
      </w:tr>
      <w:tr w:rsidR="00F56800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Default="00F56800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Размер платы, взимаемой с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Default="00F56800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Государственная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предоставляется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56800" w:rsidRPr="00D45420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Default="00F56800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4" w:name="z7839"/>
            <w:r w:rsidRPr="00D45420">
              <w:rPr>
                <w:color w:val="000000"/>
                <w:sz w:val="20"/>
                <w:lang w:val="ru-RU"/>
              </w:rPr>
              <w:t xml:space="preserve"> 1)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– с понедельника по пятницу, с 8.30 до 18.00 часов с перерывом на обед с 13.00 до 14.30 часов, кроме выходных и праздничных дней согласно Трудовому кодексу Республики Казахстан (далее – Трудовой кодекс) и Закону Республики Казахстан "О праздниках в Республике Казахстан" (далее – Закон о праздниках).</w:t>
            </w:r>
          </w:p>
          <w:bookmarkEnd w:id="4"/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 без предварительной записи и ускоренного обслуживания.</w:t>
            </w:r>
          </w:p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>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Трудовому кодексу и Закону о праздниках.</w:t>
            </w:r>
          </w:p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>Прием осуществляется в порядке электронной очереди без ускоренного обслуживания, возможно бронирование электронной очереди посредством веб-портала "электронного правительства";</w:t>
            </w:r>
          </w:p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3) веб-портала "электронного правительства"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Трудовому кодексу и Закону о праздниках, прием заявления и выдача результата оказания государственной услуги осуществляется следующим рабочим днем);</w:t>
            </w:r>
          </w:p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4) веб-приложения "Кабинет налогоплательщика" </w:t>
            </w:r>
            <w:proofErr w:type="spellStart"/>
            <w:r>
              <w:rPr>
                <w:color w:val="000000"/>
                <w:sz w:val="20"/>
              </w:rPr>
              <w:t>knp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после окончания рабочего времени, в </w:t>
            </w:r>
            <w:r w:rsidRPr="00D45420">
              <w:rPr>
                <w:color w:val="000000"/>
                <w:sz w:val="20"/>
                <w:lang w:val="ru-RU"/>
              </w:rPr>
              <w:lastRenderedPageBreak/>
              <w:t>выходные и праздничные дни согласно Трудовому кодексу и Закону о праздниках, прием заявления и выдача результата оказания государственной услуги осуществляется следующим рабочим днем).</w:t>
            </w:r>
          </w:p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на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:</w:t>
            </w:r>
          </w:p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;</w:t>
            </w:r>
          </w:p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2) Государственной корпорации: 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D45420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;</w:t>
            </w:r>
          </w:p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>3) веб-портала "электронного правительства";</w:t>
            </w:r>
          </w:p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4) веб-приложения "Кабинет налогоплательщика" </w:t>
            </w:r>
            <w:proofErr w:type="spellStart"/>
            <w:r>
              <w:rPr>
                <w:color w:val="000000"/>
                <w:sz w:val="20"/>
              </w:rPr>
              <w:t>knp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F56800" w:rsidRPr="00D45420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Default="00F56800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5" w:name="z7849"/>
            <w:r w:rsidRPr="00D45420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либо его представителя, действующего на основании документа, выданного в соответствии с гражданским законодательством Республики Казахстан, в которой указываются соответствующие полномочия представителя:</w:t>
            </w:r>
          </w:p>
          <w:bookmarkEnd w:id="5"/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>по месту своего нахождения в Государственную корпорацию:</w:t>
            </w:r>
          </w:p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:</w:t>
            </w:r>
          </w:p>
          <w:p w:rsidR="00F56800" w:rsidRPr="00F5680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1) налоговое заявление о приостановлении, возобновлении представления налоговой отчетности по установленной форме согласно приложению </w:t>
            </w:r>
            <w:r w:rsidRPr="00F56800">
              <w:rPr>
                <w:color w:val="000000"/>
                <w:sz w:val="20"/>
                <w:lang w:val="ru-RU"/>
              </w:rPr>
              <w:t>2 к настоящему Приказу – в случае принятия решения о приостановлении, возобновлении деятельности;</w:t>
            </w:r>
          </w:p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>2) ФНО с начала налогового периода до даты приостановления деятельности, указанной в налоговом заявлении – в случае принятия решения о приостановлении деятельности;</w:t>
            </w:r>
          </w:p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3) налоговое заявление о регистрационном учете по НДС в целях снятия с такого учета – в случае принятия решения о приостановлении деятельности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, являющимся плательщиком НДС.</w:t>
            </w:r>
          </w:p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получает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</w:t>
            </w:r>
            <w:r w:rsidRPr="00D45420">
              <w:rPr>
                <w:color w:val="000000"/>
                <w:sz w:val="20"/>
                <w:lang w:val="ru-RU"/>
              </w:rPr>
              <w:lastRenderedPageBreak/>
              <w:t>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</w:tc>
      </w:tr>
      <w:tr w:rsidR="00F56800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Default="00F56800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6" w:name="z7855"/>
            <w:r w:rsidRPr="00D45420">
              <w:rPr>
                <w:color w:val="000000"/>
                <w:sz w:val="20"/>
                <w:lang w:val="ru-RU"/>
              </w:rPr>
              <w:t>1) наличие налоговой задолженности, задолженности по социальным платежам на дату подачи заявления;</w:t>
            </w:r>
          </w:p>
          <w:bookmarkEnd w:id="6"/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2) если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включен в реестр бездействующих налогоплательщиков;</w:t>
            </w:r>
          </w:p>
          <w:p w:rsidR="00F56800" w:rsidRDefault="00F56800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наличие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неисполненных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уведомлений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56800" w:rsidRPr="00D45420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Default="00F56800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7" w:name="z7857"/>
            <w:r w:rsidRPr="00D45420">
              <w:rPr>
                <w:color w:val="000000"/>
                <w:sz w:val="20"/>
                <w:lang w:val="ru-RU"/>
              </w:rPr>
              <w:t>Иные требования с учетом особенностей оказания</w:t>
            </w:r>
          </w:p>
          <w:bookmarkEnd w:id="7"/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>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8" w:name="z7858"/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, имеющему в установленном Кодексом Республики Казахстан "О здоровье народа и системе здравоохранения"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 (при оказании услуги через Государственную корпорацию).</w:t>
            </w:r>
          </w:p>
          <w:bookmarkEnd w:id="8"/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веб-портал "электронного правительства" и через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интернет-ресурс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в веб-приложении "Кабинет налогоплательщика" </w:t>
            </w:r>
            <w:proofErr w:type="spellStart"/>
            <w:r>
              <w:rPr>
                <w:color w:val="000000"/>
                <w:sz w:val="20"/>
              </w:rPr>
              <w:t>knp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. при условии наличия электронной цифровой подписи (далее – ЭЦП).</w:t>
            </w:r>
          </w:p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статусе оказания государственной услуги в режиме удаленного доступа посредством "личного кабинета" на веб-портале "электронного правительства", Единого контакт-центра.</w:t>
            </w:r>
          </w:p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F56800" w:rsidRPr="00D45420" w:rsidRDefault="00F56800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Для использования цифрового документа необходимо пройти авторизацию в мобильном приложении с использованием ЭЦП или одноразового </w:t>
            </w:r>
            <w:r w:rsidRPr="00D45420">
              <w:rPr>
                <w:color w:val="000000"/>
                <w:sz w:val="20"/>
                <w:lang w:val="ru-RU"/>
              </w:rPr>
              <w:lastRenderedPageBreak/>
              <w:t>пароля, далее перейти в раздел "Цифровые документы" и выбрать необходимый документ.</w:t>
            </w:r>
          </w:p>
        </w:tc>
      </w:tr>
      <w:tr w:rsidR="00F56800" w:rsidRPr="00D45420" w:rsidTr="00B81968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Pr="00D45420" w:rsidRDefault="00F56800" w:rsidP="00B819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6800" w:rsidRPr="00D45420" w:rsidRDefault="00F56800" w:rsidP="00B81968">
            <w:pPr>
              <w:spacing w:after="0"/>
              <w:jc w:val="center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>Приложение 3</w:t>
            </w:r>
            <w:r w:rsidRPr="00D45420">
              <w:rPr>
                <w:lang w:val="ru-RU"/>
              </w:rPr>
              <w:br/>
            </w:r>
            <w:r w:rsidRPr="00D45420">
              <w:rPr>
                <w:color w:val="000000"/>
                <w:sz w:val="20"/>
                <w:lang w:val="ru-RU"/>
              </w:rPr>
              <w:t>к Правилам оказания</w:t>
            </w:r>
            <w:r w:rsidRPr="00D45420">
              <w:rPr>
                <w:lang w:val="ru-RU"/>
              </w:rPr>
              <w:br/>
            </w:r>
            <w:r w:rsidRPr="00D45420">
              <w:rPr>
                <w:color w:val="000000"/>
                <w:sz w:val="20"/>
                <w:lang w:val="ru-RU"/>
              </w:rPr>
              <w:t>государственных услуг</w:t>
            </w:r>
            <w:r w:rsidRPr="00D45420">
              <w:rPr>
                <w:lang w:val="ru-RU"/>
              </w:rPr>
              <w:br/>
            </w:r>
            <w:r w:rsidRPr="00D45420">
              <w:rPr>
                <w:color w:val="000000"/>
                <w:sz w:val="20"/>
                <w:lang w:val="ru-RU"/>
              </w:rPr>
              <w:t>"Прием налоговой отчетности",</w:t>
            </w:r>
            <w:r w:rsidRPr="00D45420">
              <w:rPr>
                <w:lang w:val="ru-RU"/>
              </w:rPr>
              <w:br/>
            </w:r>
            <w:r w:rsidRPr="00D45420">
              <w:rPr>
                <w:color w:val="000000"/>
                <w:sz w:val="20"/>
                <w:lang w:val="ru-RU"/>
              </w:rPr>
              <w:t>"Приостановление,</w:t>
            </w:r>
            <w:r w:rsidRPr="00D45420">
              <w:rPr>
                <w:lang w:val="ru-RU"/>
              </w:rPr>
              <w:br/>
            </w:r>
            <w:r w:rsidRPr="00D45420">
              <w:rPr>
                <w:color w:val="000000"/>
                <w:sz w:val="20"/>
                <w:lang w:val="ru-RU"/>
              </w:rPr>
              <w:t>возобновление</w:t>
            </w:r>
            <w:r w:rsidRPr="00D45420">
              <w:rPr>
                <w:lang w:val="ru-RU"/>
              </w:rPr>
              <w:br/>
            </w:r>
            <w:r w:rsidRPr="00D45420">
              <w:rPr>
                <w:color w:val="000000"/>
                <w:sz w:val="20"/>
                <w:lang w:val="ru-RU"/>
              </w:rPr>
              <w:t>представления налоговой</w:t>
            </w:r>
            <w:r w:rsidRPr="00D45420">
              <w:rPr>
                <w:lang w:val="ru-RU"/>
              </w:rPr>
              <w:br/>
            </w:r>
            <w:r w:rsidRPr="00D45420">
              <w:rPr>
                <w:color w:val="000000"/>
                <w:sz w:val="20"/>
                <w:lang w:val="ru-RU"/>
              </w:rPr>
              <w:t>отчетности"</w:t>
            </w:r>
            <w:r w:rsidRPr="00D45420">
              <w:rPr>
                <w:lang w:val="ru-RU"/>
              </w:rPr>
              <w:br/>
            </w:r>
            <w:r w:rsidRPr="00D45420">
              <w:rPr>
                <w:color w:val="000000"/>
                <w:sz w:val="20"/>
                <w:lang w:val="ru-RU"/>
              </w:rPr>
              <w:t>____________________________</w:t>
            </w:r>
            <w:r w:rsidRPr="00D45420">
              <w:rPr>
                <w:lang w:val="ru-RU"/>
              </w:rPr>
              <w:br/>
            </w:r>
            <w:r w:rsidRPr="00D45420">
              <w:rPr>
                <w:color w:val="000000"/>
                <w:sz w:val="20"/>
                <w:lang w:val="ru-RU"/>
              </w:rPr>
              <w:t>(Фамилия, имя, отчество (если оно</w:t>
            </w:r>
            <w:r w:rsidRPr="00D45420">
              <w:rPr>
                <w:lang w:val="ru-RU"/>
              </w:rPr>
              <w:br/>
            </w:r>
            <w:r w:rsidRPr="00D45420">
              <w:rPr>
                <w:color w:val="000000"/>
                <w:sz w:val="20"/>
                <w:lang w:val="ru-RU"/>
              </w:rPr>
              <w:t>____________________________</w:t>
            </w:r>
            <w:r w:rsidRPr="00D45420">
              <w:rPr>
                <w:lang w:val="ru-RU"/>
              </w:rPr>
              <w:br/>
            </w:r>
            <w:r w:rsidRPr="00D45420">
              <w:rPr>
                <w:color w:val="000000"/>
                <w:sz w:val="20"/>
                <w:lang w:val="ru-RU"/>
              </w:rPr>
              <w:t>указано в документе, удостоверяющем</w:t>
            </w:r>
            <w:r w:rsidRPr="00D45420">
              <w:rPr>
                <w:lang w:val="ru-RU"/>
              </w:rPr>
              <w:br/>
            </w:r>
            <w:r w:rsidRPr="00D45420">
              <w:rPr>
                <w:color w:val="000000"/>
                <w:sz w:val="20"/>
                <w:lang w:val="ru-RU"/>
              </w:rPr>
              <w:t>____________________________</w:t>
            </w:r>
            <w:r w:rsidRPr="00D45420">
              <w:rPr>
                <w:lang w:val="ru-RU"/>
              </w:rPr>
              <w:br/>
            </w:r>
            <w:r w:rsidRPr="00D45420">
              <w:rPr>
                <w:color w:val="000000"/>
                <w:sz w:val="20"/>
                <w:lang w:val="ru-RU"/>
              </w:rPr>
              <w:t>личность) (далее – Ф.И.О) либо</w:t>
            </w:r>
            <w:r w:rsidRPr="00D45420">
              <w:rPr>
                <w:lang w:val="ru-RU"/>
              </w:rPr>
              <w:br/>
            </w:r>
            <w:r w:rsidRPr="00D45420">
              <w:rPr>
                <w:color w:val="000000"/>
                <w:sz w:val="20"/>
                <w:lang w:val="ru-RU"/>
              </w:rPr>
              <w:t>____________________________</w:t>
            </w:r>
            <w:r w:rsidRPr="00D45420">
              <w:rPr>
                <w:lang w:val="ru-RU"/>
              </w:rPr>
              <w:br/>
            </w:r>
            <w:r w:rsidRPr="00D45420">
              <w:rPr>
                <w:color w:val="000000"/>
                <w:sz w:val="20"/>
                <w:lang w:val="ru-RU"/>
              </w:rPr>
              <w:t>наименование организации</w:t>
            </w:r>
            <w:r w:rsidRPr="00D45420">
              <w:rPr>
                <w:lang w:val="ru-RU"/>
              </w:rPr>
              <w:br/>
            </w:r>
            <w:r w:rsidRPr="00D45420">
              <w:rPr>
                <w:color w:val="000000"/>
                <w:sz w:val="20"/>
                <w:lang w:val="ru-RU"/>
              </w:rPr>
              <w:t>____________________________</w:t>
            </w:r>
            <w:r w:rsidRPr="00D45420">
              <w:rPr>
                <w:lang w:val="ru-RU"/>
              </w:rPr>
              <w:br/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и его адрес)</w:t>
            </w:r>
            <w:r w:rsidRPr="00D45420">
              <w:rPr>
                <w:lang w:val="ru-RU"/>
              </w:rPr>
              <w:br/>
            </w:r>
            <w:r w:rsidRPr="00D45420">
              <w:rPr>
                <w:color w:val="000000"/>
                <w:sz w:val="20"/>
                <w:lang w:val="ru-RU"/>
              </w:rPr>
              <w:t>форма</w:t>
            </w:r>
          </w:p>
        </w:tc>
      </w:tr>
    </w:tbl>
    <w:p w:rsidR="00F56800" w:rsidRPr="00D45420" w:rsidRDefault="00F56800" w:rsidP="00F56800">
      <w:pPr>
        <w:spacing w:after="0"/>
        <w:rPr>
          <w:lang w:val="ru-RU"/>
        </w:rPr>
      </w:pPr>
      <w:bookmarkStart w:id="9" w:name="z7863"/>
      <w:r w:rsidRPr="00D45420">
        <w:rPr>
          <w:b/>
          <w:color w:val="000000"/>
          <w:lang w:val="ru-RU"/>
        </w:rPr>
        <w:t xml:space="preserve"> Расписка об отказе в приеме документов</w:t>
      </w:r>
    </w:p>
    <w:p w:rsidR="00F56800" w:rsidRPr="00F56800" w:rsidRDefault="00F56800" w:rsidP="00F56800">
      <w:pPr>
        <w:spacing w:after="0"/>
        <w:jc w:val="both"/>
        <w:rPr>
          <w:lang w:val="ru-RU"/>
        </w:rPr>
      </w:pPr>
      <w:bookmarkStart w:id="10" w:name="z7864"/>
      <w:bookmarkEnd w:id="9"/>
      <w:r w:rsidRPr="00D4542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5420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"О государственных услугах" отдел №__ филиала Государственной корпорации "Правительство для граждан" (указать адрес) отказывает в приеме документов на оказание государственной услуги "_______________________________________________________________" ввиду представления Вами неполного пакета документов, предусмотренных пунктом 8 Перечня согласно приложению </w:t>
      </w:r>
      <w:r w:rsidRPr="00F56800">
        <w:rPr>
          <w:color w:val="000000"/>
          <w:sz w:val="28"/>
          <w:lang w:val="ru-RU"/>
        </w:rPr>
        <w:t>1 к Правилам оказания государственных услуг "Прием налоговой отчетности", "Приостановление, возобновление представления налоговой отчетности", а также документов с истекшим сроком действия, а именно:</w:t>
      </w:r>
    </w:p>
    <w:p w:rsidR="00F56800" w:rsidRPr="00D45420" w:rsidRDefault="00F56800" w:rsidP="00F56800">
      <w:pPr>
        <w:spacing w:after="0"/>
        <w:jc w:val="both"/>
        <w:rPr>
          <w:lang w:val="ru-RU"/>
        </w:rPr>
      </w:pPr>
      <w:bookmarkStart w:id="11" w:name="z7865"/>
      <w:bookmarkEnd w:id="10"/>
      <w:r>
        <w:rPr>
          <w:color w:val="000000"/>
          <w:sz w:val="28"/>
        </w:rPr>
        <w:t>     </w:t>
      </w:r>
      <w:r w:rsidRPr="00F56800">
        <w:rPr>
          <w:color w:val="000000"/>
          <w:sz w:val="28"/>
          <w:lang w:val="ru-RU"/>
        </w:rPr>
        <w:t xml:space="preserve"> </w:t>
      </w:r>
      <w:r w:rsidRPr="00D45420">
        <w:rPr>
          <w:color w:val="000000"/>
          <w:sz w:val="28"/>
          <w:lang w:val="ru-RU"/>
        </w:rPr>
        <w:t>Наименование отсутствующих документов и документов с истекшим сроком действия:</w:t>
      </w:r>
    </w:p>
    <w:p w:rsidR="00F56800" w:rsidRPr="00D45420" w:rsidRDefault="00F56800" w:rsidP="00F56800">
      <w:pPr>
        <w:spacing w:after="0"/>
        <w:jc w:val="both"/>
        <w:rPr>
          <w:lang w:val="ru-RU"/>
        </w:rPr>
      </w:pPr>
      <w:bookmarkStart w:id="12" w:name="z7866"/>
      <w:bookmarkEnd w:id="11"/>
      <w:r>
        <w:rPr>
          <w:color w:val="000000"/>
          <w:sz w:val="28"/>
        </w:rPr>
        <w:t>     </w:t>
      </w:r>
      <w:r w:rsidRPr="00D45420">
        <w:rPr>
          <w:color w:val="000000"/>
          <w:sz w:val="28"/>
          <w:lang w:val="ru-RU"/>
        </w:rPr>
        <w:t xml:space="preserve"> 1) __________________________________;</w:t>
      </w:r>
    </w:p>
    <w:p w:rsidR="00F56800" w:rsidRPr="00D45420" w:rsidRDefault="00F56800" w:rsidP="00F56800">
      <w:pPr>
        <w:spacing w:after="0"/>
        <w:jc w:val="both"/>
        <w:rPr>
          <w:lang w:val="ru-RU"/>
        </w:rPr>
      </w:pPr>
      <w:bookmarkStart w:id="13" w:name="z7867"/>
      <w:bookmarkEnd w:id="12"/>
      <w:r>
        <w:rPr>
          <w:color w:val="000000"/>
          <w:sz w:val="28"/>
        </w:rPr>
        <w:t>     </w:t>
      </w:r>
      <w:r w:rsidRPr="00D45420">
        <w:rPr>
          <w:color w:val="000000"/>
          <w:sz w:val="28"/>
          <w:lang w:val="ru-RU"/>
        </w:rPr>
        <w:t xml:space="preserve"> 2) ___________________________________;</w:t>
      </w:r>
    </w:p>
    <w:p w:rsidR="00F56800" w:rsidRPr="00D45420" w:rsidRDefault="00F56800" w:rsidP="00F56800">
      <w:pPr>
        <w:spacing w:after="0"/>
        <w:jc w:val="both"/>
        <w:rPr>
          <w:lang w:val="ru-RU"/>
        </w:rPr>
      </w:pPr>
      <w:bookmarkStart w:id="14" w:name="z7868"/>
      <w:bookmarkEnd w:id="13"/>
      <w:r>
        <w:rPr>
          <w:color w:val="000000"/>
          <w:sz w:val="28"/>
        </w:rPr>
        <w:t>     </w:t>
      </w:r>
      <w:r w:rsidRPr="00D45420">
        <w:rPr>
          <w:color w:val="000000"/>
          <w:sz w:val="28"/>
          <w:lang w:val="ru-RU"/>
        </w:rPr>
        <w:t xml:space="preserve"> 3) ______________________________</w:t>
      </w:r>
    </w:p>
    <w:p w:rsidR="00F56800" w:rsidRPr="00D45420" w:rsidRDefault="00F56800" w:rsidP="00F56800">
      <w:pPr>
        <w:spacing w:after="0"/>
        <w:jc w:val="both"/>
        <w:rPr>
          <w:lang w:val="ru-RU"/>
        </w:rPr>
      </w:pPr>
      <w:bookmarkStart w:id="15" w:name="z7869"/>
      <w:bookmarkEnd w:id="14"/>
      <w:r w:rsidRPr="00D4542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45420">
        <w:rPr>
          <w:color w:val="000000"/>
          <w:sz w:val="28"/>
          <w:lang w:val="ru-RU"/>
        </w:rPr>
        <w:t xml:space="preserve"> Настоящая расписка составлена в 2 (двух) экземплярах, по одному для каждой стороны. </w:t>
      </w:r>
    </w:p>
    <w:p w:rsidR="00F56800" w:rsidRPr="00D45420" w:rsidRDefault="00F56800" w:rsidP="00F56800">
      <w:pPr>
        <w:spacing w:after="0"/>
        <w:jc w:val="both"/>
        <w:rPr>
          <w:lang w:val="ru-RU"/>
        </w:rPr>
      </w:pPr>
      <w:bookmarkStart w:id="16" w:name="z7870"/>
      <w:bookmarkEnd w:id="15"/>
      <w:r>
        <w:rPr>
          <w:color w:val="000000"/>
          <w:sz w:val="28"/>
        </w:rPr>
        <w:t>     </w:t>
      </w:r>
      <w:r w:rsidRPr="00D45420">
        <w:rPr>
          <w:color w:val="000000"/>
          <w:sz w:val="28"/>
          <w:lang w:val="ru-RU"/>
        </w:rPr>
        <w:t xml:space="preserve"> Ф.И.О (работника Государственной корпорации) (подпись)</w:t>
      </w:r>
    </w:p>
    <w:p w:rsidR="00F56800" w:rsidRPr="00D45420" w:rsidRDefault="00F56800" w:rsidP="00F56800">
      <w:pPr>
        <w:spacing w:after="0"/>
        <w:jc w:val="both"/>
        <w:rPr>
          <w:lang w:val="ru-RU"/>
        </w:rPr>
      </w:pPr>
      <w:bookmarkStart w:id="17" w:name="z7871"/>
      <w:bookmarkEnd w:id="16"/>
      <w:r>
        <w:rPr>
          <w:color w:val="000000"/>
          <w:sz w:val="28"/>
        </w:rPr>
        <w:t>     </w:t>
      </w:r>
      <w:r w:rsidRPr="00D45420">
        <w:rPr>
          <w:color w:val="000000"/>
          <w:sz w:val="28"/>
          <w:lang w:val="ru-RU"/>
        </w:rPr>
        <w:t xml:space="preserve"> Исполнитель: Ф.И.О _____________</w:t>
      </w:r>
    </w:p>
    <w:p w:rsidR="00F56800" w:rsidRPr="00D45420" w:rsidRDefault="00F56800" w:rsidP="00F56800">
      <w:pPr>
        <w:spacing w:after="0"/>
        <w:jc w:val="both"/>
        <w:rPr>
          <w:lang w:val="ru-RU"/>
        </w:rPr>
      </w:pPr>
      <w:bookmarkStart w:id="18" w:name="z7872"/>
      <w:bookmarkEnd w:id="17"/>
      <w:r>
        <w:rPr>
          <w:color w:val="000000"/>
          <w:sz w:val="28"/>
        </w:rPr>
        <w:t>     </w:t>
      </w:r>
      <w:r w:rsidRPr="00D45420">
        <w:rPr>
          <w:color w:val="000000"/>
          <w:sz w:val="28"/>
          <w:lang w:val="ru-RU"/>
        </w:rPr>
        <w:t xml:space="preserve"> Телефон: __________</w:t>
      </w:r>
    </w:p>
    <w:p w:rsidR="00F56800" w:rsidRPr="00D45420" w:rsidRDefault="00F56800" w:rsidP="00F56800">
      <w:pPr>
        <w:spacing w:after="0"/>
        <w:jc w:val="both"/>
        <w:rPr>
          <w:lang w:val="ru-RU"/>
        </w:rPr>
      </w:pPr>
      <w:bookmarkStart w:id="19" w:name="z7873"/>
      <w:bookmarkEnd w:id="18"/>
      <w:r>
        <w:rPr>
          <w:color w:val="000000"/>
          <w:sz w:val="28"/>
        </w:rPr>
        <w:t>     </w:t>
      </w:r>
      <w:r w:rsidRPr="00D45420">
        <w:rPr>
          <w:color w:val="000000"/>
          <w:sz w:val="28"/>
          <w:lang w:val="ru-RU"/>
        </w:rPr>
        <w:t xml:space="preserve"> Получил: Ф.И.О /подпись </w:t>
      </w:r>
      <w:proofErr w:type="spellStart"/>
      <w:r w:rsidRPr="00D45420">
        <w:rPr>
          <w:color w:val="000000"/>
          <w:sz w:val="28"/>
          <w:lang w:val="ru-RU"/>
        </w:rPr>
        <w:t>услугополучателя</w:t>
      </w:r>
      <w:proofErr w:type="spellEnd"/>
    </w:p>
    <w:p w:rsidR="00F56800" w:rsidRPr="00D45420" w:rsidRDefault="00F56800" w:rsidP="00F56800">
      <w:pPr>
        <w:spacing w:after="0"/>
        <w:jc w:val="both"/>
        <w:rPr>
          <w:lang w:val="ru-RU"/>
        </w:rPr>
      </w:pPr>
      <w:bookmarkStart w:id="20" w:name="z7874"/>
      <w:bookmarkEnd w:id="19"/>
      <w:r>
        <w:rPr>
          <w:color w:val="000000"/>
          <w:sz w:val="28"/>
        </w:rPr>
        <w:t>     </w:t>
      </w:r>
      <w:r w:rsidRPr="00D45420">
        <w:rPr>
          <w:color w:val="000000"/>
          <w:sz w:val="28"/>
          <w:lang w:val="ru-RU"/>
        </w:rPr>
        <w:t xml:space="preserve"> "___" _________ 20__ год</w:t>
      </w:r>
    </w:p>
    <w:bookmarkEnd w:id="20"/>
    <w:p w:rsidR="00BA6BE8" w:rsidRDefault="00F56800" w:rsidP="00F56800">
      <w:r w:rsidRPr="00D45420">
        <w:rPr>
          <w:lang w:val="ru-RU"/>
        </w:rPr>
        <w:lastRenderedPageBreak/>
        <w:br/>
      </w:r>
      <w:r w:rsidRPr="00D45420">
        <w:rPr>
          <w:lang w:val="ru-RU"/>
        </w:rPr>
        <w:br/>
      </w:r>
    </w:p>
    <w:sectPr w:rsidR="00BA6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00"/>
    <w:rsid w:val="00BA6BE8"/>
    <w:rsid w:val="00F5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101B7-EFF1-4884-A697-1E2AC4D1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800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2026-01-22T06:11:00Z</dcterms:created>
  <dcterms:modified xsi:type="dcterms:W3CDTF">2026-01-22T06:13:00Z</dcterms:modified>
</cp:coreProperties>
</file>