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41" w:rsidRPr="001A5F2B" w:rsidRDefault="007C6141" w:rsidP="007C6141">
      <w:pPr>
        <w:spacing w:after="0"/>
        <w:jc w:val="both"/>
        <w:rPr>
          <w:lang w:val="ru-RU"/>
        </w:rPr>
      </w:pPr>
      <w:bookmarkStart w:id="0" w:name="z89"/>
    </w:p>
    <w:bookmarkEnd w:id="0"/>
    <w:p w:rsidR="00513551" w:rsidRDefault="00513551" w:rsidP="0051355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lang w:val="ru-RU"/>
        </w:rPr>
      </w:pPr>
      <w:r>
        <w:rPr>
          <w:rFonts w:ascii="TimesNewRomanPSMT" w:hAnsi="TimesNewRomanPSMT" w:cs="TimesNewRomanPSMT"/>
          <w:sz w:val="20"/>
          <w:szCs w:val="20"/>
          <w:lang w:val="ru-RU"/>
        </w:rPr>
        <w:t>Приложение 1 к приказу</w:t>
      </w:r>
    </w:p>
    <w:p w:rsidR="00513551" w:rsidRDefault="00513551" w:rsidP="0051355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lang w:val="ru-RU"/>
        </w:rPr>
      </w:pPr>
      <w:r>
        <w:rPr>
          <w:rFonts w:ascii="TimesNewRomanPSMT" w:hAnsi="TimesNewRomanPSMT" w:cs="TimesNewRomanPSMT"/>
          <w:sz w:val="20"/>
          <w:szCs w:val="20"/>
          <w:lang w:val="ru-RU"/>
        </w:rPr>
        <w:t>Министра финансов</w:t>
      </w:r>
    </w:p>
    <w:p w:rsidR="00513551" w:rsidRDefault="00513551" w:rsidP="0051355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lang w:val="ru-RU"/>
        </w:rPr>
      </w:pPr>
      <w:r>
        <w:rPr>
          <w:rFonts w:ascii="TimesNewRomanPSMT" w:hAnsi="TimesNewRomanPSMT" w:cs="TimesNewRomanPSMT"/>
          <w:sz w:val="20"/>
          <w:szCs w:val="20"/>
          <w:lang w:val="ru-RU"/>
        </w:rPr>
        <w:t>Республики Казахстан</w:t>
      </w:r>
    </w:p>
    <w:p w:rsidR="00513551" w:rsidRDefault="00513551" w:rsidP="0051355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lang w:val="ru-RU"/>
        </w:rPr>
      </w:pPr>
      <w:r>
        <w:rPr>
          <w:rFonts w:ascii="TimesNewRomanPSMT" w:hAnsi="TimesNewRomanPSMT" w:cs="TimesNewRomanPSMT"/>
          <w:sz w:val="20"/>
          <w:szCs w:val="20"/>
          <w:lang w:val="ru-RU"/>
        </w:rPr>
        <w:t>от 30 апреля 2021 года № 417</w:t>
      </w:r>
    </w:p>
    <w:p w:rsidR="00513551" w:rsidRDefault="00513551" w:rsidP="0051355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lang w:val="ru-RU"/>
        </w:rPr>
      </w:pPr>
      <w:r>
        <w:rPr>
          <w:rFonts w:ascii="TimesNewRomanPSMT" w:hAnsi="TimesNewRomanPSMT" w:cs="TimesNewRomanPSMT"/>
          <w:sz w:val="20"/>
          <w:szCs w:val="20"/>
          <w:lang w:val="ru-RU"/>
        </w:rPr>
        <w:t>Приложение 1 к Правилам</w:t>
      </w:r>
    </w:p>
    <w:p w:rsidR="00513551" w:rsidRDefault="00513551" w:rsidP="0051355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lang w:val="ru-RU"/>
        </w:rPr>
      </w:pPr>
      <w:r>
        <w:rPr>
          <w:rFonts w:ascii="TimesNewRomanPSMT" w:hAnsi="TimesNewRomanPSMT" w:cs="TimesNewRomanPSMT"/>
          <w:sz w:val="20"/>
          <w:szCs w:val="20"/>
          <w:lang w:val="ru-RU"/>
        </w:rPr>
        <w:t>оказания государственной услуги</w:t>
      </w:r>
    </w:p>
    <w:p w:rsidR="00513551" w:rsidRDefault="00513551" w:rsidP="0051355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lang w:val="ru-RU"/>
        </w:rPr>
      </w:pPr>
      <w:r>
        <w:rPr>
          <w:rFonts w:ascii="TimesNewRomanPSMT" w:hAnsi="TimesNewRomanPSMT" w:cs="TimesNewRomanPSMT"/>
          <w:sz w:val="20"/>
          <w:szCs w:val="20"/>
          <w:lang w:val="ru-RU"/>
        </w:rPr>
        <w:t>"Регистрационный учет лица,</w:t>
      </w:r>
    </w:p>
    <w:p w:rsidR="007C6141" w:rsidRPr="001A5F2B" w:rsidRDefault="00513551" w:rsidP="00513551">
      <w:pPr>
        <w:spacing w:after="0"/>
        <w:jc w:val="right"/>
        <w:rPr>
          <w:lang w:val="ru-RU"/>
        </w:rPr>
      </w:pPr>
      <w:proofErr w:type="gramStart"/>
      <w:r>
        <w:rPr>
          <w:rFonts w:ascii="TimesNewRomanPSMT" w:hAnsi="TimesNewRomanPSMT" w:cs="TimesNewRomanPSMT"/>
          <w:sz w:val="20"/>
          <w:szCs w:val="20"/>
          <w:lang w:val="ru-RU"/>
        </w:rPr>
        <w:t>занимающегося</w:t>
      </w:r>
      <w:proofErr w:type="gramEnd"/>
      <w:r>
        <w:rPr>
          <w:rFonts w:ascii="TimesNewRomanPSMT" w:hAnsi="TimesNewRomanPSMT" w:cs="TimesNewRomanPSMT"/>
          <w:sz w:val="20"/>
          <w:szCs w:val="20"/>
          <w:lang w:val="ru-RU"/>
        </w:rPr>
        <w:t xml:space="preserve"> частной практикой"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3"/>
        <w:gridCol w:w="1949"/>
        <w:gridCol w:w="6866"/>
      </w:tblGrid>
      <w:tr w:rsidR="007C6141" w:rsidRPr="001B7445" w:rsidTr="0082314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141" w:rsidRPr="001A5F2B" w:rsidRDefault="007C6141" w:rsidP="00823142">
            <w:pPr>
              <w:spacing w:after="20"/>
              <w:ind w:left="20"/>
              <w:jc w:val="both"/>
              <w:rPr>
                <w:lang w:val="ru-RU"/>
              </w:rPr>
            </w:pPr>
            <w:r w:rsidRPr="001A5F2B">
              <w:rPr>
                <w:color w:val="000000"/>
                <w:sz w:val="20"/>
                <w:lang w:val="ru-RU"/>
              </w:rPr>
              <w:t>Стандарт государственной услуги "Регистрационный учет лица, занимающегося частной практикой"</w:t>
            </w:r>
          </w:p>
        </w:tc>
      </w:tr>
      <w:tr w:rsidR="007C6141" w:rsidRPr="001B7445" w:rsidTr="001B7445">
        <w:trPr>
          <w:trHeight w:val="30"/>
          <w:tblCellSpacing w:w="0" w:type="auto"/>
        </w:trPr>
        <w:tc>
          <w:tcPr>
            <w:tcW w:w="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141" w:rsidRDefault="007C6141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141" w:rsidRDefault="007C6141" w:rsidP="008231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6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141" w:rsidRPr="001A5F2B" w:rsidRDefault="007C6141" w:rsidP="00823142">
            <w:pPr>
              <w:spacing w:after="20"/>
              <w:ind w:left="20"/>
              <w:jc w:val="both"/>
              <w:rPr>
                <w:lang w:val="ru-RU"/>
              </w:rPr>
            </w:pPr>
            <w:r w:rsidRPr="001A5F2B">
              <w:rPr>
                <w:color w:val="000000"/>
                <w:sz w:val="20"/>
                <w:lang w:val="ru-RU"/>
              </w:rPr>
              <w:t xml:space="preserve"> Территориальные органы </w:t>
            </w:r>
            <w:proofErr w:type="gramStart"/>
            <w:r w:rsidRPr="001A5F2B">
              <w:rPr>
                <w:color w:val="000000"/>
                <w:sz w:val="20"/>
                <w:lang w:val="ru-RU"/>
              </w:rPr>
              <w:t>Комитета государственных доходов Министерства финансов Республики</w:t>
            </w:r>
            <w:proofErr w:type="gramEnd"/>
            <w:r w:rsidRPr="001A5F2B">
              <w:rPr>
                <w:color w:val="000000"/>
                <w:sz w:val="20"/>
                <w:lang w:val="ru-RU"/>
              </w:rPr>
              <w:t xml:space="preserve"> Казахстан по районам, городам и районам в городах, на территории специальных экономических зон. </w:t>
            </w:r>
          </w:p>
        </w:tc>
      </w:tr>
      <w:tr w:rsidR="007C6141" w:rsidRPr="001B7445" w:rsidTr="001B7445">
        <w:trPr>
          <w:trHeight w:val="30"/>
          <w:tblCellSpacing w:w="0" w:type="auto"/>
        </w:trPr>
        <w:tc>
          <w:tcPr>
            <w:tcW w:w="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141" w:rsidRDefault="007C6141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141" w:rsidRDefault="007C6141" w:rsidP="008231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141" w:rsidRPr="001A5F2B" w:rsidRDefault="007C6141" w:rsidP="00823142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A5F2B">
              <w:rPr>
                <w:color w:val="000000"/>
                <w:sz w:val="20"/>
                <w:lang w:val="ru-RU"/>
              </w:rPr>
              <w:t xml:space="preserve">1) через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– при снятии с регистрационного учета;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>2) через некоммерческое акционерное общество "Государственная корпорация "Правительство для граждан" (далее – Государственная корпорация) – при снятии с регистрационного учета;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3) посредством веб-портала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1A5F2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(далее – портал) – при постановке на регистрационный учет в качестве лица, занимающегося частной практикой и изменения регистрационных данных.</w:t>
            </w:r>
            <w:proofErr w:type="gramEnd"/>
          </w:p>
        </w:tc>
      </w:tr>
      <w:tr w:rsidR="007C6141" w:rsidRPr="001B7445" w:rsidTr="001B7445">
        <w:trPr>
          <w:trHeight w:val="30"/>
          <w:tblCellSpacing w:w="0" w:type="auto"/>
        </w:trPr>
        <w:tc>
          <w:tcPr>
            <w:tcW w:w="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141" w:rsidRDefault="007C6141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141" w:rsidRDefault="007C6141" w:rsidP="008231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141" w:rsidRPr="001A5F2B" w:rsidRDefault="007C6141" w:rsidP="00823142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A5F2B">
              <w:rPr>
                <w:color w:val="000000"/>
                <w:sz w:val="20"/>
                <w:lang w:val="ru-RU"/>
              </w:rPr>
              <w:t xml:space="preserve">1) постановка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– гражданина Республики Казахстан на регистрационный учет в качестве лица, занимающегося частной практикой – в течение 1 (одного) рабочего дня с даты подачи через портал налогового заявления.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>2) изменение сведений о месте нахождения лица, занимающегося частной практикой – в течение 1 (одного) рабочего дня, следующего за днем подачи через портал налогового заявления;</w:t>
            </w:r>
            <w:proofErr w:type="gramEnd"/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3) информация о снятии лица, занимающегося частной практикой, с регистрационного учета размещается на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www</w:t>
            </w:r>
            <w:r w:rsidRPr="001A5F2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kgd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в течение 3 (трех) рабочих дней со дня снятия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услугополучателей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с регистрационного учета.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>Лицо, занимающееся частной практикой, признаются снятыми с регистрационного учета со дня: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>составления заключения – при отсутствии нарушений по результатам камерального контроля и налоговой задолженности, задолженности по социальным платежам;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>исполнения уведомления об устранении нарушений, выявленных по результатам камерального контроля, – при наличии таких нарушений и отсутствии налоговой задолженности, задолженности по социальным платежам;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>погашения налоговой задолженности, задолженности по социальным платежам – при наличии налоговой задолженности и условии устранения нарушений, выявленных по результатам камерального контроля, в полном объеме;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4) максимально допустимое время ожидания для сдачи пакета документов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в случае прекращения деятельности, касающейся частной практики – 20 (двадцать) минут, Государственной корпорации – 15 (пятнадцать) минут;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5) максимально допустимое время обслуживания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услугодателем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– 20 (двадцать) минут, Государственной корпорацией – 15 (пятнадцать) минут.</w:t>
            </w:r>
          </w:p>
        </w:tc>
      </w:tr>
      <w:tr w:rsidR="007C6141" w:rsidTr="001B7445">
        <w:trPr>
          <w:trHeight w:val="30"/>
          <w:tblCellSpacing w:w="0" w:type="auto"/>
        </w:trPr>
        <w:tc>
          <w:tcPr>
            <w:tcW w:w="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141" w:rsidRDefault="007C6141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141" w:rsidRDefault="007C6141" w:rsidP="008231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141" w:rsidRDefault="007C6141" w:rsidP="008231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 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7C6141" w:rsidRPr="001B7445" w:rsidTr="001B7445">
        <w:trPr>
          <w:trHeight w:val="30"/>
          <w:tblCellSpacing w:w="0" w:type="auto"/>
        </w:trPr>
        <w:tc>
          <w:tcPr>
            <w:tcW w:w="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141" w:rsidRDefault="007C6141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141" w:rsidRDefault="007C6141" w:rsidP="008231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141" w:rsidRPr="001A5F2B" w:rsidRDefault="007C6141" w:rsidP="00823142">
            <w:pPr>
              <w:spacing w:after="20"/>
              <w:ind w:left="20"/>
              <w:jc w:val="both"/>
              <w:rPr>
                <w:lang w:val="ru-RU"/>
              </w:rPr>
            </w:pPr>
            <w:r w:rsidRPr="001A5F2B">
              <w:rPr>
                <w:color w:val="000000"/>
                <w:sz w:val="20"/>
                <w:lang w:val="ru-RU"/>
              </w:rPr>
              <w:t>1) постановка на регистрационный учет в качестве лица, занимающегося частной практикой;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>2) изменение регистрационных данных лица, занимающегося частной практикой;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3) снятие с регистрационного учета в качестве лица, занимающегося частной практикой и размещение на интернет – ресурсе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www</w:t>
            </w:r>
            <w:r w:rsidRPr="001A5F2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kgd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информации о снятии лица, занимающегося частной практикой с регистрационного учета – при снятии с регистрационного учета в качестве лица, занимающегося частной практикой;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 4) мотивированный ответ об отказе в оказании государственной услуги в случаях и по основаниям, указанным в пункте 9 настоящего приложения 1 к Правилам.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>Форма предоставления результата оказания государственной услуги: электронная и (или) бумажная.</w:t>
            </w:r>
          </w:p>
        </w:tc>
      </w:tr>
      <w:tr w:rsidR="007C6141" w:rsidTr="001B7445">
        <w:trPr>
          <w:trHeight w:val="30"/>
          <w:tblCellSpacing w:w="0" w:type="auto"/>
        </w:trPr>
        <w:tc>
          <w:tcPr>
            <w:tcW w:w="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141" w:rsidRDefault="007C6141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141" w:rsidRPr="001A5F2B" w:rsidRDefault="007C6141" w:rsidP="00823142">
            <w:pPr>
              <w:spacing w:after="20"/>
              <w:ind w:left="20"/>
              <w:jc w:val="both"/>
              <w:rPr>
                <w:lang w:val="ru-RU"/>
              </w:rPr>
            </w:pPr>
            <w:r w:rsidRPr="001A5F2B">
              <w:rPr>
                <w:color w:val="000000"/>
                <w:sz w:val="20"/>
                <w:lang w:val="ru-RU"/>
              </w:rPr>
              <w:t xml:space="preserve">Размер платы, взимаемой с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141" w:rsidRDefault="007C6141" w:rsidP="008231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Государственная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предоставляется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7C6141" w:rsidRPr="001B7445" w:rsidTr="001B7445">
        <w:trPr>
          <w:trHeight w:val="30"/>
          <w:tblCellSpacing w:w="0" w:type="auto"/>
        </w:trPr>
        <w:tc>
          <w:tcPr>
            <w:tcW w:w="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141" w:rsidRDefault="007C6141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141" w:rsidRDefault="007C6141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141" w:rsidRPr="001A5F2B" w:rsidRDefault="007C6141" w:rsidP="00823142">
            <w:pPr>
              <w:spacing w:after="20"/>
              <w:ind w:left="20"/>
              <w:jc w:val="both"/>
              <w:rPr>
                <w:lang w:val="ru-RU"/>
              </w:rPr>
            </w:pPr>
            <w:r w:rsidRPr="001A5F2B">
              <w:rPr>
                <w:color w:val="000000"/>
                <w:sz w:val="20"/>
                <w:lang w:val="ru-RU"/>
              </w:rPr>
              <w:t xml:space="preserve"> 1)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– с понедельника по пятницу, с 9.00 до 18.30 часов с перерывом на обед с 13.00 до 14.30 часов, кроме выходных и праздничных дней согласно Трудовому кодексу Республики Казахстан (далее – Трудовой кодекс РК). 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>Государственная услуга оказывается в порядке очереди, без предварительной записи и ускоренного обслуживания.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>2) Государственной корпорации – с понедельника по субботу, за исключением воскресенья, праздничных дней согласно Трудовому кодексу РК в соответствии с установленным графиком работы с 9.00 часов до 20.00 часов, без перерыва на обед.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Прием осуществляется в порядке электронной очереди, по месту регистрации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без ускоренного обслуживания, возможно бронирование электронной очереди посредством портала;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3) портала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согласно Трудовому кодексу РК, прием заявления и выдача результата оказания государственной услуги осуществляется следующим рабочим днем).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Адреса мест оказания государственной услуги размещены на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>: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www</w:t>
            </w:r>
            <w:r w:rsidRPr="001A5F2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kgd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>;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2) Государственной корпорации: </w:t>
            </w:r>
            <w:r>
              <w:rPr>
                <w:color w:val="000000"/>
                <w:sz w:val="20"/>
              </w:rPr>
              <w:t>www</w:t>
            </w:r>
            <w:r w:rsidRPr="001A5F2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>4</w:t>
            </w:r>
            <w:r>
              <w:rPr>
                <w:color w:val="000000"/>
                <w:sz w:val="20"/>
              </w:rPr>
              <w:t>c</w:t>
            </w:r>
            <w:r w:rsidRPr="001A5F2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>;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3) портала </w:t>
            </w:r>
            <w:r>
              <w:rPr>
                <w:color w:val="000000"/>
                <w:sz w:val="20"/>
              </w:rPr>
              <w:t>www</w:t>
            </w:r>
            <w:r w:rsidRPr="001A5F2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7C6141" w:rsidRPr="001B7445" w:rsidTr="001B7445">
        <w:trPr>
          <w:trHeight w:val="30"/>
          <w:tblCellSpacing w:w="0" w:type="auto"/>
        </w:trPr>
        <w:tc>
          <w:tcPr>
            <w:tcW w:w="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141" w:rsidRDefault="007C6141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141" w:rsidRPr="001A5F2B" w:rsidRDefault="007C6141" w:rsidP="00823142">
            <w:pPr>
              <w:spacing w:after="20"/>
              <w:ind w:left="20"/>
              <w:jc w:val="both"/>
              <w:rPr>
                <w:lang w:val="ru-RU"/>
              </w:rPr>
            </w:pPr>
            <w:r w:rsidRPr="001A5F2B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6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141" w:rsidRPr="00513551" w:rsidRDefault="007C6141" w:rsidP="00823142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A5F2B">
              <w:rPr>
                <w:color w:val="000000"/>
                <w:sz w:val="20"/>
                <w:lang w:val="ru-RU"/>
              </w:rPr>
              <w:t xml:space="preserve">при обращении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либо его представителя, действующего на основании документа, выданного в соответствии с гражданским законодательством Республики Казахстан, в которой указываются соответствующие полномочия представителя: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>на портал: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для постановки на регистрационный учет в качестве лица, занимающегося </w:t>
            </w:r>
            <w:r w:rsidRPr="001A5F2B">
              <w:rPr>
                <w:color w:val="000000"/>
                <w:sz w:val="20"/>
                <w:lang w:val="ru-RU"/>
              </w:rPr>
              <w:lastRenderedPageBreak/>
              <w:t>частной практикой и изменения регистрационных данных: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 налоговое заявление о регистрационном учете лица, занимающегося частной практикой в форме электронного документа, удостоверенного ЭЦП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>, согласно приложению 3</w:t>
            </w:r>
            <w:proofErr w:type="gramEnd"/>
            <w:r w:rsidRPr="001A5F2B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1A5F2B">
              <w:rPr>
                <w:color w:val="000000"/>
                <w:sz w:val="20"/>
                <w:lang w:val="ru-RU"/>
              </w:rPr>
              <w:t>к настоящим Правилам;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к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(в явочном порядке или по почте) или в Государственную корпорацию: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>для снятия с регистрационного учета по месту своего нахождения в качестве лица, занимающегося частной практикой в случае принятия решения о прекращении деятельности одновременно представляет: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 1) налоговое заявление о прекращении деятельности, согласно приложению </w:t>
            </w:r>
            <w:r w:rsidRPr="00513551">
              <w:rPr>
                <w:color w:val="000000"/>
                <w:sz w:val="20"/>
                <w:lang w:val="ru-RU"/>
              </w:rPr>
              <w:t>4 к настоящим Правилам;</w:t>
            </w:r>
            <w:proofErr w:type="gramEnd"/>
            <w:r w:rsidRPr="00513551">
              <w:rPr>
                <w:lang w:val="ru-RU"/>
              </w:rPr>
              <w:br/>
            </w:r>
            <w:r w:rsidRPr="00513551">
              <w:rPr>
                <w:color w:val="000000"/>
                <w:sz w:val="20"/>
                <w:lang w:val="ru-RU"/>
              </w:rPr>
              <w:t>2) ликвидационную налоговую отчетность.</w:t>
            </w:r>
          </w:p>
        </w:tc>
      </w:tr>
      <w:tr w:rsidR="007C6141" w:rsidRPr="001B7445" w:rsidTr="001B7445">
        <w:trPr>
          <w:trHeight w:val="30"/>
          <w:tblCellSpacing w:w="0" w:type="auto"/>
        </w:trPr>
        <w:tc>
          <w:tcPr>
            <w:tcW w:w="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141" w:rsidRDefault="007C6141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141" w:rsidRPr="001A5F2B" w:rsidRDefault="007C6141" w:rsidP="00823142">
            <w:pPr>
              <w:spacing w:after="20"/>
              <w:ind w:left="20"/>
              <w:jc w:val="both"/>
              <w:rPr>
                <w:lang w:val="ru-RU"/>
              </w:rPr>
            </w:pPr>
            <w:r w:rsidRPr="001A5F2B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6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141" w:rsidRPr="001A5F2B" w:rsidRDefault="007C6141" w:rsidP="00823142">
            <w:pPr>
              <w:spacing w:after="20"/>
              <w:ind w:left="20"/>
              <w:jc w:val="both"/>
              <w:rPr>
                <w:lang w:val="ru-RU"/>
              </w:rPr>
            </w:pPr>
            <w:r w:rsidRPr="001A5F2B">
              <w:rPr>
                <w:color w:val="000000"/>
                <w:sz w:val="20"/>
                <w:lang w:val="ru-RU"/>
              </w:rPr>
              <w:t xml:space="preserve"> При наличии основании для отказа, по основаниям, предусмотренным статьей 19-1 Закона Республики Казахстан "О государственных услугах".</w:t>
            </w:r>
          </w:p>
        </w:tc>
      </w:tr>
      <w:tr w:rsidR="007C6141" w:rsidRPr="001B7445" w:rsidTr="001B7445">
        <w:trPr>
          <w:trHeight w:val="30"/>
          <w:tblCellSpacing w:w="0" w:type="auto"/>
        </w:trPr>
        <w:tc>
          <w:tcPr>
            <w:tcW w:w="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141" w:rsidRDefault="007C6141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141" w:rsidRPr="001A5F2B" w:rsidRDefault="007C6141" w:rsidP="00823142">
            <w:pPr>
              <w:spacing w:after="20"/>
              <w:ind w:left="20"/>
              <w:jc w:val="both"/>
              <w:rPr>
                <w:lang w:val="ru-RU"/>
              </w:rPr>
            </w:pPr>
            <w:r w:rsidRPr="001A5F2B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6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141" w:rsidRPr="001A5F2B" w:rsidRDefault="007C6141" w:rsidP="00823142">
            <w:pPr>
              <w:spacing w:after="20"/>
              <w:ind w:left="20"/>
              <w:jc w:val="both"/>
              <w:rPr>
                <w:lang w:val="ru-RU"/>
              </w:rPr>
            </w:pPr>
            <w:r w:rsidRPr="001A5F2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1A5F2B">
              <w:rPr>
                <w:color w:val="000000"/>
                <w:sz w:val="20"/>
                <w:lang w:val="ru-RU"/>
              </w:rPr>
              <w:t>Услугополучателям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>, имеющим в установленном Кодексом Республики Казахстан "О здоровье народа и системе здравоохранения"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8 800 080 777 (при оказании услуги через Государственную корпорацию).</w:t>
            </w:r>
            <w:proofErr w:type="gramEnd"/>
            <w:r w:rsidRPr="001A5F2B">
              <w:rPr>
                <w:lang w:val="ru-RU"/>
              </w:rPr>
              <w:br/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через портал и через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интернет-ресурс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www</w:t>
            </w:r>
            <w:r w:rsidRPr="001A5F2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kgd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в "Кабинете налогоплательщика" при условии наличия ЭЦП.</w:t>
            </w:r>
            <w:r w:rsidRPr="001A5F2B">
              <w:rPr>
                <w:lang w:val="ru-RU"/>
              </w:rPr>
              <w:br/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статусе оказания государственной услуги в режиме удаленного доступа посредством "личного кабинета" на портале, Единого </w:t>
            </w:r>
            <w:proofErr w:type="gramStart"/>
            <w:r w:rsidRPr="001A5F2B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1A5F2B">
              <w:rPr>
                <w:color w:val="000000"/>
                <w:sz w:val="20"/>
                <w:lang w:val="ru-RU"/>
              </w:rPr>
              <w:t>.</w:t>
            </w:r>
          </w:p>
        </w:tc>
      </w:tr>
    </w:tbl>
    <w:p w:rsidR="007C6141" w:rsidRPr="007C6141" w:rsidRDefault="007C6141" w:rsidP="007C6141">
      <w:pPr>
        <w:spacing w:after="0"/>
        <w:jc w:val="both"/>
        <w:rPr>
          <w:lang w:val="ru-RU"/>
        </w:rPr>
      </w:pPr>
      <w:bookmarkStart w:id="1" w:name="_GoBack"/>
      <w:bookmarkEnd w:id="1"/>
    </w:p>
    <w:sectPr w:rsidR="007C6141" w:rsidRPr="007C6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1"/>
    <w:rsid w:val="001B7445"/>
    <w:rsid w:val="00513551"/>
    <w:rsid w:val="007C6141"/>
    <w:rsid w:val="008B677E"/>
    <w:rsid w:val="00C4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41"/>
    <w:pPr>
      <w:spacing w:after="200" w:line="276" w:lineRule="auto"/>
    </w:pPr>
    <w:rPr>
      <w:sz w:val="22"/>
      <w:szCs w:val="22"/>
      <w:lang w:val="en-US"/>
    </w:rPr>
  </w:style>
  <w:style w:type="paragraph" w:styleId="3">
    <w:name w:val="heading 3"/>
    <w:basedOn w:val="a"/>
    <w:link w:val="30"/>
    <w:uiPriority w:val="9"/>
    <w:qFormat/>
    <w:rsid w:val="008B677E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8B677E"/>
    <w:rPr>
      <w:b/>
      <w:bCs/>
      <w:sz w:val="27"/>
      <w:szCs w:val="27"/>
    </w:rPr>
  </w:style>
  <w:style w:type="character" w:styleId="a3">
    <w:name w:val="Strong"/>
    <w:qFormat/>
    <w:rsid w:val="008B677E"/>
    <w:rPr>
      <w:b/>
      <w:bCs/>
    </w:rPr>
  </w:style>
  <w:style w:type="paragraph" w:styleId="a4">
    <w:name w:val="No Spacing"/>
    <w:aliases w:val="Обя,мелкий,Без интервала1,мой рабочий,норма,Без интеБез интервала,Без интервала11,No Spacing1,Айгерим,свой,14 TNR,МОЙ СТИЛЬ,No Spacing,Елжан,No Spacing11"/>
    <w:link w:val="a5"/>
    <w:uiPriority w:val="1"/>
    <w:qFormat/>
    <w:rsid w:val="008B677E"/>
    <w:rPr>
      <w:rFonts w:ascii="Calibri" w:hAnsi="Calibri"/>
      <w:sz w:val="22"/>
      <w:szCs w:val="22"/>
    </w:rPr>
  </w:style>
  <w:style w:type="character" w:customStyle="1" w:styleId="a5">
    <w:name w:val="Без интервала Знак"/>
    <w:aliases w:val="Обя Знак,мелкий Знак,Без интервала1 Знак,мой рабочий Знак,норма Знак,Без интеБез интервала Знак,Без интервала11 Знак,No Spacing1 Знак,Айгерим Знак,свой Знак,14 TNR Знак,МОЙ СТИЛЬ Знак,No Spacing Знак,Елжан Знак,No Spacing11 Знак"/>
    <w:link w:val="a4"/>
    <w:uiPriority w:val="1"/>
    <w:locked/>
    <w:rsid w:val="008B677E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8B677E"/>
    <w:pPr>
      <w:spacing w:after="0" w:line="240" w:lineRule="auto"/>
      <w:ind w:left="720"/>
      <w:contextualSpacing/>
    </w:pPr>
    <w:rPr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C6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14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41"/>
    <w:pPr>
      <w:spacing w:after="200" w:line="276" w:lineRule="auto"/>
    </w:pPr>
    <w:rPr>
      <w:sz w:val="22"/>
      <w:szCs w:val="22"/>
      <w:lang w:val="en-US"/>
    </w:rPr>
  </w:style>
  <w:style w:type="paragraph" w:styleId="3">
    <w:name w:val="heading 3"/>
    <w:basedOn w:val="a"/>
    <w:link w:val="30"/>
    <w:uiPriority w:val="9"/>
    <w:qFormat/>
    <w:rsid w:val="008B677E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8B677E"/>
    <w:rPr>
      <w:b/>
      <w:bCs/>
      <w:sz w:val="27"/>
      <w:szCs w:val="27"/>
    </w:rPr>
  </w:style>
  <w:style w:type="character" w:styleId="a3">
    <w:name w:val="Strong"/>
    <w:qFormat/>
    <w:rsid w:val="008B677E"/>
    <w:rPr>
      <w:b/>
      <w:bCs/>
    </w:rPr>
  </w:style>
  <w:style w:type="paragraph" w:styleId="a4">
    <w:name w:val="No Spacing"/>
    <w:aliases w:val="Обя,мелкий,Без интервала1,мой рабочий,норма,Без интеБез интервала,Без интервала11,No Spacing1,Айгерим,свой,14 TNR,МОЙ СТИЛЬ,No Spacing,Елжан,No Spacing11"/>
    <w:link w:val="a5"/>
    <w:uiPriority w:val="1"/>
    <w:qFormat/>
    <w:rsid w:val="008B677E"/>
    <w:rPr>
      <w:rFonts w:ascii="Calibri" w:hAnsi="Calibri"/>
      <w:sz w:val="22"/>
      <w:szCs w:val="22"/>
    </w:rPr>
  </w:style>
  <w:style w:type="character" w:customStyle="1" w:styleId="a5">
    <w:name w:val="Без интервала Знак"/>
    <w:aliases w:val="Обя Знак,мелкий Знак,Без интервала1 Знак,мой рабочий Знак,норма Знак,Без интеБез интервала Знак,Без интервала11 Знак,No Spacing1 Знак,Айгерим Знак,свой Знак,14 TNR Знак,МОЙ СТИЛЬ Знак,No Spacing Знак,Елжан Знак,No Spacing11 Знак"/>
    <w:link w:val="a4"/>
    <w:uiPriority w:val="1"/>
    <w:locked/>
    <w:rsid w:val="008B677E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8B677E"/>
    <w:pPr>
      <w:spacing w:after="0" w:line="240" w:lineRule="auto"/>
      <w:ind w:left="720"/>
      <w:contextualSpacing/>
    </w:pPr>
    <w:rPr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C6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14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C7908-912C-4A81-8692-225A9AA0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Гульдана Мамырбаевна Атабаева</dc:creator>
  <cp:lastModifiedBy>Гульдана Мамырбаевна Атабаева</cp:lastModifiedBy>
  <cp:revision>3</cp:revision>
  <dcterms:created xsi:type="dcterms:W3CDTF">2021-05-20T18:38:00Z</dcterms:created>
  <dcterms:modified xsi:type="dcterms:W3CDTF">2021-09-10T06:35:00Z</dcterms:modified>
</cp:coreProperties>
</file>