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4285" w14:textId="77777777" w:rsidR="00D348C7" w:rsidRDefault="00D348C7" w:rsidP="00D348C7">
      <w:pPr>
        <w:jc w:val="center"/>
        <w:rPr>
          <w:b w:val="0"/>
          <w:szCs w:val="28"/>
        </w:rPr>
      </w:pPr>
      <w:r w:rsidRPr="00384E69">
        <w:rPr>
          <w:szCs w:val="28"/>
        </w:rPr>
        <w:t xml:space="preserve">О внесении изменений в приказ исполняющего обязанности </w:t>
      </w:r>
    </w:p>
    <w:p w14:paraId="2BB0C527" w14:textId="77777777" w:rsidR="00D348C7" w:rsidRDefault="00D348C7" w:rsidP="00D348C7">
      <w:pPr>
        <w:jc w:val="center"/>
        <w:rPr>
          <w:b w:val="0"/>
          <w:szCs w:val="28"/>
        </w:rPr>
      </w:pPr>
      <w:r w:rsidRPr="00384E69">
        <w:rPr>
          <w:szCs w:val="28"/>
        </w:rPr>
        <w:t>Министра финансов Республики Казахстан от 13 августа 2019 года № 871 «</w:t>
      </w:r>
      <w:r w:rsidRPr="00384E69">
        <w:rPr>
          <w:color w:val="000000"/>
          <w:szCs w:val="28"/>
        </w:rPr>
        <w:t>Об утверждении Правил и сроков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(пилотный проект «такс фри»)</w:t>
      </w:r>
      <w:r w:rsidRPr="00384E69">
        <w:rPr>
          <w:szCs w:val="28"/>
        </w:rPr>
        <w:t>»</w:t>
      </w:r>
      <w:bookmarkStart w:id="0" w:name="z4"/>
    </w:p>
    <w:p w14:paraId="37884508" w14:textId="77777777" w:rsidR="00D348C7" w:rsidRDefault="00D348C7" w:rsidP="00D348C7">
      <w:pPr>
        <w:ind w:firstLine="709"/>
        <w:jc w:val="both"/>
        <w:rPr>
          <w:szCs w:val="28"/>
        </w:rPr>
      </w:pPr>
    </w:p>
    <w:p w14:paraId="01CD11E9" w14:textId="77777777" w:rsidR="00D348C7" w:rsidRDefault="00D348C7" w:rsidP="00D348C7">
      <w:pPr>
        <w:ind w:firstLine="709"/>
        <w:jc w:val="both"/>
        <w:rPr>
          <w:szCs w:val="28"/>
        </w:rPr>
      </w:pPr>
    </w:p>
    <w:p w14:paraId="3334CE7E" w14:textId="77777777" w:rsidR="00D348C7" w:rsidRPr="006A3701" w:rsidRDefault="00D348C7" w:rsidP="00D348C7">
      <w:pPr>
        <w:ind w:firstLine="709"/>
        <w:jc w:val="both"/>
        <w:rPr>
          <w:b w:val="0"/>
          <w:szCs w:val="28"/>
        </w:rPr>
      </w:pPr>
      <w:r w:rsidRPr="006A3701">
        <w:rPr>
          <w:b w:val="0"/>
          <w:szCs w:val="28"/>
        </w:rPr>
        <w:t>ПРИКАЗЫВАЮ:</w:t>
      </w:r>
    </w:p>
    <w:p w14:paraId="0BE2901F" w14:textId="77777777" w:rsidR="00D348C7" w:rsidRPr="006A3701" w:rsidRDefault="00D348C7" w:rsidP="00D348C7">
      <w:pPr>
        <w:ind w:firstLine="709"/>
        <w:jc w:val="both"/>
        <w:rPr>
          <w:b w:val="0"/>
          <w:szCs w:val="28"/>
        </w:rPr>
      </w:pPr>
      <w:r w:rsidRPr="006A3701">
        <w:rPr>
          <w:b w:val="0"/>
          <w:szCs w:val="28"/>
        </w:rPr>
        <w:t>1. Внести в приказ исполняющего обязанности Министра финансов Республики Казахстан от 13 августа 2019 года № 871 «Об утверждении Правил и сроков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(пилотный проект «такс фри»)» (зарегистрирован в Реестре государственной регистрации нормативных правовых актов под № 19235) следующие изменения:</w:t>
      </w:r>
    </w:p>
    <w:bookmarkEnd w:id="0"/>
    <w:p w14:paraId="0DBF9F4D" w14:textId="77777777" w:rsidR="00D348C7" w:rsidRPr="006A3701" w:rsidRDefault="00D348C7" w:rsidP="00D348C7">
      <w:pPr>
        <w:ind w:firstLine="709"/>
        <w:jc w:val="both"/>
        <w:rPr>
          <w:b w:val="0"/>
          <w:szCs w:val="28"/>
        </w:rPr>
      </w:pPr>
      <w:r w:rsidRPr="006A3701">
        <w:rPr>
          <w:b w:val="0"/>
          <w:szCs w:val="28"/>
        </w:rPr>
        <w:t>пункт 3 приказа изложить в следующей редакции:</w:t>
      </w:r>
    </w:p>
    <w:p w14:paraId="0B4EFCA1" w14:textId="77777777" w:rsidR="00D348C7" w:rsidRPr="006A3701" w:rsidRDefault="00D348C7" w:rsidP="00D348C7">
      <w:pPr>
        <w:ind w:firstLine="709"/>
        <w:jc w:val="both"/>
        <w:rPr>
          <w:b w:val="0"/>
          <w:szCs w:val="28"/>
        </w:rPr>
      </w:pPr>
      <w:r w:rsidRPr="006A3701">
        <w:rPr>
          <w:b w:val="0"/>
          <w:szCs w:val="28"/>
        </w:rPr>
        <w:t xml:space="preserve">«3. </w:t>
      </w:r>
      <w:r w:rsidRPr="006A3701">
        <w:rPr>
          <w:b w:val="0"/>
          <w:color w:val="000000"/>
          <w:szCs w:val="28"/>
        </w:rPr>
        <w:t xml:space="preserve">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15 августа </w:t>
      </w:r>
      <w:proofErr w:type="gramStart"/>
      <w:r w:rsidRPr="006A3701">
        <w:rPr>
          <w:b w:val="0"/>
          <w:color w:val="000000"/>
          <w:szCs w:val="28"/>
        </w:rPr>
        <w:t>2019 года</w:t>
      </w:r>
      <w:proofErr w:type="gramEnd"/>
      <w:r w:rsidRPr="006A3701">
        <w:rPr>
          <w:b w:val="0"/>
          <w:color w:val="000000"/>
          <w:szCs w:val="28"/>
        </w:rPr>
        <w:t xml:space="preserve"> и действует по 31 декабря 2024 года</w:t>
      </w:r>
      <w:r w:rsidRPr="006A3701">
        <w:rPr>
          <w:b w:val="0"/>
          <w:color w:val="000000"/>
          <w:szCs w:val="28"/>
          <w:lang w:val="kk-KZ"/>
        </w:rPr>
        <w:t xml:space="preserve"> включительно</w:t>
      </w:r>
      <w:r w:rsidRPr="006A3701">
        <w:rPr>
          <w:b w:val="0"/>
          <w:color w:val="000000"/>
          <w:szCs w:val="28"/>
        </w:rPr>
        <w:t>.</w:t>
      </w:r>
      <w:r w:rsidRPr="006A3701">
        <w:rPr>
          <w:b w:val="0"/>
          <w:szCs w:val="28"/>
        </w:rPr>
        <w:t>»;</w:t>
      </w:r>
    </w:p>
    <w:p w14:paraId="703E740B" w14:textId="77777777" w:rsidR="00D348C7" w:rsidRPr="006A3701" w:rsidRDefault="00D348C7" w:rsidP="00D348C7">
      <w:pPr>
        <w:ind w:firstLine="709"/>
        <w:jc w:val="both"/>
        <w:rPr>
          <w:b w:val="0"/>
          <w:szCs w:val="28"/>
        </w:rPr>
      </w:pPr>
      <w:r w:rsidRPr="006A3701">
        <w:rPr>
          <w:b w:val="0"/>
          <w:szCs w:val="28"/>
        </w:rPr>
        <w:t xml:space="preserve">в Правилах </w:t>
      </w:r>
      <w:r w:rsidRPr="006A3701">
        <w:rPr>
          <w:b w:val="0"/>
          <w:color w:val="000000"/>
          <w:szCs w:val="28"/>
        </w:rPr>
        <w:t>и сроках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(пилотный проект «такс фри»)</w:t>
      </w:r>
      <w:r w:rsidRPr="006A3701">
        <w:rPr>
          <w:b w:val="0"/>
          <w:szCs w:val="28"/>
        </w:rPr>
        <w:t>, утвержденных указанным приказом:</w:t>
      </w:r>
    </w:p>
    <w:p w14:paraId="26F6B5BF" w14:textId="77777777" w:rsidR="00D348C7" w:rsidRPr="006A3701" w:rsidRDefault="00D348C7" w:rsidP="00D348C7">
      <w:pPr>
        <w:keepNext/>
        <w:keepLines/>
        <w:ind w:firstLine="709"/>
        <w:jc w:val="both"/>
        <w:outlineLvl w:val="0"/>
        <w:rPr>
          <w:b w:val="0"/>
          <w:szCs w:val="28"/>
        </w:rPr>
      </w:pPr>
      <w:r w:rsidRPr="006A3701">
        <w:rPr>
          <w:b w:val="0"/>
          <w:szCs w:val="28"/>
        </w:rPr>
        <w:t>пункт 9 изложить в следующей редакции:</w:t>
      </w:r>
    </w:p>
    <w:p w14:paraId="61A71BA7" w14:textId="77777777" w:rsidR="00D348C7" w:rsidRPr="006A3701" w:rsidRDefault="00D348C7" w:rsidP="00D348C7">
      <w:pPr>
        <w:ind w:right="34" w:firstLine="709"/>
        <w:jc w:val="both"/>
        <w:rPr>
          <w:b w:val="0"/>
          <w:color w:val="000000"/>
          <w:szCs w:val="28"/>
        </w:rPr>
      </w:pPr>
      <w:r w:rsidRPr="006A3701">
        <w:rPr>
          <w:b w:val="0"/>
          <w:szCs w:val="28"/>
        </w:rPr>
        <w:t xml:space="preserve">«9. Пилотный проект «такс фри» реализуется </w:t>
      </w:r>
      <w:r w:rsidRPr="006A3701">
        <w:rPr>
          <w:b w:val="0"/>
          <w:color w:val="000000"/>
          <w:szCs w:val="28"/>
        </w:rPr>
        <w:t>в стационарных торговых объектах, расположенных в городах</w:t>
      </w:r>
      <w:r w:rsidRPr="006A3701">
        <w:rPr>
          <w:b w:val="0"/>
          <w:szCs w:val="28"/>
        </w:rPr>
        <w:t xml:space="preserve"> в городах Астана,</w:t>
      </w:r>
      <w:r w:rsidRPr="006A3701">
        <w:rPr>
          <w:b w:val="0"/>
          <w:color w:val="000000"/>
          <w:szCs w:val="28"/>
        </w:rPr>
        <w:t xml:space="preserve"> Алматы, Шымкент и Туркестан на основании договора об участии в пилотном проекте «такс фри», заключенного между оператором системы «такс фри» и субъектом торговой деятельности в системе «такс фри».»;</w:t>
      </w:r>
    </w:p>
    <w:p w14:paraId="62DCC981" w14:textId="77777777" w:rsidR="00D348C7" w:rsidRPr="006A3701" w:rsidRDefault="00D348C7" w:rsidP="00D348C7">
      <w:pPr>
        <w:ind w:firstLine="709"/>
        <w:jc w:val="both"/>
        <w:rPr>
          <w:b w:val="0"/>
          <w:szCs w:val="28"/>
        </w:rPr>
      </w:pPr>
      <w:r w:rsidRPr="006A3701">
        <w:rPr>
          <w:b w:val="0"/>
          <w:szCs w:val="28"/>
          <w:lang w:val="kk-KZ"/>
        </w:rPr>
        <w:t xml:space="preserve">подпункт 2) части первой </w:t>
      </w:r>
      <w:r w:rsidRPr="006A3701">
        <w:rPr>
          <w:b w:val="0"/>
          <w:szCs w:val="28"/>
        </w:rPr>
        <w:t>пункта 11 изложить в следующей редакции:</w:t>
      </w:r>
    </w:p>
    <w:p w14:paraId="4B2B5306" w14:textId="77777777" w:rsidR="00D348C7" w:rsidRDefault="00D348C7" w:rsidP="00D348C7">
      <w:pPr>
        <w:pStyle w:val="a3"/>
        <w:spacing w:before="0" w:beforeAutospacing="0" w:after="0" w:afterAutospacing="0"/>
        <w:ind w:firstLine="709"/>
        <w:jc w:val="both"/>
        <w:rPr>
          <w:sz w:val="28"/>
          <w:szCs w:val="28"/>
        </w:rPr>
      </w:pPr>
      <w:r w:rsidRPr="00384E69">
        <w:rPr>
          <w:sz w:val="28"/>
          <w:szCs w:val="28"/>
        </w:rPr>
        <w:t xml:space="preserve">«2) второй экземпляр, после прохождения процедуры осмотра товаров работником органов государственных доходов и паспортного контроля в международных аэропортах городов Астана, Алматы, Шымкент и Туркестан, направляется покупателем в адрес оператора системы «такс фри» через </w:t>
      </w:r>
      <w:r w:rsidRPr="00384E69">
        <w:rPr>
          <w:sz w:val="28"/>
          <w:szCs w:val="28"/>
        </w:rPr>
        <w:lastRenderedPageBreak/>
        <w:t>специальные почтовые ящики «такс фри», расположенные в зонах посадки международных аэропортов городов Астана, Алматы, Шымкент и Туркестан или иным способом доставки, определенным оператором системы «такс фри».»;</w:t>
      </w:r>
    </w:p>
    <w:p w14:paraId="581CDC01" w14:textId="77777777" w:rsidR="00D348C7" w:rsidRPr="006A3701" w:rsidRDefault="00D348C7" w:rsidP="00D348C7">
      <w:pPr>
        <w:ind w:firstLine="709"/>
        <w:jc w:val="both"/>
        <w:rPr>
          <w:b w:val="0"/>
          <w:szCs w:val="28"/>
        </w:rPr>
      </w:pPr>
      <w:r w:rsidRPr="006A3701">
        <w:rPr>
          <w:b w:val="0"/>
          <w:szCs w:val="28"/>
        </w:rPr>
        <w:t>пункт 13 изложить в следующей редакции:</w:t>
      </w:r>
    </w:p>
    <w:p w14:paraId="6630EF7F" w14:textId="77777777" w:rsidR="00D348C7" w:rsidRPr="006A3701" w:rsidRDefault="00D348C7" w:rsidP="00D348C7">
      <w:pPr>
        <w:ind w:right="34" w:firstLine="709"/>
        <w:jc w:val="both"/>
        <w:rPr>
          <w:b w:val="0"/>
          <w:szCs w:val="28"/>
        </w:rPr>
      </w:pPr>
      <w:r w:rsidRPr="006A3701">
        <w:rPr>
          <w:b w:val="0"/>
          <w:szCs w:val="28"/>
        </w:rPr>
        <w:t xml:space="preserve">«13. </w:t>
      </w:r>
      <w:r w:rsidRPr="006A3701">
        <w:rPr>
          <w:b w:val="0"/>
          <w:color w:val="000000"/>
          <w:szCs w:val="28"/>
        </w:rPr>
        <w:t>Покупатель до прохождения пунктов пропуска через Государственную границу Республики Казахстан, расположенных в зданиях международных аэропортов городов Астана, Алматы, Шымкент и Туркестан, предъявляет к таможенному осмотру приобретенные товары, документы (чеки) «такс фри», чеки контрольно-кассовой машины, оформленные на покупателя, документ, удостоверяющий личность (паспорт) гражданина иностранного государства и посадочный талон.»;</w:t>
      </w:r>
    </w:p>
    <w:p w14:paraId="7E60D2DE" w14:textId="77777777" w:rsidR="00D348C7" w:rsidRPr="006A3701" w:rsidRDefault="00D348C7" w:rsidP="00D348C7">
      <w:pPr>
        <w:ind w:firstLine="709"/>
        <w:jc w:val="both"/>
        <w:rPr>
          <w:b w:val="0"/>
          <w:szCs w:val="28"/>
        </w:rPr>
      </w:pPr>
      <w:r w:rsidRPr="006A3701">
        <w:rPr>
          <w:b w:val="0"/>
          <w:szCs w:val="28"/>
        </w:rPr>
        <w:t>пункт 15 изложить в следующей редакции:</w:t>
      </w:r>
    </w:p>
    <w:p w14:paraId="638698E4" w14:textId="77777777" w:rsidR="00D348C7" w:rsidRPr="006A3701" w:rsidRDefault="00D348C7" w:rsidP="00D348C7">
      <w:pPr>
        <w:ind w:right="34" w:firstLine="709"/>
        <w:jc w:val="both"/>
        <w:rPr>
          <w:b w:val="0"/>
          <w:color w:val="000000"/>
          <w:szCs w:val="28"/>
        </w:rPr>
      </w:pPr>
      <w:r w:rsidRPr="006A3701">
        <w:rPr>
          <w:b w:val="0"/>
          <w:szCs w:val="28"/>
        </w:rPr>
        <w:t xml:space="preserve">«15. </w:t>
      </w:r>
      <w:r w:rsidRPr="006A3701">
        <w:rPr>
          <w:b w:val="0"/>
          <w:color w:val="000000"/>
          <w:szCs w:val="28"/>
        </w:rPr>
        <w:t>Покупатель, после прохождения процедуры осмотра товаров уполномоченным должностным лицом органа государственных доходов и паспортного контроля в международных аэропортах городов Астана, Алматы, Шымкент и Туркестан, предоставляет документ (чек) «такс фри» с отметкой (личная номерная печать) о проведении осмотра органа государственных доходов оператору системы «такс фри» через специальный почтовый ящик «такс фри», расположенный в зоне посадки международных аэропортов городов Астана, Алматы, Шымкент и Туркестан, или иным способом доставки (почтовая связь).»;</w:t>
      </w:r>
    </w:p>
    <w:p w14:paraId="3DA4419D" w14:textId="77777777" w:rsidR="00D348C7" w:rsidRPr="006A3701" w:rsidRDefault="00D348C7" w:rsidP="00D348C7">
      <w:pPr>
        <w:ind w:firstLine="709"/>
        <w:jc w:val="both"/>
        <w:rPr>
          <w:b w:val="0"/>
          <w:szCs w:val="28"/>
        </w:rPr>
      </w:pPr>
      <w:r w:rsidRPr="006A3701">
        <w:rPr>
          <w:b w:val="0"/>
          <w:szCs w:val="28"/>
        </w:rPr>
        <w:t>подпункт 4) пункта 16 изложить в следующей редакции:</w:t>
      </w:r>
    </w:p>
    <w:p w14:paraId="6175F541" w14:textId="77777777" w:rsidR="00D348C7" w:rsidRDefault="00D348C7" w:rsidP="00D348C7">
      <w:pPr>
        <w:pStyle w:val="a3"/>
        <w:spacing w:before="0" w:beforeAutospacing="0" w:after="0" w:afterAutospacing="0"/>
        <w:ind w:firstLine="709"/>
        <w:jc w:val="both"/>
        <w:rPr>
          <w:sz w:val="28"/>
          <w:szCs w:val="28"/>
        </w:rPr>
      </w:pPr>
      <w:r w:rsidRPr="00384E69">
        <w:rPr>
          <w:sz w:val="28"/>
          <w:szCs w:val="28"/>
        </w:rPr>
        <w:t>«4) покупателем осуществлен вывоз приобретенных им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через пункт пропуска Государственной границы Республики Казахстан, расположенный в здании международных аэропортов городов Астана, Алматы, Шымкент и Туркестан, что подтверждается отметкой (личная номерная печать) органа государственных доходов на документе (чеке) «такс фри»</w:t>
      </w:r>
      <w:r>
        <w:rPr>
          <w:sz w:val="28"/>
          <w:szCs w:val="28"/>
        </w:rPr>
        <w:t>;</w:t>
      </w:r>
      <w:r w:rsidRPr="00384E69">
        <w:rPr>
          <w:sz w:val="28"/>
          <w:szCs w:val="28"/>
        </w:rPr>
        <w:t>»</w:t>
      </w:r>
      <w:r w:rsidRPr="004511D5">
        <w:rPr>
          <w:sz w:val="28"/>
          <w:szCs w:val="28"/>
        </w:rPr>
        <w:t>.</w:t>
      </w:r>
    </w:p>
    <w:p w14:paraId="054EBAEC" w14:textId="77777777" w:rsidR="00D348C7" w:rsidRDefault="00D348C7" w:rsidP="00D348C7">
      <w:pPr>
        <w:pStyle w:val="a3"/>
        <w:spacing w:before="0" w:beforeAutospacing="0" w:after="0" w:afterAutospacing="0"/>
        <w:ind w:firstLine="709"/>
        <w:jc w:val="both"/>
        <w:rPr>
          <w:sz w:val="28"/>
          <w:szCs w:val="28"/>
        </w:rPr>
      </w:pPr>
      <w:r w:rsidRPr="00384E69">
        <w:rPr>
          <w:sz w:val="28"/>
          <w:szCs w:val="28"/>
        </w:rPr>
        <w:t>2. Комитету государственных доходов Министерства финансов Республики Казахстан в установленном законодательстве Республики Казахстан порядке обеспечить:</w:t>
      </w:r>
    </w:p>
    <w:p w14:paraId="3865B053" w14:textId="77777777" w:rsidR="00D348C7" w:rsidRDefault="00D348C7" w:rsidP="00D348C7">
      <w:pPr>
        <w:pStyle w:val="a3"/>
        <w:spacing w:before="0" w:beforeAutospacing="0" w:after="0" w:afterAutospacing="0"/>
        <w:ind w:firstLine="709"/>
        <w:jc w:val="both"/>
        <w:rPr>
          <w:sz w:val="28"/>
          <w:szCs w:val="28"/>
        </w:rPr>
      </w:pPr>
      <w:r w:rsidRPr="00384E69">
        <w:rPr>
          <w:sz w:val="28"/>
          <w:szCs w:val="28"/>
        </w:rPr>
        <w:t>1) государственную регистрацию настоящего приказа в Министерстве юстиции Республики Казахстан;</w:t>
      </w:r>
    </w:p>
    <w:p w14:paraId="302A29A9" w14:textId="77777777" w:rsidR="00D348C7" w:rsidRDefault="00D348C7" w:rsidP="00D348C7">
      <w:pPr>
        <w:pStyle w:val="a3"/>
        <w:spacing w:before="0" w:beforeAutospacing="0" w:after="0" w:afterAutospacing="0"/>
        <w:ind w:firstLine="709"/>
        <w:jc w:val="both"/>
        <w:rPr>
          <w:sz w:val="28"/>
          <w:szCs w:val="28"/>
        </w:rPr>
      </w:pPr>
      <w:r w:rsidRPr="00384E69">
        <w:rPr>
          <w:sz w:val="28"/>
          <w:szCs w:val="28"/>
        </w:rPr>
        <w:t>2) размещение настоящего приказа на интернет-ресурсе Министерства финансов Республики Казахстан;</w:t>
      </w:r>
    </w:p>
    <w:p w14:paraId="5C8CF323" w14:textId="77777777" w:rsidR="00D348C7" w:rsidRPr="006A3701" w:rsidRDefault="00D348C7" w:rsidP="00D348C7">
      <w:pPr>
        <w:ind w:firstLine="709"/>
        <w:jc w:val="both"/>
        <w:rPr>
          <w:b w:val="0"/>
          <w:szCs w:val="28"/>
        </w:rPr>
      </w:pPr>
      <w:r w:rsidRPr="006A3701">
        <w:rPr>
          <w:b w:val="0"/>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14:paraId="67E2B1A2" w14:textId="3899338D" w:rsidR="00D348C7" w:rsidRPr="00D348C7" w:rsidRDefault="00D348C7" w:rsidP="00D348C7">
      <w:pPr>
        <w:ind w:firstLine="709"/>
        <w:jc w:val="both"/>
        <w:rPr>
          <w:lang w:val="kk-KZ"/>
        </w:rPr>
      </w:pPr>
      <w:r w:rsidRPr="006A3701">
        <w:rPr>
          <w:b w:val="0"/>
          <w:szCs w:val="28"/>
        </w:rPr>
        <w:t>3. Настоящий приказ вводится в действие по истечении десяти календарных дней после дня его первого официального опубликования.</w:t>
      </w:r>
    </w:p>
    <w:sectPr w:rsidR="00D348C7" w:rsidRPr="00D34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C7"/>
    <w:rsid w:val="00D3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CEE2"/>
  <w15:chartTrackingRefBased/>
  <w15:docId w15:val="{F0F3EDA8-540E-4F64-8DC1-00F9A652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8C7"/>
    <w:pPr>
      <w:spacing w:after="0" w:line="240" w:lineRule="auto"/>
    </w:pPr>
    <w:rPr>
      <w:rFonts w:ascii="Times New Roman" w:eastAsia="Times New Roman" w:hAnsi="Times New Roman" w:cs="Times New Roman"/>
      <w:b/>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З"/>
    <w:basedOn w:val="a"/>
    <w:link w:val="a4"/>
    <w:unhideWhenUsed/>
    <w:qFormat/>
    <w:rsid w:val="00D348C7"/>
    <w:pPr>
      <w:spacing w:before="100" w:beforeAutospacing="1" w:after="100" w:afterAutospacing="1"/>
    </w:pPr>
    <w:rPr>
      <w:b w:val="0"/>
      <w:sz w:val="24"/>
      <w:szCs w:val="24"/>
    </w:rPr>
  </w:style>
  <w:style w:type="character" w:customStyle="1" w:styleId="a4">
    <w:name w:val="Обычный (Интернет) Знак"/>
    <w:aliases w:val="Обычный (веб) Знак1 Знак1,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З Знак"/>
    <w:link w:val="a3"/>
    <w:locked/>
    <w:rsid w:val="00D348C7"/>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Дарын Әлімханұлы Әлімхан</dc:creator>
  <cp:keywords/>
  <dc:description/>
  <cp:lastModifiedBy>Дарын Әлімханұлы Әлімхан</cp:lastModifiedBy>
  <cp:revision>1</cp:revision>
  <dcterms:created xsi:type="dcterms:W3CDTF">2023-07-26T06:19:00Z</dcterms:created>
  <dcterms:modified xsi:type="dcterms:W3CDTF">2023-07-26T06:20:00Z</dcterms:modified>
</cp:coreProperties>
</file>