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5C" w:rsidRPr="00262370" w:rsidRDefault="00783E5C" w:rsidP="00783E5C">
      <w:pPr>
        <w:jc w:val="center"/>
        <w:rPr>
          <w:b/>
          <w:sz w:val="28"/>
          <w:szCs w:val="28"/>
          <w:lang w:val="kk-KZ"/>
        </w:rPr>
      </w:pPr>
      <w:r w:rsidRPr="00262370">
        <w:rPr>
          <w:b/>
          <w:sz w:val="28"/>
          <w:szCs w:val="28"/>
          <w:lang w:val="kk-KZ"/>
        </w:rPr>
        <w:t xml:space="preserve">Борышкердің мүлігін (активтарын) бағалау бойынша сатып алу </w:t>
      </w:r>
    </w:p>
    <w:p w:rsidR="00783E5C" w:rsidRPr="00262370" w:rsidRDefault="00783E5C" w:rsidP="00783E5C">
      <w:pPr>
        <w:jc w:val="center"/>
        <w:rPr>
          <w:b/>
          <w:sz w:val="28"/>
          <w:szCs w:val="28"/>
          <w:lang w:val="kk-KZ"/>
        </w:rPr>
      </w:pPr>
      <w:r w:rsidRPr="00262370">
        <w:rPr>
          <w:b/>
          <w:sz w:val="28"/>
          <w:szCs w:val="28"/>
          <w:lang w:val="kk-KZ"/>
        </w:rPr>
        <w:t>конкурсты жүргізу жөніндегі</w:t>
      </w:r>
    </w:p>
    <w:p w:rsidR="00783E5C" w:rsidRPr="00262370" w:rsidRDefault="00783E5C" w:rsidP="00783E5C">
      <w:pPr>
        <w:ind w:firstLine="403"/>
        <w:jc w:val="both"/>
        <w:rPr>
          <w:rStyle w:val="s0"/>
          <w:sz w:val="28"/>
          <w:szCs w:val="28"/>
          <w:lang w:val="kk-KZ"/>
        </w:rPr>
      </w:pPr>
    </w:p>
    <w:p w:rsidR="00783E5C" w:rsidRPr="00262370" w:rsidRDefault="00783E5C" w:rsidP="00783E5C">
      <w:pPr>
        <w:ind w:firstLine="708"/>
        <w:jc w:val="both"/>
        <w:rPr>
          <w:sz w:val="28"/>
          <w:szCs w:val="28"/>
          <w:lang w:val="kk-KZ"/>
        </w:rPr>
      </w:pPr>
      <w:r w:rsidRPr="00262370">
        <w:rPr>
          <w:sz w:val="28"/>
          <w:szCs w:val="28"/>
          <w:lang w:val="kk-KZ"/>
        </w:rPr>
        <w:t>ЖШС «Тумар ВКО» БСН 160940002456, банкрот баскарушысы  заңды мекен жайы ШҚО, Өскемен қаласы, Айналма тас жолы, 3 ғимарат, борышкердін мүлкін бағалау , борышкердін мүлкін бағалау бойынша қызметті сатып алу жөніндегі конкурсты жариялайды.</w:t>
      </w:r>
    </w:p>
    <w:p w:rsidR="00783E5C" w:rsidRPr="00262370" w:rsidRDefault="00783E5C" w:rsidP="00783E5C">
      <w:pPr>
        <w:ind w:left="705" w:hanging="705"/>
        <w:jc w:val="both"/>
        <w:rPr>
          <w:sz w:val="28"/>
          <w:szCs w:val="28"/>
          <w:lang w:val="kk-KZ"/>
        </w:rPr>
      </w:pPr>
      <w:r w:rsidRPr="00262370">
        <w:rPr>
          <w:sz w:val="28"/>
          <w:szCs w:val="28"/>
          <w:lang w:val="kk-KZ"/>
        </w:rPr>
        <w:t>1.</w:t>
      </w:r>
      <w:r>
        <w:rPr>
          <w:sz w:val="28"/>
          <w:szCs w:val="28"/>
          <w:lang w:val="kk-KZ"/>
        </w:rPr>
        <w:tab/>
      </w:r>
      <w:r w:rsidRPr="00262370">
        <w:rPr>
          <w:sz w:val="28"/>
          <w:szCs w:val="28"/>
          <w:lang w:val="kk-KZ"/>
        </w:rPr>
        <w:t>кадастрлық нөмірі 05-068-058-257 жер учаскесі, ШҚО, Глубокое ауданы, Глубокое кенті мекенжайы бойынша орналасқан жер учаскесінің алаңы 0,2233 га, 18.09.2029 жылға дейінгі мерзімге жер учаскесіне уақытша өтеулі жер пайдалану (жалдау) құқығы.</w:t>
      </w:r>
    </w:p>
    <w:p w:rsidR="00783E5C" w:rsidRPr="00262370" w:rsidRDefault="00783E5C" w:rsidP="00783E5C">
      <w:pPr>
        <w:ind w:left="705" w:hanging="705"/>
        <w:jc w:val="both"/>
        <w:rPr>
          <w:sz w:val="28"/>
          <w:szCs w:val="28"/>
          <w:lang w:val="kk-KZ"/>
        </w:rPr>
      </w:pPr>
      <w:r w:rsidRPr="00262370">
        <w:rPr>
          <w:sz w:val="28"/>
          <w:szCs w:val="28"/>
          <w:lang w:val="kk-KZ"/>
        </w:rPr>
        <w:t xml:space="preserve">2. </w:t>
      </w:r>
      <w:r>
        <w:rPr>
          <w:sz w:val="28"/>
          <w:szCs w:val="28"/>
          <w:lang w:val="kk-KZ"/>
        </w:rPr>
        <w:tab/>
      </w:r>
      <w:r w:rsidRPr="00262370">
        <w:rPr>
          <w:sz w:val="28"/>
          <w:szCs w:val="28"/>
          <w:lang w:val="kk-KZ"/>
        </w:rPr>
        <w:t>Өнеркәсіптік-өндірістік ғимарат; кадастрлық нөмірі 05:068:058:521; 05:068:058:521:1, мекен-жайы: ШҚО, Глубокое ауданы, Глубокое кенті, Ленин көшесі, 140/7 телімі, жартылай бөлшектелген.</w:t>
      </w:r>
    </w:p>
    <w:p w:rsidR="00783E5C" w:rsidRPr="00262370" w:rsidRDefault="00783E5C" w:rsidP="00783E5C">
      <w:pPr>
        <w:ind w:left="360" w:hanging="360"/>
        <w:jc w:val="both"/>
        <w:rPr>
          <w:sz w:val="28"/>
          <w:szCs w:val="28"/>
          <w:lang w:val="kk-KZ"/>
        </w:rPr>
      </w:pPr>
      <w:r w:rsidRPr="00262370">
        <w:rPr>
          <w:sz w:val="28"/>
          <w:szCs w:val="28"/>
          <w:lang w:val="kk-KZ"/>
        </w:rPr>
        <w:t xml:space="preserve">3. </w:t>
      </w:r>
      <w:r>
        <w:rPr>
          <w:sz w:val="28"/>
          <w:szCs w:val="28"/>
          <w:lang w:val="kk-KZ"/>
        </w:rPr>
        <w:tab/>
      </w:r>
      <w:r w:rsidRPr="00262370">
        <w:rPr>
          <w:sz w:val="28"/>
          <w:szCs w:val="28"/>
          <w:lang w:val="kk-KZ"/>
        </w:rPr>
        <w:t>Өнеркәсіптік-өндірістік ғимарат; кадастрлық нөмірі 05:068:058:519; 05:068:058:519:1, ШҚО мекенжайы, Глубокое ауд., Глубокое к., Ленин к-сі, 140/5 уч., жартылай бөлшектелген.</w:t>
      </w:r>
    </w:p>
    <w:p w:rsidR="00783E5C" w:rsidRDefault="00783E5C" w:rsidP="00783E5C">
      <w:pPr>
        <w:ind w:firstLine="360"/>
        <w:jc w:val="both"/>
        <w:rPr>
          <w:sz w:val="28"/>
          <w:szCs w:val="28"/>
          <w:lang w:val="kk-KZ"/>
        </w:rPr>
      </w:pPr>
      <w:r w:rsidRPr="00262370">
        <w:rPr>
          <w:sz w:val="28"/>
          <w:szCs w:val="28"/>
          <w:lang w:val="kk-KZ"/>
        </w:rPr>
        <w:t xml:space="preserve">Конкурсқа қатысу үшін өтінімдер осы хабарландру жарияланған күннен бастап 10 жұмыс күні ішінде, сағат 9.00 ден 18.00-ге дейін. Түскі үзіліс 13.00 -ден 14.00-ге дейін мына мекен жайда қабылданады: ШҚО, Семей қаласы, Мәнгілік ел көшесі, 9 үй, 301  кеңсе, ұялы телефон 8-777 633 7447, 87222 52 25 70, эл. пошта </w:t>
      </w:r>
      <w:hyperlink r:id="rId5" w:history="1">
        <w:r w:rsidRPr="00601C20">
          <w:rPr>
            <w:rStyle w:val="a4"/>
            <w:sz w:val="28"/>
            <w:szCs w:val="28"/>
            <w:lang w:val="kk-KZ"/>
          </w:rPr>
          <w:t>ashalabayev@mail.ru</w:t>
        </w:r>
      </w:hyperlink>
      <w:r w:rsidRPr="00262370">
        <w:rPr>
          <w:sz w:val="28"/>
          <w:szCs w:val="28"/>
          <w:lang w:val="kk-KZ"/>
        </w:rPr>
        <w:t>.</w:t>
      </w:r>
    </w:p>
    <w:p w:rsidR="00783E5C" w:rsidRDefault="00783E5C" w:rsidP="00783E5C">
      <w:pPr>
        <w:ind w:firstLine="708"/>
        <w:jc w:val="both"/>
        <w:rPr>
          <w:sz w:val="28"/>
          <w:szCs w:val="28"/>
          <w:lang w:val="kk-KZ"/>
        </w:rPr>
      </w:pPr>
      <w:r w:rsidRPr="00262370">
        <w:rPr>
          <w:sz w:val="28"/>
          <w:szCs w:val="28"/>
          <w:lang w:val="kk-KZ"/>
        </w:rPr>
        <w:t>Конкурсты ұйымдастыру бойынша талап-шағымдар сағат 9.00-ден 18.30-ға дейін, түскі үзіліс 13.00-ден 14-30-ға дейін мына мекенжайда қабылданады: ШҚО, Өскемен қаласы, пермитин көшесі, 27.</w:t>
      </w:r>
    </w:p>
    <w:p w:rsidR="00783E5C" w:rsidRDefault="00783E5C" w:rsidP="00783E5C">
      <w:pPr>
        <w:ind w:firstLine="708"/>
        <w:jc w:val="both"/>
        <w:rPr>
          <w:sz w:val="28"/>
          <w:szCs w:val="28"/>
          <w:lang w:val="kk-KZ"/>
        </w:rPr>
      </w:pPr>
    </w:p>
    <w:p w:rsidR="00783E5C" w:rsidRPr="00A815DB" w:rsidRDefault="00783E5C" w:rsidP="00783E5C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06.06.2022 16:23:33: Уалибекова С. К. (Отдел реабилитации и банкротства) - - cогласовано без замечаний</w:t>
      </w:r>
      <w:r>
        <w:rPr>
          <w:color w:val="0C0000"/>
          <w:sz w:val="20"/>
          <w:szCs w:val="28"/>
          <w:lang w:val="kk-KZ"/>
        </w:rPr>
        <w:br/>
        <w:t>06.06.2022 17:08:44: Жакиянов А. Ж. (Управление по работе с задолженностью)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</w:p>
    <w:p w:rsidR="00AF576F" w:rsidRPr="00783E5C" w:rsidRDefault="00783E5C">
      <w:pPr>
        <w:rPr>
          <w:lang w:val="kk-KZ"/>
        </w:rPr>
      </w:pPr>
      <w:bookmarkStart w:id="0" w:name="_GoBack"/>
      <w:bookmarkEnd w:id="0"/>
    </w:p>
    <w:sectPr w:rsidR="00AF576F" w:rsidRPr="00783E5C" w:rsidSect="007A5CFC">
      <w:headerReference w:type="default" r:id="rId6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43" w:rsidRDefault="00783E5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E43" w:rsidRPr="00F24E43" w:rsidRDefault="00783E5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07.06.2022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F24E43" w:rsidRPr="00F24E43" w:rsidRDefault="00783E5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07.06.2022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28"/>
    <w:rsid w:val="00434318"/>
    <w:rsid w:val="00783E5C"/>
    <w:rsid w:val="00A22DD1"/>
    <w:rsid w:val="00D6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783E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4">
    <w:name w:val="Hyperlink"/>
    <w:rsid w:val="00783E5C"/>
    <w:rPr>
      <w:color w:val="0000FF"/>
      <w:u w:val="single"/>
    </w:rPr>
  </w:style>
  <w:style w:type="character" w:customStyle="1" w:styleId="s0">
    <w:name w:val="s0"/>
    <w:uiPriority w:val="99"/>
    <w:rsid w:val="00783E5C"/>
  </w:style>
  <w:style w:type="paragraph" w:styleId="a5">
    <w:name w:val="header"/>
    <w:basedOn w:val="a"/>
    <w:link w:val="a6"/>
    <w:uiPriority w:val="99"/>
    <w:unhideWhenUsed/>
    <w:rsid w:val="00783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783E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4">
    <w:name w:val="Hyperlink"/>
    <w:rsid w:val="00783E5C"/>
    <w:rPr>
      <w:color w:val="0000FF"/>
      <w:u w:val="single"/>
    </w:rPr>
  </w:style>
  <w:style w:type="character" w:customStyle="1" w:styleId="s0">
    <w:name w:val="s0"/>
    <w:uiPriority w:val="99"/>
    <w:rsid w:val="00783E5C"/>
  </w:style>
  <w:style w:type="paragraph" w:styleId="a5">
    <w:name w:val="header"/>
    <w:basedOn w:val="a"/>
    <w:link w:val="a6"/>
    <w:uiPriority w:val="99"/>
    <w:unhideWhenUsed/>
    <w:rsid w:val="00783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ashalabay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Махамбет Ержанович Дюсембеков</dc:creator>
  <cp:keywords/>
  <dc:description/>
  <cp:lastModifiedBy>Махамбет Ержанович Дюсембеков</cp:lastModifiedBy>
  <cp:revision>2</cp:revision>
  <dcterms:created xsi:type="dcterms:W3CDTF">2022-06-07T02:48:00Z</dcterms:created>
  <dcterms:modified xsi:type="dcterms:W3CDTF">2022-06-07T02:48:00Z</dcterms:modified>
</cp:coreProperties>
</file>