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322" w:rsidRPr="00821DA6" w:rsidRDefault="000B487E" w:rsidP="00024322">
      <w:pPr>
        <w:overflowPunct w:val="0"/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Calibri" w:hAnsi="Times New Roman"/>
          <w:sz w:val="28"/>
          <w:szCs w:val="28"/>
          <w:lang w:val="kk-KZ" w:eastAsia="ru-RU"/>
        </w:rPr>
      </w:pPr>
      <w:r w:rsidRPr="00821DA6">
        <w:rPr>
          <w:rFonts w:ascii="Times New Roman" w:eastAsia="Calibri" w:hAnsi="Times New Roman"/>
          <w:sz w:val="28"/>
          <w:szCs w:val="28"/>
          <w:lang w:val="kk-KZ" w:eastAsia="ru-RU"/>
        </w:rPr>
        <w:t xml:space="preserve"> </w:t>
      </w:r>
      <w:r w:rsidR="00024322" w:rsidRPr="00821DA6">
        <w:rPr>
          <w:rFonts w:ascii="Times New Roman" w:eastAsia="Calibri" w:hAnsi="Times New Roman"/>
          <w:sz w:val="28"/>
          <w:szCs w:val="28"/>
          <w:lang w:val="kk-KZ" w:eastAsia="ru-RU"/>
        </w:rPr>
        <w:t>«</w:t>
      </w:r>
      <w:r w:rsidR="00024322" w:rsidRPr="00024322">
        <w:rPr>
          <w:rFonts w:ascii="Times New Roman" w:eastAsia="Calibri" w:hAnsi="Times New Roman"/>
          <w:sz w:val="28"/>
          <w:szCs w:val="28"/>
          <w:lang w:val="kk-KZ" w:eastAsia="ru-RU"/>
        </w:rPr>
        <w:t>Уақытша сақтау орындары иелерінің тізіліміне енгізу</w:t>
      </w:r>
      <w:r w:rsidR="00024322" w:rsidRPr="00821DA6">
        <w:rPr>
          <w:rFonts w:ascii="Times New Roman" w:eastAsia="Calibri" w:hAnsi="Times New Roman"/>
          <w:sz w:val="28"/>
          <w:szCs w:val="28"/>
          <w:lang w:val="kk-KZ" w:eastAsia="ru-RU"/>
        </w:rPr>
        <w:t>» мемлекеттік көрсетілетін</w:t>
      </w:r>
    </w:p>
    <w:p w:rsidR="00024322" w:rsidRPr="00821DA6" w:rsidRDefault="00024322" w:rsidP="00024322">
      <w:pPr>
        <w:overflowPunct w:val="0"/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Calibri" w:hAnsi="Times New Roman"/>
          <w:sz w:val="28"/>
          <w:szCs w:val="28"/>
          <w:lang w:val="kk-KZ" w:eastAsia="ru-RU"/>
        </w:rPr>
      </w:pPr>
      <w:r w:rsidRPr="00821DA6">
        <w:rPr>
          <w:rFonts w:ascii="Times New Roman" w:eastAsia="Calibri" w:hAnsi="Times New Roman"/>
          <w:sz w:val="28"/>
          <w:szCs w:val="28"/>
          <w:lang w:val="kk-KZ" w:eastAsia="ru-RU"/>
        </w:rPr>
        <w:t xml:space="preserve">қызмет </w:t>
      </w:r>
      <w:r>
        <w:rPr>
          <w:rFonts w:ascii="Times New Roman" w:eastAsia="Calibri" w:hAnsi="Times New Roman"/>
          <w:sz w:val="28"/>
          <w:szCs w:val="28"/>
          <w:lang w:val="kk-KZ" w:eastAsia="ru-RU"/>
        </w:rPr>
        <w:t>қағидасына</w:t>
      </w:r>
    </w:p>
    <w:p w:rsidR="00024322" w:rsidRPr="00C66AB9" w:rsidRDefault="00024322" w:rsidP="00024322">
      <w:pPr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  <w:lang w:val="kk-KZ" w:eastAsia="ru-RU"/>
        </w:rPr>
      </w:pPr>
      <w:r w:rsidRPr="00C66AB9">
        <w:rPr>
          <w:rFonts w:ascii="Times New Roman" w:hAnsi="Times New Roman"/>
          <w:sz w:val="28"/>
          <w:szCs w:val="28"/>
          <w:lang w:val="kk-KZ" w:eastAsia="ru-RU"/>
        </w:rPr>
        <w:t>1-қосымша</w:t>
      </w:r>
    </w:p>
    <w:p w:rsidR="00024322" w:rsidRPr="00C66AB9" w:rsidRDefault="00024322" w:rsidP="00024322">
      <w:pPr>
        <w:spacing w:after="0" w:line="240" w:lineRule="auto"/>
        <w:ind w:left="5954"/>
        <w:jc w:val="center"/>
        <w:rPr>
          <w:rFonts w:ascii="Times New Roman" w:hAnsi="Times New Roman"/>
          <w:sz w:val="20"/>
          <w:szCs w:val="20"/>
          <w:lang w:val="kk-KZ" w:eastAsia="ru-RU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835"/>
        <w:gridCol w:w="6237"/>
      </w:tblGrid>
      <w:tr w:rsidR="00024322" w:rsidRPr="00024322" w:rsidTr="005C2292">
        <w:tc>
          <w:tcPr>
            <w:tcW w:w="9889" w:type="dxa"/>
            <w:gridSpan w:val="3"/>
            <w:shd w:val="clear" w:color="auto" w:fill="auto"/>
          </w:tcPr>
          <w:p w:rsidR="00024322" w:rsidRPr="000B487E" w:rsidRDefault="00024322" w:rsidP="005C2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</w:pPr>
            <w:r w:rsidRPr="000B487E"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  <w:t>«Уақытша сақтау орындары иелерінің тізіліміне енгізу»</w:t>
            </w:r>
          </w:p>
          <w:p w:rsidR="00024322" w:rsidRPr="00C66AB9" w:rsidRDefault="00024322" w:rsidP="005C22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0B487E"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  <w:t>мемлекеттік көрсетілетін қызмет стандарты</w:t>
            </w:r>
          </w:p>
        </w:tc>
      </w:tr>
      <w:tr w:rsidR="00024322" w:rsidRPr="000B487E" w:rsidTr="005C2292">
        <w:tc>
          <w:tcPr>
            <w:tcW w:w="817" w:type="dxa"/>
            <w:shd w:val="clear" w:color="auto" w:fill="auto"/>
          </w:tcPr>
          <w:p w:rsidR="00024322" w:rsidRPr="00C66AB9" w:rsidRDefault="00024322" w:rsidP="005C2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C66AB9">
              <w:rPr>
                <w:rFonts w:ascii="Times New Roman" w:hAnsi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24322" w:rsidRPr="00C66AB9" w:rsidRDefault="00024322" w:rsidP="005C229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C66AB9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Көрсетілетін қызметті берушінің атауы</w:t>
            </w:r>
          </w:p>
        </w:tc>
        <w:tc>
          <w:tcPr>
            <w:tcW w:w="6237" w:type="dxa"/>
            <w:shd w:val="clear" w:color="auto" w:fill="auto"/>
          </w:tcPr>
          <w:p w:rsidR="00024322" w:rsidRPr="00C66AB9" w:rsidRDefault="00024322" w:rsidP="004A3977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024322">
              <w:rPr>
                <w:rFonts w:ascii="Times New Roman" w:hAnsi="Times New Roman"/>
                <w:sz w:val="28"/>
                <w:szCs w:val="28"/>
                <w:lang w:val="kk-KZ" w:eastAsia="ru-RU"/>
              </w:rPr>
              <w:t>Қазақстан Республикасы Қаржы министрлігінің Мемлекеттік кірістер комитетінің облыстар, Нұр-Сұлтан, Алматы және Шымкент қалалары бойынша аумақтық органдары</w:t>
            </w:r>
          </w:p>
        </w:tc>
      </w:tr>
      <w:tr w:rsidR="00024322" w:rsidRPr="000B487E" w:rsidTr="005C2292">
        <w:tc>
          <w:tcPr>
            <w:tcW w:w="817" w:type="dxa"/>
            <w:shd w:val="clear" w:color="auto" w:fill="auto"/>
          </w:tcPr>
          <w:p w:rsidR="00024322" w:rsidRPr="00C66AB9" w:rsidRDefault="00024322" w:rsidP="005C22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kk-KZ" w:eastAsia="ru-RU"/>
              </w:rPr>
            </w:pPr>
            <w:r w:rsidRPr="00C66AB9">
              <w:rPr>
                <w:rFonts w:ascii="Times New Roman" w:eastAsia="Calibri" w:hAnsi="Times New Roman"/>
                <w:color w:val="000000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024322" w:rsidRPr="00C66AB9" w:rsidRDefault="00024322" w:rsidP="005C229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C66AB9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Мемлекеттік көрсетілетін қызметті көрсету каналдары</w:t>
            </w:r>
          </w:p>
        </w:tc>
        <w:tc>
          <w:tcPr>
            <w:tcW w:w="6237" w:type="dxa"/>
            <w:shd w:val="clear" w:color="auto" w:fill="auto"/>
          </w:tcPr>
          <w:p w:rsidR="00024322" w:rsidRPr="00C66AB9" w:rsidRDefault="00024322" w:rsidP="004A3977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</w:pPr>
            <w:r w:rsidRPr="00C66AB9"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>1) көрсетілетін қызметті беруші арқылы;</w:t>
            </w:r>
          </w:p>
          <w:p w:rsidR="00024322" w:rsidRPr="00C66AB9" w:rsidRDefault="00024322" w:rsidP="004A3977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C66AB9"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2) «электрондық үкіметтің» www.egov.kz </w:t>
            </w:r>
            <w:r w:rsidR="004B18DE"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br/>
            </w:r>
            <w:r w:rsidRPr="00C66AB9"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>веб-порталы (бұдан әрі – портал) арқылы жүзеге асырылады.</w:t>
            </w:r>
          </w:p>
        </w:tc>
      </w:tr>
      <w:tr w:rsidR="00024322" w:rsidRPr="000B487E" w:rsidTr="005C2292">
        <w:tc>
          <w:tcPr>
            <w:tcW w:w="817" w:type="dxa"/>
            <w:shd w:val="clear" w:color="auto" w:fill="auto"/>
          </w:tcPr>
          <w:p w:rsidR="00024322" w:rsidRPr="00C66AB9" w:rsidRDefault="00024322" w:rsidP="005C22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kk-KZ" w:eastAsia="ru-RU"/>
              </w:rPr>
            </w:pPr>
            <w:r w:rsidRPr="00C66AB9">
              <w:rPr>
                <w:rFonts w:ascii="Times New Roman" w:eastAsia="Calibri" w:hAnsi="Times New Roman"/>
                <w:color w:val="000000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024322" w:rsidRPr="00C66AB9" w:rsidRDefault="00024322" w:rsidP="005C229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C66AB9">
              <w:rPr>
                <w:rFonts w:ascii="Times New Roman" w:hAnsi="Times New Roman"/>
                <w:sz w:val="28"/>
                <w:szCs w:val="28"/>
                <w:lang w:val="kk-KZ" w:eastAsia="ru-RU"/>
              </w:rPr>
              <w:t>Мемлекеттік қызметті көрсету мерзімдері</w:t>
            </w:r>
          </w:p>
        </w:tc>
        <w:tc>
          <w:tcPr>
            <w:tcW w:w="6237" w:type="dxa"/>
            <w:shd w:val="clear" w:color="auto" w:fill="auto"/>
          </w:tcPr>
          <w:p w:rsidR="00024322" w:rsidRPr="00C66AB9" w:rsidRDefault="00024322" w:rsidP="004A39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kk-KZ" w:eastAsia="ru-RU"/>
              </w:rPr>
            </w:pPr>
            <w:r w:rsidRPr="00C66AB9">
              <w:rPr>
                <w:rFonts w:ascii="Times New Roman" w:eastAsia="Calibri" w:hAnsi="Times New Roman"/>
                <w:color w:val="000000"/>
                <w:sz w:val="28"/>
                <w:szCs w:val="28"/>
                <w:lang w:val="kk-KZ" w:eastAsia="ru-RU"/>
              </w:rPr>
              <w:t xml:space="preserve">1) көрсетілетін қызметті алушы құжаттар топтамасын көрсетілетін қызметті берушіге </w:t>
            </w:r>
            <w:r w:rsidR="004B18DE">
              <w:rPr>
                <w:rFonts w:ascii="Times New Roman" w:eastAsia="Calibri" w:hAnsi="Times New Roman"/>
                <w:color w:val="000000"/>
                <w:sz w:val="28"/>
                <w:szCs w:val="28"/>
                <w:lang w:val="kk-KZ" w:eastAsia="ru-RU"/>
              </w:rPr>
              <w:br/>
            </w:r>
            <w:r w:rsidRPr="00C66AB9">
              <w:rPr>
                <w:rFonts w:ascii="Times New Roman" w:eastAsia="Calibri" w:hAnsi="Times New Roman"/>
                <w:color w:val="000000"/>
                <w:sz w:val="28"/>
                <w:szCs w:val="28"/>
                <w:lang w:val="kk-KZ" w:eastAsia="ru-RU"/>
              </w:rPr>
              <w:t xml:space="preserve">және порталға тапсырған сәттен </w:t>
            </w:r>
            <w:r w:rsidR="004B18DE">
              <w:rPr>
                <w:rFonts w:ascii="Times New Roman" w:eastAsia="Calibri" w:hAnsi="Times New Roman"/>
                <w:color w:val="000000"/>
                <w:sz w:val="28"/>
                <w:szCs w:val="28"/>
                <w:lang w:val="kk-KZ" w:eastAsia="ru-RU"/>
              </w:rPr>
              <w:br/>
            </w:r>
            <w:r w:rsidRPr="00C66AB9">
              <w:rPr>
                <w:rFonts w:ascii="Times New Roman" w:eastAsia="Calibri" w:hAnsi="Times New Roman"/>
                <w:color w:val="000000"/>
                <w:sz w:val="28"/>
                <w:szCs w:val="28"/>
                <w:lang w:val="kk-KZ" w:eastAsia="ru-RU"/>
              </w:rPr>
              <w:t>бастап – 10 (он) жұмыс күні;</w:t>
            </w:r>
          </w:p>
          <w:p w:rsidR="00024322" w:rsidRPr="00C66AB9" w:rsidRDefault="00024322" w:rsidP="004A39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kk-KZ" w:eastAsia="ru-RU"/>
              </w:rPr>
            </w:pPr>
            <w:r w:rsidRPr="00C66AB9">
              <w:rPr>
                <w:rFonts w:ascii="Times New Roman" w:eastAsia="Calibri" w:hAnsi="Times New Roman"/>
                <w:color w:val="000000"/>
                <w:sz w:val="28"/>
                <w:szCs w:val="28"/>
                <w:lang w:val="kk-KZ" w:eastAsia="ru-RU"/>
              </w:rPr>
              <w:t xml:space="preserve">2) көрсетілетін қызметті алушының көрсетілетін қызметті берушіге құжаттар топтамасын тапсыруы үшін күтудің барынша жол берілетін уақыты – </w:t>
            </w:r>
            <w:r w:rsidRPr="00C66AB9"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>20 (жиырма) минут</w:t>
            </w:r>
            <w:r w:rsidRPr="00C66AB9">
              <w:rPr>
                <w:rFonts w:ascii="Times New Roman" w:eastAsia="Calibri" w:hAnsi="Times New Roman"/>
                <w:color w:val="000000"/>
                <w:sz w:val="28"/>
                <w:szCs w:val="28"/>
                <w:lang w:val="kk-KZ" w:eastAsia="ru-RU"/>
              </w:rPr>
              <w:t>;</w:t>
            </w:r>
          </w:p>
          <w:p w:rsidR="00024322" w:rsidRPr="00C66AB9" w:rsidRDefault="00024322" w:rsidP="004A39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C66AB9">
              <w:rPr>
                <w:rFonts w:ascii="Times New Roman" w:eastAsia="Calibri" w:hAnsi="Times New Roman"/>
                <w:color w:val="000000"/>
                <w:sz w:val="28"/>
                <w:szCs w:val="28"/>
                <w:lang w:val="kk-KZ" w:eastAsia="ru-RU"/>
              </w:rPr>
              <w:t xml:space="preserve">3) көрсетілетін қызметті алушыға қызмет көрсетудің барынша жол берілетін </w:t>
            </w:r>
            <w:r w:rsidR="004B18DE">
              <w:rPr>
                <w:rFonts w:ascii="Times New Roman" w:eastAsia="Calibri" w:hAnsi="Times New Roman"/>
                <w:color w:val="000000"/>
                <w:sz w:val="28"/>
                <w:szCs w:val="28"/>
                <w:lang w:val="kk-KZ" w:eastAsia="ru-RU"/>
              </w:rPr>
              <w:br/>
            </w:r>
            <w:r w:rsidRPr="00C66AB9">
              <w:rPr>
                <w:rFonts w:ascii="Times New Roman" w:eastAsia="Calibri" w:hAnsi="Times New Roman"/>
                <w:color w:val="000000"/>
                <w:sz w:val="28"/>
                <w:szCs w:val="28"/>
                <w:lang w:val="kk-KZ" w:eastAsia="ru-RU"/>
              </w:rPr>
              <w:t xml:space="preserve">уақыты – </w:t>
            </w:r>
            <w:r w:rsidRPr="00C66AB9"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>20 (жиырма) минут</w:t>
            </w:r>
            <w:r w:rsidRPr="00C66AB9">
              <w:rPr>
                <w:rFonts w:ascii="Times New Roman" w:eastAsia="Calibri" w:hAnsi="Times New Roman"/>
                <w:color w:val="000000"/>
                <w:sz w:val="28"/>
                <w:szCs w:val="28"/>
                <w:lang w:val="kk-KZ" w:eastAsia="ru-RU"/>
              </w:rPr>
              <w:t>.</w:t>
            </w:r>
          </w:p>
        </w:tc>
      </w:tr>
      <w:tr w:rsidR="00024322" w:rsidRPr="00C66AB9" w:rsidTr="005C2292">
        <w:tc>
          <w:tcPr>
            <w:tcW w:w="817" w:type="dxa"/>
            <w:shd w:val="clear" w:color="auto" w:fill="auto"/>
          </w:tcPr>
          <w:p w:rsidR="00024322" w:rsidRPr="00C66AB9" w:rsidRDefault="00024322" w:rsidP="005C22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</w:pPr>
            <w:r w:rsidRPr="00C66AB9"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024322" w:rsidRPr="00C66AB9" w:rsidRDefault="00024322" w:rsidP="005C229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C66AB9">
              <w:rPr>
                <w:rFonts w:ascii="Times New Roman" w:hAnsi="Times New Roman"/>
                <w:sz w:val="28"/>
                <w:szCs w:val="28"/>
                <w:lang w:val="kk-KZ" w:eastAsia="ru-RU"/>
              </w:rPr>
              <w:t>Мемлекеттік қызметті көрсету нысаны</w:t>
            </w:r>
          </w:p>
        </w:tc>
        <w:tc>
          <w:tcPr>
            <w:tcW w:w="6237" w:type="dxa"/>
            <w:shd w:val="clear" w:color="auto" w:fill="auto"/>
          </w:tcPr>
          <w:p w:rsidR="00024322" w:rsidRPr="00C66AB9" w:rsidRDefault="00024322" w:rsidP="004A3977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</w:pPr>
            <w:r w:rsidRPr="00C66AB9"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>электронды (ішінара автоматтандырылған) және (немесе) қағазда.</w:t>
            </w:r>
          </w:p>
          <w:p w:rsidR="00024322" w:rsidRPr="00C66AB9" w:rsidRDefault="00024322" w:rsidP="004A3977">
            <w:pPr>
              <w:spacing w:after="0" w:line="240" w:lineRule="auto"/>
              <w:ind w:firstLine="459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</w:tc>
      </w:tr>
      <w:tr w:rsidR="00024322" w:rsidRPr="000B487E" w:rsidTr="005C2292">
        <w:tc>
          <w:tcPr>
            <w:tcW w:w="817" w:type="dxa"/>
            <w:shd w:val="clear" w:color="auto" w:fill="auto"/>
          </w:tcPr>
          <w:p w:rsidR="00024322" w:rsidRPr="00C66AB9" w:rsidRDefault="00024322" w:rsidP="005C22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kk-KZ" w:eastAsia="ru-RU"/>
              </w:rPr>
            </w:pPr>
            <w:r w:rsidRPr="00C66AB9">
              <w:rPr>
                <w:rFonts w:ascii="Times New Roman" w:eastAsia="Calibri" w:hAnsi="Times New Roman"/>
                <w:color w:val="000000"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024322" w:rsidRPr="00C66AB9" w:rsidRDefault="00024322" w:rsidP="005C229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C66AB9">
              <w:rPr>
                <w:rFonts w:ascii="Times New Roman" w:hAnsi="Times New Roman"/>
                <w:sz w:val="28"/>
                <w:szCs w:val="28"/>
                <w:lang w:val="kk-KZ" w:eastAsia="ru-RU"/>
              </w:rPr>
              <w:t>Мемлекеттік қызметті көрсету нәтижесі</w:t>
            </w:r>
          </w:p>
        </w:tc>
        <w:tc>
          <w:tcPr>
            <w:tcW w:w="6237" w:type="dxa"/>
            <w:shd w:val="clear" w:color="auto" w:fill="auto"/>
          </w:tcPr>
          <w:p w:rsidR="00E510E7" w:rsidRPr="00E510E7" w:rsidRDefault="00E510E7" w:rsidP="004A3977">
            <w:pPr>
              <w:tabs>
                <w:tab w:val="left" w:pos="993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E510E7">
              <w:rPr>
                <w:rFonts w:ascii="Times New Roman" w:hAnsi="Times New Roman"/>
                <w:sz w:val="28"/>
                <w:szCs w:val="28"/>
                <w:lang w:val="kk-KZ" w:eastAsia="ru-RU"/>
              </w:rPr>
              <w:t xml:space="preserve">хабарламамен уақытша сақтау орындары иелерінің тізіліміне енгізу туралы не </w:t>
            </w:r>
            <w:r w:rsidRPr="00C66AB9">
              <w:rPr>
                <w:rFonts w:ascii="Times New Roman" w:eastAsia="Calibri" w:hAnsi="Times New Roman"/>
                <w:color w:val="000000"/>
                <w:sz w:val="28"/>
                <w:szCs w:val="28"/>
                <w:lang w:val="kk-KZ" w:eastAsia="ru-RU"/>
              </w:rPr>
              <w:t>Қағиданың осы 1-қосымшасының 9-тармағында көрсетілген жағдайда және негізде қызмет берушінің</w:t>
            </w:r>
            <w:r w:rsidRPr="00E510E7">
              <w:rPr>
                <w:rFonts w:ascii="Times New Roman" w:hAnsi="Times New Roman"/>
                <w:sz w:val="28"/>
                <w:szCs w:val="28"/>
                <w:lang w:val="kk-KZ" w:eastAsia="ru-RU"/>
              </w:rPr>
              <w:t xml:space="preserve"> мемлекеттік қызметті көрсетуден бас тарту туралы уәжделенген </w:t>
            </w:r>
            <w:r w:rsidR="00086C0A">
              <w:rPr>
                <w:rFonts w:ascii="Times New Roman" w:hAnsi="Times New Roman"/>
                <w:sz w:val="28"/>
                <w:szCs w:val="28"/>
                <w:lang w:val="kk-KZ" w:eastAsia="ru-RU"/>
              </w:rPr>
              <w:t xml:space="preserve">жауабы (бұдан </w:t>
            </w:r>
            <w:r w:rsidR="004B18DE">
              <w:rPr>
                <w:rFonts w:ascii="Times New Roman" w:hAnsi="Times New Roman"/>
                <w:sz w:val="28"/>
                <w:szCs w:val="28"/>
                <w:lang w:val="kk-KZ" w:eastAsia="ru-RU"/>
              </w:rPr>
              <w:br/>
            </w:r>
            <w:r w:rsidR="00086C0A">
              <w:rPr>
                <w:rFonts w:ascii="Times New Roman" w:hAnsi="Times New Roman"/>
                <w:sz w:val="28"/>
                <w:szCs w:val="28"/>
                <w:lang w:val="kk-KZ" w:eastAsia="ru-RU"/>
              </w:rPr>
              <w:t xml:space="preserve">әрі – хабарлама) </w:t>
            </w:r>
            <w:r w:rsidRPr="00E510E7">
              <w:rPr>
                <w:rFonts w:ascii="Times New Roman" w:hAnsi="Times New Roman"/>
                <w:sz w:val="28"/>
                <w:szCs w:val="28"/>
                <w:lang w:val="kk-KZ" w:eastAsia="ru-RU"/>
              </w:rPr>
              <w:t>болып табылады.</w:t>
            </w:r>
          </w:p>
          <w:p w:rsidR="00024322" w:rsidRPr="00C66AB9" w:rsidRDefault="00E510E7" w:rsidP="004A39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E510E7">
              <w:rPr>
                <w:rFonts w:ascii="Times New Roman" w:hAnsi="Times New Roman"/>
                <w:sz w:val="28"/>
                <w:szCs w:val="28"/>
                <w:lang w:val="kk-KZ" w:eastAsia="ru-RU"/>
              </w:rPr>
              <w:t xml:space="preserve">Мемлекеттік қызмет көрсету нәтижесін беру нысаны: электронды </w:t>
            </w:r>
            <w:r w:rsidR="00086C0A">
              <w:rPr>
                <w:rFonts w:ascii="Times New Roman" w:hAnsi="Times New Roman"/>
                <w:sz w:val="28"/>
                <w:szCs w:val="28"/>
                <w:lang w:val="kk-KZ" w:eastAsia="ru-RU"/>
              </w:rPr>
              <w:t>немесе</w:t>
            </w:r>
            <w:r w:rsidR="00024322" w:rsidRPr="00C66AB9"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 қағазда.</w:t>
            </w:r>
          </w:p>
        </w:tc>
      </w:tr>
      <w:tr w:rsidR="00024322" w:rsidRPr="000B487E" w:rsidTr="005C2292">
        <w:tc>
          <w:tcPr>
            <w:tcW w:w="817" w:type="dxa"/>
            <w:shd w:val="clear" w:color="auto" w:fill="auto"/>
          </w:tcPr>
          <w:p w:rsidR="00024322" w:rsidRPr="00C66AB9" w:rsidRDefault="00024322" w:rsidP="005C22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</w:pPr>
            <w:r w:rsidRPr="00C66AB9"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024322" w:rsidRPr="00C66AB9" w:rsidRDefault="00024322" w:rsidP="005C229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C66AB9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 xml:space="preserve">Мемлекеттік көрсетілетін қызметті көрсету үшін қызмет алушыдан алынатын </w:t>
            </w:r>
            <w:r w:rsidRPr="00C66AB9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lastRenderedPageBreak/>
              <w:t xml:space="preserve">ақы мөлшері және Қазақстан Республикасы заңдарымеп белгіленген ақыны алу әдістері </w:t>
            </w:r>
          </w:p>
        </w:tc>
        <w:tc>
          <w:tcPr>
            <w:tcW w:w="6237" w:type="dxa"/>
            <w:shd w:val="clear" w:color="auto" w:fill="auto"/>
          </w:tcPr>
          <w:p w:rsidR="00024322" w:rsidRPr="00C66AB9" w:rsidRDefault="00024322" w:rsidP="004A3977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C66AB9"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lastRenderedPageBreak/>
              <w:t>Мемлекеттік қызмет тегін негізде көрсетіледі.</w:t>
            </w:r>
          </w:p>
        </w:tc>
      </w:tr>
      <w:tr w:rsidR="00024322" w:rsidRPr="00C66AB9" w:rsidTr="005C2292">
        <w:tc>
          <w:tcPr>
            <w:tcW w:w="817" w:type="dxa"/>
            <w:shd w:val="clear" w:color="auto" w:fill="auto"/>
          </w:tcPr>
          <w:p w:rsidR="00024322" w:rsidRPr="00C66AB9" w:rsidRDefault="00024322" w:rsidP="005C22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</w:pPr>
            <w:r w:rsidRPr="00C66AB9"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lastRenderedPageBreak/>
              <w:t>7</w:t>
            </w:r>
          </w:p>
        </w:tc>
        <w:tc>
          <w:tcPr>
            <w:tcW w:w="2835" w:type="dxa"/>
            <w:shd w:val="clear" w:color="auto" w:fill="auto"/>
          </w:tcPr>
          <w:p w:rsidR="00024322" w:rsidRPr="00C66AB9" w:rsidRDefault="00024322" w:rsidP="005C229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C66AB9">
              <w:rPr>
                <w:rFonts w:ascii="Times New Roman" w:hAnsi="Times New Roman"/>
                <w:sz w:val="28"/>
                <w:szCs w:val="28"/>
                <w:lang w:val="kk-KZ" w:eastAsia="ru-RU"/>
              </w:rPr>
              <w:t>Қызметті берушің жұмыс кестесі</w:t>
            </w:r>
          </w:p>
        </w:tc>
        <w:tc>
          <w:tcPr>
            <w:tcW w:w="6237" w:type="dxa"/>
            <w:shd w:val="clear" w:color="auto" w:fill="auto"/>
          </w:tcPr>
          <w:p w:rsidR="00024322" w:rsidRPr="00C66AB9" w:rsidRDefault="00024322" w:rsidP="004A3977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C66AB9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 xml:space="preserve">1) көрсетілетін қызметті беруші – 2015 жылғы 23 қарашадағы Қазақстан Республикасының Еңбек Кодексіне (бұдан әрі – ҚР Еңбек кодексі) сәйкес сәйкес демалыс және мереке күндерін қоспағанда, дүйсенбіден бастап жұманы қоса алғанда, 13.00-ден 14.30-ға дейінгі түскі үзілісті ескере отырып сағат 9.00-ден 18.30-ға дейін. </w:t>
            </w:r>
          </w:p>
          <w:p w:rsidR="00024322" w:rsidRPr="00C66AB9" w:rsidRDefault="00024322" w:rsidP="004A3977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C66AB9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Мемлекеттік көрсетілетін қызмет кезекпен көрсетіледі, алдын ала жазылу талап етілмейді, жеделдетілген қызмет көрсету көзделмеген;</w:t>
            </w:r>
          </w:p>
          <w:p w:rsidR="00024322" w:rsidRPr="00C66AB9" w:rsidRDefault="00024322" w:rsidP="004A3977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C66AB9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 xml:space="preserve">2) портал – тәулік бойы, жөндеу жұмыстарын жүргізуге байланысты техникалық үзілістерді қоспағанда (көрсетілетін қызметті алушы </w:t>
            </w:r>
            <w:r w:rsidR="004B18DE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br/>
            </w:r>
            <w:r w:rsidRPr="00C66AB9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ҚР Еңбек кодексіне сәйкес жұмыс уақыты аяқталғаннан кейін, демалыс және мереке күндері жүгінген кезде мемлекеттік қызмет көрсетуге өтініштер мен мемлекеттік қызмет көрсету нәтижелерін беру келесі жұмыс күні жүзеге асырылады).</w:t>
            </w:r>
          </w:p>
          <w:p w:rsidR="00024322" w:rsidRPr="00C66AB9" w:rsidRDefault="00024322" w:rsidP="004A3977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C66AB9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 xml:space="preserve">Мемлекеттік қызметті көрсету орындарының мекенжайлары: </w:t>
            </w:r>
          </w:p>
          <w:p w:rsidR="00024322" w:rsidRPr="00C66AB9" w:rsidRDefault="00024322" w:rsidP="004A3977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C66AB9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 xml:space="preserve">1) көрсетілетін қызметті </w:t>
            </w:r>
            <w:r w:rsidR="004B18DE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br/>
            </w:r>
            <w:r w:rsidRPr="00C66AB9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берушінің – www.kgd.gov.kz;</w:t>
            </w:r>
          </w:p>
          <w:p w:rsidR="00024322" w:rsidRPr="00C66AB9" w:rsidRDefault="00024322" w:rsidP="004A3977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C66AB9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 xml:space="preserve">2) www.egov.kz порталы </w:t>
            </w:r>
            <w:r w:rsidR="004B18DE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br/>
            </w:r>
            <w:r w:rsidRPr="00C66AB9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интернет-ресурстарында орналастырылған.</w:t>
            </w:r>
          </w:p>
        </w:tc>
      </w:tr>
      <w:tr w:rsidR="00024322" w:rsidRPr="000B487E" w:rsidTr="005C2292">
        <w:tc>
          <w:tcPr>
            <w:tcW w:w="817" w:type="dxa"/>
            <w:shd w:val="clear" w:color="auto" w:fill="auto"/>
          </w:tcPr>
          <w:p w:rsidR="00024322" w:rsidRPr="00C66AB9" w:rsidRDefault="00024322" w:rsidP="005C22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kk-KZ" w:eastAsia="ru-RU"/>
              </w:rPr>
            </w:pPr>
            <w:r w:rsidRPr="00C66AB9">
              <w:rPr>
                <w:rFonts w:ascii="Times New Roman" w:eastAsia="Calibri" w:hAnsi="Times New Roman"/>
                <w:color w:val="000000"/>
                <w:sz w:val="28"/>
                <w:szCs w:val="28"/>
                <w:lang w:val="kk-KZ" w:eastAsia="ru-RU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024322" w:rsidRPr="00C66AB9" w:rsidRDefault="00024322" w:rsidP="005C229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C66AB9">
              <w:rPr>
                <w:rFonts w:ascii="Times New Roman" w:hAnsi="Times New Roman"/>
                <w:sz w:val="28"/>
                <w:szCs w:val="28"/>
                <w:lang w:val="kk-KZ" w:eastAsia="ru-RU"/>
              </w:rPr>
              <w:t>Мемлекеттік қызметті көрсету үшін қажетті құжаттар тізбесі</w:t>
            </w:r>
          </w:p>
        </w:tc>
        <w:tc>
          <w:tcPr>
            <w:tcW w:w="6237" w:type="dxa"/>
            <w:shd w:val="clear" w:color="auto" w:fill="auto"/>
          </w:tcPr>
          <w:p w:rsidR="00086C0A" w:rsidRPr="00086C0A" w:rsidRDefault="00086C0A" w:rsidP="004A39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086C0A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көрсетілетін қызметті берушіге:</w:t>
            </w:r>
          </w:p>
          <w:p w:rsidR="00086C0A" w:rsidRPr="00086C0A" w:rsidRDefault="00086C0A" w:rsidP="004A39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086C0A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 xml:space="preserve">осы 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Қағидаға 2-</w:t>
            </w:r>
            <w:r w:rsidRPr="00086C0A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қосымшаға сәйке нысан бойынша өтініш;</w:t>
            </w:r>
          </w:p>
          <w:p w:rsidR="00086C0A" w:rsidRPr="00086C0A" w:rsidRDefault="00086C0A" w:rsidP="004A39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086C0A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 xml:space="preserve">уақытша сақтау орны иелерінің </w:t>
            </w:r>
            <w:r w:rsidR="004B18DE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br/>
            </w:r>
            <w:r w:rsidRPr="00086C0A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азаматтық-құқықтық жауапкершілігін сақтандыру шарты.</w:t>
            </w:r>
          </w:p>
          <w:p w:rsidR="00086C0A" w:rsidRPr="00086C0A" w:rsidRDefault="00086C0A" w:rsidP="004A39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086C0A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Порталға:</w:t>
            </w:r>
          </w:p>
          <w:p w:rsidR="00086C0A" w:rsidRPr="00086C0A" w:rsidRDefault="00086C0A" w:rsidP="004A39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086C0A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ЭЦҚ қойылған электронды құжат нысанындағы өтініш;</w:t>
            </w:r>
          </w:p>
          <w:p w:rsidR="00086C0A" w:rsidRPr="00086C0A" w:rsidRDefault="00086C0A" w:rsidP="004A39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086C0A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 xml:space="preserve">уақытша сақтау орны иелерінің </w:t>
            </w:r>
            <w:r w:rsidR="004B18DE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br/>
            </w:r>
            <w:r w:rsidRPr="00086C0A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азаматтық-құқықтық жауапкершілігін сақтандыру шартының электронды көшірмесі.</w:t>
            </w:r>
          </w:p>
          <w:p w:rsidR="00086C0A" w:rsidRPr="00086C0A" w:rsidRDefault="00086C0A" w:rsidP="004A39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086C0A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lastRenderedPageBreak/>
              <w:t xml:space="preserve">Кеден ісі саласындағы уәкілетті органның аумақтық бөлімшесінің лауазымды адамы «Қазақстан Республикасындағы кедендік реттеу туралы» 2017 жылғы 26 желтоқсандағы Қазақстан Республикасы Кодексінің (бұдан </w:t>
            </w:r>
            <w:r w:rsidR="004B18DE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br/>
            </w:r>
            <w:r w:rsidRPr="00086C0A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әрі – Кодекс) 415-бабының 3-тармағына сәйкес көрсетілетін қызметті алушының үй-жайлары мен аумақтарының Кодекстің 503-бабы 1-тармағының 1)</w:t>
            </w:r>
            <w:r w:rsidR="004B18DE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-</w:t>
            </w:r>
            <w:r w:rsidRPr="00086C0A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 xml:space="preserve">тармақшасында, 510-бабы 1-тармағының </w:t>
            </w:r>
            <w:r w:rsidR="00D52A3C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br/>
            </w:r>
            <w:r w:rsidRPr="00086C0A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1)</w:t>
            </w:r>
            <w:r w:rsidR="004B18DE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-</w:t>
            </w:r>
            <w:r w:rsidRPr="00086C0A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тармақшасында және 517-бабы 1-тармағының 1)</w:t>
            </w:r>
            <w:r w:rsidR="004B18DE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-</w:t>
            </w:r>
            <w:r w:rsidRPr="00086C0A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тармақшасында айқындалған талаптарға сәйкестігін қарап-тексереді.</w:t>
            </w:r>
          </w:p>
          <w:p w:rsidR="00086C0A" w:rsidRPr="00086C0A" w:rsidRDefault="00086C0A" w:rsidP="004A39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086C0A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Кедендік қарап-тексеруді жүргізу кезінде көрсетілетін қызметті алушы көрсетілетін қызметті берушінің лауазымды адамына түпнұсқаларын көрсете отырып, мынадай құжаттардың:</w:t>
            </w:r>
          </w:p>
          <w:p w:rsidR="00086C0A" w:rsidRPr="00086C0A" w:rsidRDefault="00086C0A" w:rsidP="004A39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086C0A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 xml:space="preserve">уақытша сақтау орны ретінде пайдалануға арналған құрлыс жайлардың, үй-жайлардың </w:t>
            </w:r>
            <w:r w:rsidR="004B18DE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br/>
            </w:r>
            <w:r w:rsidRPr="00086C0A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(үй-жай бөліктерінің) және (немесе) ашық алаңдардың меншігінде, шаруашылық жүргізуінде, жедел басқаруында болуын немесе жалға алынғанын растайтын құжаттардың;</w:t>
            </w:r>
          </w:p>
          <w:p w:rsidR="00086C0A" w:rsidRPr="00086C0A" w:rsidRDefault="00086C0A" w:rsidP="004A39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086C0A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мыналардың:</w:t>
            </w:r>
          </w:p>
          <w:p w:rsidR="00086C0A" w:rsidRPr="00086C0A" w:rsidRDefault="00086C0A" w:rsidP="004A39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086C0A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 xml:space="preserve">тиеу-түсіру механизмдерінің не тиеу-түсіру механизмдерін пайдаланумен байланысты қызмет көрсететін тұлғамен шарттың; </w:t>
            </w:r>
          </w:p>
          <w:p w:rsidR="00086C0A" w:rsidRPr="00086C0A" w:rsidRDefault="00086C0A" w:rsidP="004A39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086C0A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уақытша сақтау қоймасы ретінде мәлімделген үй-жайлар мен аумақтардың жоспарының, сызбаларының;</w:t>
            </w:r>
          </w:p>
          <w:p w:rsidR="00086C0A" w:rsidRPr="00086C0A" w:rsidRDefault="00086C0A" w:rsidP="004A39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086C0A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орналастырылатын тауарлар мен көлік құралдарының сипатына сай келетін сертификатталған таразы жабдығының, ал арнаулы сақтау орнына газ орналастырылатын жағдайда - тиісті есептеу құралының аспабының бар екенін растайтын құжаттардың көшірмелерін ұсынады.</w:t>
            </w:r>
          </w:p>
          <w:p w:rsidR="00086C0A" w:rsidRPr="00086C0A" w:rsidRDefault="00086C0A" w:rsidP="004A39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086C0A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Бұл ретте ұсынылған құжаттардың көшірмелері аумақтық кеден органында қалатын, үй-жайларды және аумақты кедендік қарап тексеру актіне қоса тігіледі.</w:t>
            </w:r>
          </w:p>
          <w:p w:rsidR="00024322" w:rsidRPr="00C66AB9" w:rsidRDefault="00086C0A" w:rsidP="004A39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086C0A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 xml:space="preserve">Үй-жайларды және аумақты кедендік қарап тексеру аяқталған соң үй-жайларды және </w:t>
            </w:r>
            <w:r w:rsidRPr="00086C0A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lastRenderedPageBreak/>
              <w:t>аумақты кедендік қарап тексеру актісінің бір данасы көрсетілетін қызметті алушыға беріледі.</w:t>
            </w:r>
          </w:p>
        </w:tc>
      </w:tr>
      <w:tr w:rsidR="00024322" w:rsidRPr="000B487E" w:rsidTr="005C2292">
        <w:tc>
          <w:tcPr>
            <w:tcW w:w="817" w:type="dxa"/>
            <w:shd w:val="clear" w:color="auto" w:fill="auto"/>
          </w:tcPr>
          <w:p w:rsidR="00024322" w:rsidRPr="00C66AB9" w:rsidRDefault="00024322" w:rsidP="005C22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</w:pPr>
            <w:r w:rsidRPr="00C66AB9"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lastRenderedPageBreak/>
              <w:t>9</w:t>
            </w:r>
          </w:p>
        </w:tc>
        <w:tc>
          <w:tcPr>
            <w:tcW w:w="2835" w:type="dxa"/>
            <w:shd w:val="clear" w:color="auto" w:fill="auto"/>
          </w:tcPr>
          <w:p w:rsidR="00024322" w:rsidRPr="00C66AB9" w:rsidRDefault="00024322" w:rsidP="005C229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C66AB9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Қазақстан Республикасы заңдарымен белгіленген мемлекеттік көрсетілетін қызметті беруден бас тарту негіздемелері</w:t>
            </w:r>
          </w:p>
        </w:tc>
        <w:tc>
          <w:tcPr>
            <w:tcW w:w="6237" w:type="dxa"/>
            <w:shd w:val="clear" w:color="auto" w:fill="auto"/>
          </w:tcPr>
          <w:p w:rsidR="00086C0A" w:rsidRPr="00086C0A" w:rsidRDefault="00024322" w:rsidP="004A3977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821DA6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 xml:space="preserve">1) </w:t>
            </w:r>
            <w:r w:rsidR="00086C0A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 xml:space="preserve">Қағиданың </w:t>
            </w:r>
            <w:r w:rsidR="00086C0A" w:rsidRPr="00086C0A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 xml:space="preserve">осы </w:t>
            </w:r>
            <w:r w:rsidR="00086C0A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1-қосымшасының                      8</w:t>
            </w:r>
            <w:r w:rsidR="00086C0A" w:rsidRPr="00086C0A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 xml:space="preserve">-тармағында көрсетілген барлық құжаттарды </w:t>
            </w:r>
            <w:r w:rsidR="00086C0A" w:rsidRPr="00821DA6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ұсынбауы</w:t>
            </w:r>
            <w:r w:rsidR="00086C0A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;</w:t>
            </w:r>
          </w:p>
          <w:p w:rsidR="00086C0A" w:rsidRDefault="00086C0A" w:rsidP="004A3977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086C0A"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  <w:t>2) көрсетілетін қызметті алушының Кодекстің 503, 510 және 517-баптарында белгіленген шарттарға сәйкес келмеуі жағдайлары негіз болып табылады.</w:t>
            </w:r>
          </w:p>
          <w:p w:rsidR="00024322" w:rsidRPr="00C66AB9" w:rsidRDefault="00024322" w:rsidP="004A3977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</w:p>
        </w:tc>
      </w:tr>
      <w:tr w:rsidR="00024322" w:rsidRPr="000B487E" w:rsidTr="005C2292">
        <w:tc>
          <w:tcPr>
            <w:tcW w:w="817" w:type="dxa"/>
            <w:shd w:val="clear" w:color="auto" w:fill="auto"/>
          </w:tcPr>
          <w:p w:rsidR="00024322" w:rsidRPr="00C66AB9" w:rsidRDefault="00024322" w:rsidP="005C22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</w:pPr>
            <w:r w:rsidRPr="00C66AB9">
              <w:rPr>
                <w:rFonts w:ascii="Times New Roman" w:hAnsi="Times New Roman"/>
                <w:color w:val="000000"/>
                <w:sz w:val="28"/>
                <w:szCs w:val="28"/>
                <w:lang w:val="kk-KZ" w:eastAsia="ru-RU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024322" w:rsidRPr="00C66AB9" w:rsidRDefault="00024322" w:rsidP="005C229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kk-KZ" w:eastAsia="ru-RU"/>
              </w:rPr>
            </w:pPr>
            <w:r w:rsidRPr="00C66AB9">
              <w:rPr>
                <w:rFonts w:ascii="Times New Roman" w:hAnsi="Times New Roman"/>
                <w:sz w:val="28"/>
                <w:szCs w:val="28"/>
                <w:lang w:val="kk-KZ" w:eastAsia="ru-RU"/>
              </w:rPr>
              <w:t>Мемлекеттік қызметті көрсету, оның ішінде электрондық нысанда және Мемлекеттік корпорациясы арқылы көрсету ерекшеліктері ескеріле отырып қойылатын өзге де талаптар</w:t>
            </w:r>
          </w:p>
        </w:tc>
        <w:tc>
          <w:tcPr>
            <w:tcW w:w="6237" w:type="dxa"/>
            <w:shd w:val="clear" w:color="auto" w:fill="auto"/>
          </w:tcPr>
          <w:p w:rsidR="00024322" w:rsidRPr="00C66AB9" w:rsidRDefault="00024322" w:rsidP="004A3977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C66AB9">
              <w:rPr>
                <w:rFonts w:ascii="Times New Roman" w:hAnsi="Times New Roman"/>
                <w:sz w:val="28"/>
                <w:szCs w:val="28"/>
                <w:lang w:val="kk-KZ" w:eastAsia="ru-RU"/>
              </w:rPr>
              <w:t>Көрсетілетін қызметті алушының ЭЦҚ-сы болған кезде мемлекеттік көрсетілетін қызметті электрондық нысанда портал арқылы алуға мүмкіндігі бар.</w:t>
            </w:r>
          </w:p>
          <w:p w:rsidR="00024322" w:rsidRPr="00C66AB9" w:rsidRDefault="00024322" w:rsidP="004A3977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C66AB9">
              <w:rPr>
                <w:rFonts w:ascii="Times New Roman" w:hAnsi="Times New Roman"/>
                <w:sz w:val="28"/>
                <w:szCs w:val="28"/>
                <w:lang w:val="kk-KZ" w:eastAsia="ru-RU"/>
              </w:rPr>
              <w:t>Көрсетілетін қызметті алушының мемлекеттік қызмет көрсету тәртібі және мәртебесі туралы ақпаратты порталдағы «жеке кабинеті», бірыңғай байланыс орталығы арқылы қашықтықтан қол жеткізу режимінде алу мүмкіндігі бар.</w:t>
            </w:r>
          </w:p>
        </w:tc>
      </w:tr>
    </w:tbl>
    <w:p w:rsidR="00024322" w:rsidRPr="00C66AB9" w:rsidRDefault="00024322" w:rsidP="00024322">
      <w:pPr>
        <w:spacing w:after="0" w:line="240" w:lineRule="auto"/>
        <w:ind w:left="-426"/>
        <w:rPr>
          <w:rFonts w:ascii="Times New Roman" w:hAnsi="Times New Roman"/>
          <w:sz w:val="28"/>
          <w:szCs w:val="28"/>
          <w:lang w:val="kk-KZ" w:eastAsia="ru-RU"/>
        </w:rPr>
      </w:pPr>
    </w:p>
    <w:p w:rsidR="00024322" w:rsidRPr="00C66AB9" w:rsidRDefault="00024322" w:rsidP="00024322">
      <w:pPr>
        <w:spacing w:after="0" w:line="240" w:lineRule="auto"/>
        <w:ind w:left="-426"/>
        <w:rPr>
          <w:rFonts w:ascii="Times New Roman" w:hAnsi="Times New Roman"/>
          <w:sz w:val="28"/>
          <w:szCs w:val="28"/>
          <w:lang w:val="kk-KZ" w:eastAsia="ru-RU"/>
        </w:rPr>
      </w:pPr>
    </w:p>
    <w:p w:rsidR="00024322" w:rsidRDefault="00024322" w:rsidP="00024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24322" w:rsidRDefault="00024322" w:rsidP="00024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</w:p>
    <w:p w:rsidR="00024322" w:rsidRDefault="00024322" w:rsidP="00024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24322" w:rsidRDefault="00024322" w:rsidP="00024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24322" w:rsidRDefault="00024322" w:rsidP="00024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24322" w:rsidRPr="00E73BC8" w:rsidRDefault="00024322" w:rsidP="00024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sectPr w:rsidR="00024322" w:rsidRPr="00E73BC8" w:rsidSect="0000536E">
      <w:footerReference w:type="default" r:id="rId8"/>
      <w:footerReference w:type="first" r:id="rId9"/>
      <w:pgSz w:w="11906" w:h="16838"/>
      <w:pgMar w:top="1418" w:right="851" w:bottom="1418" w:left="1418" w:header="709" w:footer="709" w:gutter="0"/>
      <w:pgNumType w:start="39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F51" w:rsidRDefault="00C05F51" w:rsidP="006809F5">
      <w:pPr>
        <w:spacing w:after="0" w:line="240" w:lineRule="auto"/>
      </w:pPr>
      <w:r>
        <w:separator/>
      </w:r>
    </w:p>
  </w:endnote>
  <w:endnote w:type="continuationSeparator" w:id="0">
    <w:p w:rsidR="00C05F51" w:rsidRDefault="00C05F51" w:rsidP="00680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A1E" w:rsidRDefault="006A3A1E">
    <w:pPr>
      <w:spacing w:after="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A1E" w:rsidRDefault="006A3A1E">
    <w:pPr>
      <w:spacing w:after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F51" w:rsidRDefault="00C05F51" w:rsidP="006809F5">
      <w:pPr>
        <w:spacing w:after="0" w:line="240" w:lineRule="auto"/>
      </w:pPr>
      <w:r>
        <w:separator/>
      </w:r>
    </w:p>
  </w:footnote>
  <w:footnote w:type="continuationSeparator" w:id="0">
    <w:p w:rsidR="00C05F51" w:rsidRDefault="00C05F51" w:rsidP="006809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960AA"/>
    <w:multiLevelType w:val="hybridMultilevel"/>
    <w:tmpl w:val="01BCD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04519"/>
    <w:multiLevelType w:val="hybridMultilevel"/>
    <w:tmpl w:val="CA606D0A"/>
    <w:lvl w:ilvl="0" w:tplc="356844E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041AD"/>
    <w:multiLevelType w:val="hybridMultilevel"/>
    <w:tmpl w:val="9B7C4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61CC8"/>
    <w:multiLevelType w:val="hybridMultilevel"/>
    <w:tmpl w:val="07685D50"/>
    <w:lvl w:ilvl="0" w:tplc="881C0F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312642"/>
    <w:multiLevelType w:val="hybridMultilevel"/>
    <w:tmpl w:val="3312835E"/>
    <w:lvl w:ilvl="0" w:tplc="8BB62ACC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681"/>
    <w:rsid w:val="0000536E"/>
    <w:rsid w:val="0000605D"/>
    <w:rsid w:val="00024322"/>
    <w:rsid w:val="0003136D"/>
    <w:rsid w:val="00043BC8"/>
    <w:rsid w:val="00053EE1"/>
    <w:rsid w:val="00056BAD"/>
    <w:rsid w:val="00065973"/>
    <w:rsid w:val="00086C0A"/>
    <w:rsid w:val="000B487E"/>
    <w:rsid w:val="000B58F5"/>
    <w:rsid w:val="0010508C"/>
    <w:rsid w:val="0010772D"/>
    <w:rsid w:val="00116CBD"/>
    <w:rsid w:val="001239A4"/>
    <w:rsid w:val="001A22C2"/>
    <w:rsid w:val="001D11F3"/>
    <w:rsid w:val="001E1B9D"/>
    <w:rsid w:val="001F3C7D"/>
    <w:rsid w:val="00203B1F"/>
    <w:rsid w:val="00213FCD"/>
    <w:rsid w:val="00230450"/>
    <w:rsid w:val="002370B1"/>
    <w:rsid w:val="002657B0"/>
    <w:rsid w:val="00270A9F"/>
    <w:rsid w:val="00293870"/>
    <w:rsid w:val="002C1C64"/>
    <w:rsid w:val="002C791A"/>
    <w:rsid w:val="002D42E7"/>
    <w:rsid w:val="002E6E85"/>
    <w:rsid w:val="002F0D5D"/>
    <w:rsid w:val="00312906"/>
    <w:rsid w:val="003354C2"/>
    <w:rsid w:val="00357F7F"/>
    <w:rsid w:val="00360970"/>
    <w:rsid w:val="00386875"/>
    <w:rsid w:val="00387833"/>
    <w:rsid w:val="003A485E"/>
    <w:rsid w:val="003B52DF"/>
    <w:rsid w:val="003C67FD"/>
    <w:rsid w:val="003E2ED2"/>
    <w:rsid w:val="003F4F2F"/>
    <w:rsid w:val="00401E4D"/>
    <w:rsid w:val="00426082"/>
    <w:rsid w:val="00433A85"/>
    <w:rsid w:val="00471925"/>
    <w:rsid w:val="00482DD0"/>
    <w:rsid w:val="004A3977"/>
    <w:rsid w:val="004B18DE"/>
    <w:rsid w:val="004B65D3"/>
    <w:rsid w:val="004C1188"/>
    <w:rsid w:val="004E110B"/>
    <w:rsid w:val="005120CA"/>
    <w:rsid w:val="00520D76"/>
    <w:rsid w:val="00526867"/>
    <w:rsid w:val="0054279F"/>
    <w:rsid w:val="0056769E"/>
    <w:rsid w:val="0058511F"/>
    <w:rsid w:val="005909F4"/>
    <w:rsid w:val="005A388F"/>
    <w:rsid w:val="005D7350"/>
    <w:rsid w:val="005E714D"/>
    <w:rsid w:val="005F4482"/>
    <w:rsid w:val="00603518"/>
    <w:rsid w:val="00610141"/>
    <w:rsid w:val="0064041A"/>
    <w:rsid w:val="00662619"/>
    <w:rsid w:val="00674DF3"/>
    <w:rsid w:val="00675D19"/>
    <w:rsid w:val="006809F5"/>
    <w:rsid w:val="006A3A1E"/>
    <w:rsid w:val="006C0C49"/>
    <w:rsid w:val="006C46AF"/>
    <w:rsid w:val="006D5648"/>
    <w:rsid w:val="006F4322"/>
    <w:rsid w:val="00726D59"/>
    <w:rsid w:val="00770AEC"/>
    <w:rsid w:val="0077333C"/>
    <w:rsid w:val="00777C23"/>
    <w:rsid w:val="007A3EB6"/>
    <w:rsid w:val="007B15DA"/>
    <w:rsid w:val="007C1CF4"/>
    <w:rsid w:val="007C5FC1"/>
    <w:rsid w:val="007D1BB8"/>
    <w:rsid w:val="007F0453"/>
    <w:rsid w:val="00831A52"/>
    <w:rsid w:val="00851150"/>
    <w:rsid w:val="00857D9C"/>
    <w:rsid w:val="008C6BC6"/>
    <w:rsid w:val="00905932"/>
    <w:rsid w:val="00925BC3"/>
    <w:rsid w:val="0094209A"/>
    <w:rsid w:val="00944F25"/>
    <w:rsid w:val="00967499"/>
    <w:rsid w:val="0097067C"/>
    <w:rsid w:val="00983490"/>
    <w:rsid w:val="00993410"/>
    <w:rsid w:val="009C2809"/>
    <w:rsid w:val="009C5797"/>
    <w:rsid w:val="009F5853"/>
    <w:rsid w:val="009F713D"/>
    <w:rsid w:val="00A045D5"/>
    <w:rsid w:val="00A06330"/>
    <w:rsid w:val="00A14FCD"/>
    <w:rsid w:val="00A36A55"/>
    <w:rsid w:val="00A36DED"/>
    <w:rsid w:val="00A43973"/>
    <w:rsid w:val="00A862D2"/>
    <w:rsid w:val="00A96A82"/>
    <w:rsid w:val="00AA40BC"/>
    <w:rsid w:val="00AB190A"/>
    <w:rsid w:val="00B264E6"/>
    <w:rsid w:val="00B30C8E"/>
    <w:rsid w:val="00B513C0"/>
    <w:rsid w:val="00B86E7A"/>
    <w:rsid w:val="00B9121A"/>
    <w:rsid w:val="00BD257D"/>
    <w:rsid w:val="00BF090F"/>
    <w:rsid w:val="00BF3C58"/>
    <w:rsid w:val="00BF6945"/>
    <w:rsid w:val="00C05B60"/>
    <w:rsid w:val="00C05F51"/>
    <w:rsid w:val="00C202E4"/>
    <w:rsid w:val="00C311B3"/>
    <w:rsid w:val="00C621BA"/>
    <w:rsid w:val="00C77E88"/>
    <w:rsid w:val="00C77F80"/>
    <w:rsid w:val="00C93057"/>
    <w:rsid w:val="00CA1AE8"/>
    <w:rsid w:val="00CB417F"/>
    <w:rsid w:val="00CC02BF"/>
    <w:rsid w:val="00CE0C42"/>
    <w:rsid w:val="00CE2153"/>
    <w:rsid w:val="00CF4E7B"/>
    <w:rsid w:val="00CF7CFE"/>
    <w:rsid w:val="00D0156E"/>
    <w:rsid w:val="00D31BBC"/>
    <w:rsid w:val="00D3621D"/>
    <w:rsid w:val="00D52A3C"/>
    <w:rsid w:val="00D565AD"/>
    <w:rsid w:val="00D6251D"/>
    <w:rsid w:val="00DA42C2"/>
    <w:rsid w:val="00DB545F"/>
    <w:rsid w:val="00DC0916"/>
    <w:rsid w:val="00DD1C5F"/>
    <w:rsid w:val="00DF5681"/>
    <w:rsid w:val="00E34977"/>
    <w:rsid w:val="00E510E7"/>
    <w:rsid w:val="00E71ECE"/>
    <w:rsid w:val="00E765AC"/>
    <w:rsid w:val="00EA4A8D"/>
    <w:rsid w:val="00EB55E0"/>
    <w:rsid w:val="00EC1051"/>
    <w:rsid w:val="00ED67D1"/>
    <w:rsid w:val="00EF7A84"/>
    <w:rsid w:val="00F15297"/>
    <w:rsid w:val="00F15C21"/>
    <w:rsid w:val="00F27932"/>
    <w:rsid w:val="00F46256"/>
    <w:rsid w:val="00F64126"/>
    <w:rsid w:val="00F65ADF"/>
    <w:rsid w:val="00F87966"/>
    <w:rsid w:val="00FD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0B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70B1"/>
    <w:rPr>
      <w:rFonts w:ascii="Times New Roman" w:hAnsi="Times New Roman" w:cs="Times New Roman"/>
      <w:b/>
      <w:bCs/>
      <w:color w:val="000080"/>
      <w:sz w:val="20"/>
      <w:szCs w:val="20"/>
      <w:u w:val="single"/>
    </w:rPr>
  </w:style>
  <w:style w:type="paragraph" w:styleId="a4">
    <w:name w:val="header"/>
    <w:basedOn w:val="a"/>
    <w:link w:val="a5"/>
    <w:uiPriority w:val="99"/>
    <w:unhideWhenUsed/>
    <w:rsid w:val="00680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09F5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680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09F5"/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CF7CFE"/>
    <w:pPr>
      <w:ind w:left="720"/>
      <w:contextualSpacing/>
    </w:pPr>
  </w:style>
  <w:style w:type="paragraph" w:customStyle="1" w:styleId="1">
    <w:name w:val="Абзац списка1"/>
    <w:basedOn w:val="a"/>
    <w:rsid w:val="00A43973"/>
    <w:pPr>
      <w:ind w:left="720"/>
      <w:contextualSpacing/>
    </w:pPr>
  </w:style>
  <w:style w:type="character" w:customStyle="1" w:styleId="s0">
    <w:name w:val="s0"/>
    <w:rsid w:val="00A4397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9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a"/>
    <w:uiPriority w:val="99"/>
    <w:rsid w:val="00A439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9"/>
    <w:uiPriority w:val="99"/>
    <w:rsid w:val="00A43973"/>
    <w:rPr>
      <w:rFonts w:ascii="Times New Roman" w:eastAsia="Times New Roman" w:hAnsi="Times New Roman" w:cs="Times New Roman"/>
      <w:sz w:val="24"/>
      <w:szCs w:val="24"/>
    </w:rPr>
  </w:style>
  <w:style w:type="character" w:customStyle="1" w:styleId="s20">
    <w:name w:val="s20"/>
    <w:rsid w:val="00A43973"/>
    <w:rPr>
      <w:shd w:val="clear" w:color="auto" w:fill="FFFFFF"/>
    </w:rPr>
  </w:style>
  <w:style w:type="paragraph" w:customStyle="1" w:styleId="10">
    <w:name w:val="Без интервала1"/>
    <w:rsid w:val="00A43973"/>
    <w:pPr>
      <w:spacing w:after="0" w:line="240" w:lineRule="auto"/>
    </w:pPr>
    <w:rPr>
      <w:rFonts w:ascii="Calibri" w:eastAsia="Times New Roman" w:hAnsi="Calibri" w:cs="Calibri"/>
    </w:rPr>
  </w:style>
  <w:style w:type="paragraph" w:styleId="ab">
    <w:name w:val="No Spacing"/>
    <w:uiPriority w:val="1"/>
    <w:qFormat/>
    <w:rsid w:val="005D7350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C31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11B3"/>
    <w:rPr>
      <w:rFonts w:ascii="Tahoma" w:eastAsia="Times New Roman" w:hAnsi="Tahoma" w:cs="Tahoma"/>
      <w:sz w:val="16"/>
      <w:szCs w:val="16"/>
    </w:rPr>
  </w:style>
  <w:style w:type="table" w:styleId="ae">
    <w:name w:val="Table Grid"/>
    <w:basedOn w:val="a1"/>
    <w:uiPriority w:val="39"/>
    <w:rsid w:val="00DA42C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0B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70B1"/>
    <w:rPr>
      <w:rFonts w:ascii="Times New Roman" w:hAnsi="Times New Roman" w:cs="Times New Roman"/>
      <w:b/>
      <w:bCs/>
      <w:color w:val="000080"/>
      <w:sz w:val="20"/>
      <w:szCs w:val="20"/>
      <w:u w:val="single"/>
    </w:rPr>
  </w:style>
  <w:style w:type="paragraph" w:styleId="a4">
    <w:name w:val="header"/>
    <w:basedOn w:val="a"/>
    <w:link w:val="a5"/>
    <w:uiPriority w:val="99"/>
    <w:unhideWhenUsed/>
    <w:rsid w:val="00680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09F5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680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09F5"/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CF7CFE"/>
    <w:pPr>
      <w:ind w:left="720"/>
      <w:contextualSpacing/>
    </w:pPr>
  </w:style>
  <w:style w:type="paragraph" w:customStyle="1" w:styleId="1">
    <w:name w:val="Абзац списка1"/>
    <w:basedOn w:val="a"/>
    <w:rsid w:val="00A43973"/>
    <w:pPr>
      <w:ind w:left="720"/>
      <w:contextualSpacing/>
    </w:pPr>
  </w:style>
  <w:style w:type="character" w:customStyle="1" w:styleId="s0">
    <w:name w:val="s0"/>
    <w:rsid w:val="00A4397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9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a"/>
    <w:uiPriority w:val="99"/>
    <w:rsid w:val="00A439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9"/>
    <w:uiPriority w:val="99"/>
    <w:rsid w:val="00A43973"/>
    <w:rPr>
      <w:rFonts w:ascii="Times New Roman" w:eastAsia="Times New Roman" w:hAnsi="Times New Roman" w:cs="Times New Roman"/>
      <w:sz w:val="24"/>
      <w:szCs w:val="24"/>
    </w:rPr>
  </w:style>
  <w:style w:type="character" w:customStyle="1" w:styleId="s20">
    <w:name w:val="s20"/>
    <w:rsid w:val="00A43973"/>
    <w:rPr>
      <w:shd w:val="clear" w:color="auto" w:fill="FFFFFF"/>
    </w:rPr>
  </w:style>
  <w:style w:type="paragraph" w:customStyle="1" w:styleId="10">
    <w:name w:val="Без интервала1"/>
    <w:rsid w:val="00A43973"/>
    <w:pPr>
      <w:spacing w:after="0" w:line="240" w:lineRule="auto"/>
    </w:pPr>
    <w:rPr>
      <w:rFonts w:ascii="Calibri" w:eastAsia="Times New Roman" w:hAnsi="Calibri" w:cs="Calibri"/>
    </w:rPr>
  </w:style>
  <w:style w:type="paragraph" w:styleId="ab">
    <w:name w:val="No Spacing"/>
    <w:uiPriority w:val="1"/>
    <w:qFormat/>
    <w:rsid w:val="005D7350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C31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11B3"/>
    <w:rPr>
      <w:rFonts w:ascii="Tahoma" w:eastAsia="Times New Roman" w:hAnsi="Tahoma" w:cs="Tahoma"/>
      <w:sz w:val="16"/>
      <w:szCs w:val="16"/>
    </w:rPr>
  </w:style>
  <w:style w:type="table" w:styleId="ae">
    <w:name w:val="Table Grid"/>
    <w:basedOn w:val="a1"/>
    <w:uiPriority w:val="39"/>
    <w:rsid w:val="00DA42C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8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7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32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7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4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2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3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2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9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1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1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Алиев Бауржан Канатович</dc:creator>
  <cp:lastModifiedBy>Гульдана Мамырбаевна Атабаева</cp:lastModifiedBy>
  <cp:revision>4</cp:revision>
  <cp:lastPrinted>2015-06-16T11:44:00Z</cp:lastPrinted>
  <dcterms:created xsi:type="dcterms:W3CDTF">2020-07-15T17:28:00Z</dcterms:created>
  <dcterms:modified xsi:type="dcterms:W3CDTF">2021-09-10T09:53:00Z</dcterms:modified>
</cp:coreProperties>
</file>