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6D" w:rsidRPr="006E1376" w:rsidRDefault="00EF257B" w:rsidP="00C44B6D">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 xml:space="preserve"> </w:t>
      </w:r>
      <w:r w:rsidR="00C44B6D">
        <w:rPr>
          <w:rFonts w:ascii="Times New Roman" w:eastAsia="Calibri" w:hAnsi="Times New Roman"/>
          <w:sz w:val="28"/>
          <w:szCs w:val="28"/>
          <w:lang w:val="kk-KZ" w:eastAsia="ru-RU"/>
        </w:rPr>
        <w:t>«</w:t>
      </w:r>
      <w:r w:rsidR="0034789B" w:rsidRPr="0034789B">
        <w:rPr>
          <w:rFonts w:ascii="Times New Roman" w:eastAsia="Calibri" w:hAnsi="Times New Roman"/>
          <w:sz w:val="28"/>
          <w:szCs w:val="28"/>
          <w:lang w:val="kk-KZ" w:eastAsia="ru-RU"/>
        </w:rPr>
        <w:t>Тауарларды жіктеу туралы алдын ала шешім қабылдау</w:t>
      </w:r>
      <w:r w:rsidR="00C44B6D">
        <w:rPr>
          <w:rFonts w:ascii="Times New Roman" w:eastAsia="Calibri" w:hAnsi="Times New Roman"/>
          <w:sz w:val="28"/>
          <w:szCs w:val="28"/>
          <w:lang w:val="kk-KZ" w:eastAsia="ru-RU"/>
        </w:rPr>
        <w:t>»</w:t>
      </w:r>
      <w:r w:rsidR="00C44B6D" w:rsidRPr="006E1376">
        <w:rPr>
          <w:rFonts w:ascii="Times New Roman" w:eastAsia="Calibri" w:hAnsi="Times New Roman"/>
          <w:sz w:val="28"/>
          <w:szCs w:val="28"/>
          <w:lang w:val="kk-KZ" w:eastAsia="ru-RU"/>
        </w:rPr>
        <w:t xml:space="preserve"> мемлекеттік көрсетілетін қызмет </w:t>
      </w:r>
      <w:r w:rsidR="00C44B6D">
        <w:rPr>
          <w:rFonts w:ascii="Times New Roman" w:eastAsia="Calibri" w:hAnsi="Times New Roman"/>
          <w:sz w:val="28"/>
          <w:szCs w:val="28"/>
          <w:lang w:val="kk-KZ" w:eastAsia="ru-RU"/>
        </w:rPr>
        <w:t>қағидасына</w:t>
      </w:r>
    </w:p>
    <w:p w:rsidR="00C44B6D" w:rsidRPr="0006473E" w:rsidRDefault="00C44B6D" w:rsidP="00C44B6D">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1-қосымша</w:t>
      </w:r>
    </w:p>
    <w:p w:rsidR="00C44B6D" w:rsidRPr="0006473E" w:rsidRDefault="00C44B6D" w:rsidP="00C44B6D">
      <w:pPr>
        <w:overflowPunct w:val="0"/>
        <w:autoSpaceDE w:val="0"/>
        <w:autoSpaceDN w:val="0"/>
        <w:adjustRightInd w:val="0"/>
        <w:spacing w:after="0" w:line="240" w:lineRule="auto"/>
        <w:ind w:left="-142"/>
        <w:jc w:val="both"/>
        <w:rPr>
          <w:rFonts w:ascii="Times New Roman" w:eastAsia="Calibri" w:hAnsi="Times New Roman"/>
          <w:noProof/>
          <w:sz w:val="20"/>
          <w:szCs w:val="20"/>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804"/>
      </w:tblGrid>
      <w:tr w:rsidR="00C44B6D" w:rsidRPr="0006473E" w:rsidTr="00874C20">
        <w:tc>
          <w:tcPr>
            <w:tcW w:w="9747" w:type="dxa"/>
            <w:gridSpan w:val="3"/>
            <w:shd w:val="clear" w:color="auto" w:fill="auto"/>
          </w:tcPr>
          <w:p w:rsidR="00C44B6D" w:rsidRPr="00EF257B" w:rsidRDefault="00C44B6D" w:rsidP="00874C20">
            <w:pPr>
              <w:overflowPunct w:val="0"/>
              <w:autoSpaceDE w:val="0"/>
              <w:autoSpaceDN w:val="0"/>
              <w:adjustRightInd w:val="0"/>
              <w:spacing w:after="0" w:line="240" w:lineRule="auto"/>
              <w:jc w:val="center"/>
              <w:rPr>
                <w:rFonts w:ascii="Times New Roman" w:eastAsia="Calibri" w:hAnsi="Times New Roman"/>
                <w:b/>
                <w:bCs/>
                <w:sz w:val="28"/>
                <w:szCs w:val="28"/>
                <w:lang w:val="kk-KZ" w:eastAsia="ru-RU"/>
              </w:rPr>
            </w:pPr>
            <w:r w:rsidRPr="00EF257B">
              <w:rPr>
                <w:rFonts w:ascii="Times New Roman" w:eastAsia="Calibri" w:hAnsi="Times New Roman"/>
                <w:b/>
                <w:bCs/>
                <w:sz w:val="28"/>
                <w:szCs w:val="28"/>
                <w:lang w:val="kk-KZ" w:eastAsia="ru-RU"/>
              </w:rPr>
              <w:t>«</w:t>
            </w:r>
            <w:r w:rsidR="0034789B" w:rsidRPr="00EF257B">
              <w:rPr>
                <w:rFonts w:ascii="Times New Roman" w:eastAsia="Calibri" w:hAnsi="Times New Roman"/>
                <w:b/>
                <w:bCs/>
                <w:sz w:val="28"/>
                <w:szCs w:val="28"/>
                <w:lang w:val="kk-KZ" w:eastAsia="ru-RU"/>
              </w:rPr>
              <w:t>Тауарларды жіктеу туралы алдын ала шешім қабылдау</w:t>
            </w:r>
            <w:r w:rsidRPr="00EF257B">
              <w:rPr>
                <w:rFonts w:ascii="Times New Roman" w:eastAsia="Calibri" w:hAnsi="Times New Roman"/>
                <w:b/>
                <w:bCs/>
                <w:sz w:val="28"/>
                <w:szCs w:val="28"/>
                <w:lang w:val="kk-KZ" w:eastAsia="ru-RU"/>
              </w:rPr>
              <w:t xml:space="preserve">» </w:t>
            </w:r>
            <w:r w:rsidRPr="00EF257B">
              <w:rPr>
                <w:rFonts w:ascii="Times New Roman" w:eastAsia="Calibri" w:hAnsi="Times New Roman"/>
                <w:b/>
                <w:color w:val="000000"/>
                <w:sz w:val="28"/>
                <w:szCs w:val="28"/>
                <w:lang w:val="kk-KZ" w:eastAsia="ru-RU"/>
              </w:rPr>
              <w:t>мемлекеттік көрсетілетін қызмет стандарты</w:t>
            </w:r>
          </w:p>
        </w:tc>
      </w:tr>
      <w:tr w:rsidR="00C44B6D" w:rsidRPr="00EF257B"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 xml:space="preserve">Көрсетілетін қызметті берушінің атауы </w:t>
            </w:r>
          </w:p>
        </w:tc>
        <w:tc>
          <w:tcPr>
            <w:tcW w:w="6804" w:type="dxa"/>
            <w:shd w:val="clear" w:color="auto" w:fill="auto"/>
          </w:tcPr>
          <w:p w:rsidR="00C44B6D" w:rsidRPr="0006473E" w:rsidRDefault="00655C21"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55C21">
              <w:rPr>
                <w:rFonts w:ascii="Times New Roman" w:eastAsia="Calibri" w:hAnsi="Times New Roman"/>
                <w:sz w:val="28"/>
                <w:szCs w:val="28"/>
                <w:lang w:val="kk-KZ" w:eastAsia="ru-RU"/>
              </w:rPr>
              <w:t>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көрсетіледі.</w:t>
            </w:r>
          </w:p>
        </w:tc>
      </w:tr>
      <w:tr w:rsidR="00C44B6D" w:rsidRPr="00EF257B"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2</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Мемлекеттік көрсетілетін қызметті көрсету каналдары</w:t>
            </w:r>
          </w:p>
        </w:tc>
        <w:tc>
          <w:tcPr>
            <w:tcW w:w="6804" w:type="dxa"/>
            <w:shd w:val="clear" w:color="auto" w:fill="auto"/>
          </w:tcPr>
          <w:p w:rsidR="00C44B6D" w:rsidRPr="0006473E" w:rsidRDefault="00C44B6D"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«Азаматтарға арналған үкімет» Мемлекеттік корпорация» коммерциялық емес акционерлік қоғамы (бұдан әрі –</w:t>
            </w:r>
            <w:r>
              <w:rPr>
                <w:rFonts w:ascii="Times New Roman" w:eastAsia="Calibri" w:hAnsi="Times New Roman"/>
                <w:sz w:val="28"/>
                <w:szCs w:val="28"/>
                <w:lang w:val="kk-KZ" w:eastAsia="ru-RU"/>
              </w:rPr>
              <w:t xml:space="preserve"> Мемлекеттік корпорация) арқылы </w:t>
            </w:r>
            <w:r w:rsidRPr="0006473E">
              <w:rPr>
                <w:rFonts w:ascii="Times New Roman" w:eastAsia="Calibri" w:hAnsi="Times New Roman"/>
                <w:sz w:val="28"/>
                <w:szCs w:val="28"/>
                <w:lang w:val="kk-KZ" w:eastAsia="ru-RU"/>
              </w:rPr>
              <w:t>жүзеге асырады.</w:t>
            </w:r>
          </w:p>
        </w:tc>
      </w:tr>
      <w:tr w:rsidR="00C44B6D" w:rsidRPr="00EF257B"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3</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мерзімдері</w:t>
            </w:r>
          </w:p>
        </w:tc>
        <w:tc>
          <w:tcPr>
            <w:tcW w:w="6804" w:type="dxa"/>
            <w:shd w:val="clear" w:color="auto" w:fill="auto"/>
          </w:tcPr>
          <w:p w:rsidR="00C44B6D" w:rsidRPr="00BC0FC3" w:rsidRDefault="00C44B6D"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w:t>
            </w:r>
            <w:r w:rsidRPr="00BC0FC3">
              <w:rPr>
                <w:rFonts w:ascii="Times New Roman" w:eastAsia="Calibri" w:hAnsi="Times New Roman"/>
                <w:sz w:val="28"/>
                <w:szCs w:val="28"/>
                <w:lang w:val="kk-KZ" w:eastAsia="ru-RU"/>
              </w:rPr>
              <w:t xml:space="preserve"> құжаттар топтамасын тапсырған сәттен бастап – 20 (жиырма) жұмыс күні;</w:t>
            </w:r>
          </w:p>
          <w:p w:rsidR="00C44B6D" w:rsidRPr="00BC0FC3" w:rsidRDefault="00C44B6D"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C0FC3">
              <w:rPr>
                <w:rFonts w:ascii="Times New Roman" w:eastAsia="Calibri" w:hAnsi="Times New Roman"/>
                <w:sz w:val="28"/>
                <w:szCs w:val="28"/>
                <w:lang w:val="kk-KZ" w:eastAsia="ru-RU"/>
              </w:rPr>
              <w:t xml:space="preserve">тауардың шығарылған жері туралы алдын ала шешімнің телнұсқасын беру – өтініш келіп түскен күннен бастап 5 (бес) жұмыс күні ішінде; </w:t>
            </w:r>
          </w:p>
          <w:p w:rsidR="00C44B6D" w:rsidRPr="00BC0FC3" w:rsidRDefault="00C44B6D"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C0FC3">
              <w:rPr>
                <w:rFonts w:ascii="Times New Roman" w:eastAsia="Calibri" w:hAnsi="Times New Roman"/>
                <w:sz w:val="28"/>
                <w:szCs w:val="28"/>
                <w:lang w:val="kk-KZ" w:eastAsia="ru-RU"/>
              </w:rPr>
              <w:t xml:space="preserve">2) Мемлекеттік корпорацияда құжаттар топтамасын тапсыру үшін күтудің барынша рұқсат берілетін уақыты – 15 (он бес) минут; </w:t>
            </w:r>
          </w:p>
          <w:p w:rsidR="00C44B6D" w:rsidRPr="008C0C9A" w:rsidRDefault="00C44B6D"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8C0C9A">
              <w:rPr>
                <w:rFonts w:ascii="Times New Roman" w:eastAsia="Calibri" w:hAnsi="Times New Roman"/>
                <w:sz w:val="28"/>
                <w:szCs w:val="28"/>
                <w:lang w:val="kk-KZ" w:eastAsia="ru-RU"/>
              </w:rPr>
              <w:t>3) Мемлекеттік корпорацияда қызмет көрсетуде барынша рұқсат берілетін уақыты – 15 (он бес</w:t>
            </w:r>
            <w:r w:rsidR="008C0C9A" w:rsidRPr="008C0C9A">
              <w:rPr>
                <w:rFonts w:ascii="Times New Roman" w:eastAsia="Calibri" w:hAnsi="Times New Roman"/>
                <w:sz w:val="28"/>
                <w:szCs w:val="28"/>
                <w:lang w:val="kk-KZ" w:eastAsia="ru-RU"/>
              </w:rPr>
              <w:t>) минут;</w:t>
            </w:r>
          </w:p>
          <w:p w:rsidR="008C0C9A" w:rsidRPr="0006473E" w:rsidRDefault="008C0C9A"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C0C9A">
              <w:rPr>
                <w:rFonts w:ascii="Times New Roman" w:eastAsia="Calibri" w:hAnsi="Times New Roman"/>
                <w:sz w:val="28"/>
                <w:szCs w:val="28"/>
                <w:lang w:val="kk-KZ" w:eastAsia="ru-RU"/>
              </w:rPr>
              <w:t xml:space="preserve">4) </w:t>
            </w:r>
            <w:r>
              <w:rPr>
                <w:rFonts w:ascii="Times New Roman" w:eastAsia="Calibri" w:hAnsi="Times New Roman"/>
                <w:sz w:val="28"/>
                <w:szCs w:val="28"/>
                <w:lang w:val="kk-KZ" w:eastAsia="ru-RU"/>
              </w:rPr>
              <w:t>е</w:t>
            </w:r>
            <w:r w:rsidRPr="008C0C9A">
              <w:rPr>
                <w:rFonts w:ascii="Times New Roman" w:eastAsia="Calibri" w:hAnsi="Times New Roman"/>
                <w:sz w:val="28"/>
                <w:szCs w:val="28"/>
                <w:lang w:val="kk-KZ" w:eastAsia="ru-RU"/>
              </w:rPr>
              <w:t xml:space="preserve">гер тауарды сыныптау туралы алдын ала шешім қабылдау үшін кедендік сараптама жүргізу қажет болса, </w:t>
            </w:r>
            <w:r>
              <w:rPr>
                <w:rFonts w:ascii="Times New Roman" w:eastAsia="Calibri" w:hAnsi="Times New Roman"/>
                <w:sz w:val="28"/>
                <w:szCs w:val="28"/>
                <w:lang w:val="kk-KZ" w:eastAsia="ru-RU"/>
              </w:rPr>
              <w:t>20 (жиырма) жұмыс күні ішінде</w:t>
            </w:r>
            <w:r w:rsidRPr="008C0C9A">
              <w:rPr>
                <w:rFonts w:ascii="Times New Roman" w:eastAsia="Calibri" w:hAnsi="Times New Roman"/>
                <w:sz w:val="28"/>
                <w:szCs w:val="28"/>
                <w:lang w:val="kk-KZ" w:eastAsia="ru-RU"/>
              </w:rPr>
              <w:t xml:space="preserve"> кеден органы кедендік сараптама тағайындау туралы шешім жіберген күннен бастап </w:t>
            </w:r>
            <w:r>
              <w:rPr>
                <w:rFonts w:ascii="Times New Roman" w:eastAsia="Calibri" w:hAnsi="Times New Roman"/>
                <w:sz w:val="28"/>
                <w:szCs w:val="28"/>
                <w:lang w:val="kk-KZ" w:eastAsia="ru-RU"/>
              </w:rPr>
              <w:t>10 (</w:t>
            </w:r>
            <w:r w:rsidRPr="008C0C9A">
              <w:rPr>
                <w:rFonts w:ascii="Times New Roman" w:eastAsia="Calibri" w:hAnsi="Times New Roman"/>
                <w:sz w:val="28"/>
                <w:szCs w:val="28"/>
                <w:lang w:val="kk-KZ" w:eastAsia="ru-RU"/>
              </w:rPr>
              <w:t>он</w:t>
            </w:r>
            <w:r>
              <w:rPr>
                <w:rFonts w:ascii="Times New Roman" w:eastAsia="Calibri" w:hAnsi="Times New Roman"/>
                <w:sz w:val="28"/>
                <w:szCs w:val="28"/>
                <w:lang w:val="kk-KZ" w:eastAsia="ru-RU"/>
              </w:rPr>
              <w:t>)</w:t>
            </w:r>
            <w:r w:rsidRPr="008C0C9A">
              <w:rPr>
                <w:rFonts w:ascii="Times New Roman" w:eastAsia="Calibri" w:hAnsi="Times New Roman"/>
                <w:sz w:val="28"/>
                <w:szCs w:val="28"/>
                <w:lang w:val="kk-KZ" w:eastAsia="ru-RU"/>
              </w:rPr>
              <w:t xml:space="preserve"> жұмыс күніне тоқтатыла тұрады және тауарды сыныптау туралы алдын ала шешім қабылдау мерзімін тоқтата тұру мерзімі өткен күннен бастап қайта жаңартылады.</w:t>
            </w:r>
            <w:r>
              <w:rPr>
                <w:rFonts w:ascii="Times New Roman" w:eastAsia="Calibri" w:hAnsi="Times New Roman"/>
                <w:sz w:val="28"/>
                <w:szCs w:val="28"/>
                <w:lang w:val="kk-KZ" w:eastAsia="ru-RU"/>
              </w:rPr>
              <w:t xml:space="preserve"> </w:t>
            </w:r>
            <w:r w:rsidRPr="008C0C9A">
              <w:rPr>
                <w:rFonts w:ascii="Times New Roman" w:eastAsia="Calibri" w:hAnsi="Times New Roman"/>
                <w:sz w:val="28"/>
                <w:szCs w:val="28"/>
                <w:lang w:val="kk-KZ" w:eastAsia="ru-RU"/>
              </w:rPr>
              <w:t>«Қазақстан Республикасындағы кедендік реттеу туралы» 2017 жылғы 26 желтоқсандағы Қазақстан Республикасының Кодексінің 4</w:t>
            </w:r>
            <w:r>
              <w:rPr>
                <w:rFonts w:ascii="Times New Roman" w:eastAsia="Calibri" w:hAnsi="Times New Roman"/>
                <w:sz w:val="28"/>
                <w:szCs w:val="28"/>
                <w:lang w:val="kk-KZ" w:eastAsia="ru-RU"/>
              </w:rPr>
              <w:t>6</w:t>
            </w:r>
            <w:r w:rsidRPr="008C0C9A">
              <w:rPr>
                <w:rFonts w:ascii="Times New Roman" w:eastAsia="Calibri" w:hAnsi="Times New Roman"/>
                <w:sz w:val="28"/>
                <w:szCs w:val="28"/>
                <w:lang w:val="kk-KZ" w:eastAsia="ru-RU"/>
              </w:rPr>
              <w:t xml:space="preserve"> бабына</w:t>
            </w:r>
            <w:r>
              <w:rPr>
                <w:rFonts w:ascii="Times New Roman" w:eastAsia="Calibri" w:hAnsi="Times New Roman"/>
                <w:sz w:val="28"/>
                <w:szCs w:val="28"/>
                <w:lang w:val="kk-KZ" w:eastAsia="ru-RU"/>
              </w:rPr>
              <w:t xml:space="preserve"> сәйкес.</w:t>
            </w:r>
          </w:p>
        </w:tc>
      </w:tr>
      <w:tr w:rsidR="00C44B6D" w:rsidRPr="0006473E"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4</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нысаны</w:t>
            </w:r>
          </w:p>
        </w:tc>
        <w:tc>
          <w:tcPr>
            <w:tcW w:w="6804" w:type="dxa"/>
            <w:shd w:val="clear" w:color="auto" w:fill="auto"/>
          </w:tcPr>
          <w:p w:rsidR="00C44B6D" w:rsidRPr="0006473E" w:rsidRDefault="008C0C9A" w:rsidP="008C0C9A">
            <w:pPr>
              <w:overflowPunct w:val="0"/>
              <w:autoSpaceDE w:val="0"/>
              <w:autoSpaceDN w:val="0"/>
              <w:adjustRightInd w:val="0"/>
              <w:spacing w:after="0" w:line="240" w:lineRule="auto"/>
              <w:ind w:firstLine="601"/>
              <w:rPr>
                <w:rFonts w:ascii="Times New Roman" w:eastAsia="Calibri" w:hAnsi="Times New Roman"/>
                <w:bCs/>
                <w:sz w:val="28"/>
                <w:szCs w:val="28"/>
                <w:lang w:val="kk-KZ" w:eastAsia="ru-RU"/>
              </w:rPr>
            </w:pPr>
            <w:r>
              <w:rPr>
                <w:rFonts w:ascii="Times New Roman" w:eastAsia="Calibri" w:hAnsi="Times New Roman"/>
                <w:sz w:val="28"/>
                <w:szCs w:val="28"/>
                <w:lang w:val="kk-KZ" w:eastAsia="ru-RU"/>
              </w:rPr>
              <w:t xml:space="preserve">Электронды (ішінара автоматтандырылған) немесе </w:t>
            </w:r>
            <w:r w:rsidR="00C44B6D" w:rsidRPr="0006473E">
              <w:rPr>
                <w:rFonts w:ascii="Times New Roman" w:eastAsia="Calibri" w:hAnsi="Times New Roman"/>
                <w:sz w:val="28"/>
                <w:szCs w:val="28"/>
                <w:lang w:val="kk-KZ" w:eastAsia="ru-RU"/>
              </w:rPr>
              <w:t>қағаз түрінде</w:t>
            </w:r>
          </w:p>
        </w:tc>
      </w:tr>
      <w:tr w:rsidR="00C44B6D" w:rsidRPr="00EF257B"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5</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 xml:space="preserve">Мемлекеттік </w:t>
            </w:r>
            <w:r w:rsidRPr="0006473E">
              <w:rPr>
                <w:rFonts w:ascii="Times New Roman" w:eastAsia="Calibri" w:hAnsi="Times New Roman"/>
                <w:sz w:val="28"/>
                <w:szCs w:val="28"/>
                <w:lang w:val="kk-KZ" w:eastAsia="ru-RU"/>
              </w:rPr>
              <w:lastRenderedPageBreak/>
              <w:t>қызметті көрсету нәтижесі</w:t>
            </w:r>
          </w:p>
        </w:tc>
        <w:tc>
          <w:tcPr>
            <w:tcW w:w="6804" w:type="dxa"/>
            <w:shd w:val="clear" w:color="auto" w:fill="auto"/>
          </w:tcPr>
          <w:p w:rsidR="00655C21" w:rsidRPr="00655C21" w:rsidRDefault="00655C21" w:rsidP="008C0C9A">
            <w:pPr>
              <w:spacing w:after="0" w:line="240" w:lineRule="auto"/>
              <w:ind w:firstLine="601"/>
              <w:jc w:val="both"/>
              <w:rPr>
                <w:rFonts w:ascii="Times New Roman" w:eastAsia="Calibri" w:hAnsi="Times New Roman"/>
                <w:sz w:val="28"/>
                <w:szCs w:val="28"/>
                <w:lang w:val="kk-KZ" w:eastAsia="ru-RU"/>
              </w:rPr>
            </w:pPr>
            <w:r w:rsidRPr="00655C21">
              <w:rPr>
                <w:rFonts w:ascii="Times New Roman" w:eastAsia="Calibri" w:hAnsi="Times New Roman"/>
                <w:sz w:val="28"/>
                <w:szCs w:val="28"/>
                <w:lang w:val="kk-KZ" w:eastAsia="ru-RU"/>
              </w:rPr>
              <w:lastRenderedPageBreak/>
              <w:t xml:space="preserve">Еуразиялық экономикалық одақтың сыртқы </w:t>
            </w:r>
            <w:r w:rsidRPr="00655C21">
              <w:rPr>
                <w:rFonts w:ascii="Times New Roman" w:eastAsia="Calibri" w:hAnsi="Times New Roman"/>
                <w:sz w:val="28"/>
                <w:szCs w:val="28"/>
                <w:lang w:val="kk-KZ" w:eastAsia="ru-RU"/>
              </w:rPr>
              <w:lastRenderedPageBreak/>
              <w:t xml:space="preserve">экономикалық қызметінің тауар номенклатурасына сәйкес (бұдан әрі – ЕАЭО СЭҚ ТН) тауарларды сыныптау бойынша алдын ала шешімін беру, бұдан бұрын алынған тауарларды сыныптау бойынша алдын ала шешімнің телнұсқасын беру не </w:t>
            </w:r>
            <w:r w:rsidR="00825398" w:rsidRPr="0006473E">
              <w:rPr>
                <w:rFonts w:ascii="Times New Roman" w:eastAsia="Calibri" w:hAnsi="Times New Roman"/>
                <w:sz w:val="28"/>
                <w:szCs w:val="28"/>
                <w:lang w:val="kk-KZ" w:eastAsia="ru-RU"/>
              </w:rPr>
              <w:t xml:space="preserve">Қағиданың осы </w:t>
            </w:r>
            <w:r w:rsidR="00353956">
              <w:rPr>
                <w:rFonts w:ascii="Times New Roman" w:eastAsia="Calibri" w:hAnsi="Times New Roman"/>
                <w:sz w:val="28"/>
                <w:szCs w:val="28"/>
                <w:lang w:val="kk-KZ" w:eastAsia="ru-RU"/>
              </w:rPr>
              <w:br/>
            </w:r>
            <w:r w:rsidR="00825398" w:rsidRPr="0006473E">
              <w:rPr>
                <w:rFonts w:ascii="Times New Roman" w:eastAsia="Calibri" w:hAnsi="Times New Roman"/>
                <w:sz w:val="28"/>
                <w:szCs w:val="28"/>
                <w:lang w:val="kk-KZ" w:eastAsia="ru-RU"/>
              </w:rPr>
              <w:t>1-қосымшасының 9-тармағында көрсетілген</w:t>
            </w:r>
            <w:r w:rsidR="00825398" w:rsidRPr="00655C21">
              <w:rPr>
                <w:rFonts w:ascii="Times New Roman" w:eastAsia="Calibri" w:hAnsi="Times New Roman"/>
                <w:sz w:val="28"/>
                <w:szCs w:val="28"/>
                <w:lang w:val="kk-KZ" w:eastAsia="ru-RU"/>
              </w:rPr>
              <w:t xml:space="preserve"> </w:t>
            </w:r>
            <w:r w:rsidRPr="00655C21">
              <w:rPr>
                <w:rFonts w:ascii="Times New Roman" w:eastAsia="Calibri" w:hAnsi="Times New Roman"/>
                <w:sz w:val="28"/>
                <w:szCs w:val="28"/>
                <w:lang w:val="kk-KZ" w:eastAsia="ru-RU"/>
              </w:rPr>
              <w:t xml:space="preserve"> жағдайларда және негіздемелер бойынша мемлекеттік қызметті көрсетуден бас тарту туралы дәлелді жауап мемлекеттік қызметті көрсету нәтижесі болып табылады.</w:t>
            </w:r>
          </w:p>
          <w:p w:rsidR="00C44B6D" w:rsidRPr="0006473E" w:rsidRDefault="00C44B6D"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 xml:space="preserve">Мемлекеттік қызметті көрсету нәтижесін беру нысаны: </w:t>
            </w:r>
            <w:r w:rsidR="005B088D">
              <w:rPr>
                <w:rFonts w:ascii="Times New Roman" w:eastAsia="Calibri" w:hAnsi="Times New Roman"/>
                <w:sz w:val="28"/>
                <w:szCs w:val="28"/>
                <w:lang w:val="kk-KZ" w:eastAsia="ru-RU"/>
              </w:rPr>
              <w:t xml:space="preserve">электронды немесе </w:t>
            </w:r>
            <w:r w:rsidRPr="0006473E">
              <w:rPr>
                <w:rFonts w:ascii="Times New Roman" w:eastAsia="Calibri" w:hAnsi="Times New Roman"/>
                <w:sz w:val="28"/>
                <w:szCs w:val="28"/>
                <w:lang w:val="kk-KZ" w:eastAsia="ru-RU"/>
              </w:rPr>
              <w:t xml:space="preserve">қағаз түрінде. </w:t>
            </w:r>
          </w:p>
        </w:tc>
      </w:tr>
      <w:tr w:rsidR="00C44B6D" w:rsidRPr="00EF257B"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6</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804" w:type="dxa"/>
            <w:shd w:val="clear" w:color="auto" w:fill="auto"/>
          </w:tcPr>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825398">
              <w:rPr>
                <w:rFonts w:ascii="Times New Roman" w:eastAsia="Calibri" w:hAnsi="Times New Roman"/>
                <w:sz w:val="28"/>
                <w:szCs w:val="28"/>
                <w:lang w:val="kk-KZ" w:eastAsia="ru-RU"/>
              </w:rPr>
              <w:t>Мемлекеттік қызмет ақылы негізде жеке және заңды тұлғаларға (бұдан әрі – көрсетілетін қызметті алушы) көрсетіледі.</w:t>
            </w:r>
          </w:p>
          <w:p w:rsidR="00C44B6D" w:rsidRPr="0006473E" w:rsidRDefault="00C44B6D" w:rsidP="005B088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Pr>
                <w:rFonts w:ascii="Times New Roman" w:eastAsia="Calibri" w:hAnsi="Times New Roman"/>
                <w:sz w:val="28"/>
                <w:szCs w:val="28"/>
                <w:lang w:val="kk-KZ" w:eastAsia="ru-RU"/>
              </w:rPr>
              <w:t>«</w:t>
            </w:r>
            <w:r w:rsidRPr="000A3F8F">
              <w:rPr>
                <w:rFonts w:ascii="Times New Roman" w:eastAsia="Calibri" w:hAnsi="Times New Roman"/>
                <w:sz w:val="28"/>
                <w:szCs w:val="28"/>
                <w:lang w:val="kk-KZ" w:eastAsia="ru-RU"/>
              </w:rPr>
              <w:t>Қазақстан Республикасындағы кедендік реттеу туралы</w:t>
            </w:r>
            <w:r>
              <w:rPr>
                <w:rFonts w:ascii="Times New Roman" w:eastAsia="Calibri" w:hAnsi="Times New Roman"/>
                <w:sz w:val="28"/>
                <w:szCs w:val="28"/>
                <w:lang w:val="kk-KZ" w:eastAsia="ru-RU"/>
              </w:rPr>
              <w:t>»</w:t>
            </w:r>
            <w:r w:rsidRPr="000A3F8F">
              <w:rPr>
                <w:rFonts w:ascii="Times New Roman" w:eastAsia="Calibri" w:hAnsi="Times New Roman"/>
                <w:sz w:val="28"/>
                <w:szCs w:val="28"/>
                <w:lang w:val="kk-KZ" w:eastAsia="ru-RU"/>
              </w:rPr>
              <w:t xml:space="preserve"> Қазақстан Республикасының 2017 жылғы </w:t>
            </w:r>
            <w:r w:rsidR="00353956">
              <w:rPr>
                <w:rFonts w:ascii="Times New Roman" w:eastAsia="Calibri" w:hAnsi="Times New Roman"/>
                <w:sz w:val="28"/>
                <w:szCs w:val="28"/>
                <w:lang w:val="kk-KZ" w:eastAsia="ru-RU"/>
              </w:rPr>
              <w:br/>
            </w:r>
            <w:r w:rsidRPr="000A3F8F">
              <w:rPr>
                <w:rFonts w:ascii="Times New Roman" w:eastAsia="Calibri" w:hAnsi="Times New Roman"/>
                <w:sz w:val="28"/>
                <w:szCs w:val="28"/>
                <w:lang w:val="kk-KZ" w:eastAsia="ru-RU"/>
              </w:rPr>
              <w:t>26 желтоқсандағы Кодексін</w:t>
            </w:r>
            <w:r w:rsidR="005B088D">
              <w:rPr>
                <w:rFonts w:ascii="Times New Roman" w:eastAsia="Calibri" w:hAnsi="Times New Roman"/>
                <w:sz w:val="28"/>
                <w:szCs w:val="28"/>
                <w:lang w:val="kk-KZ" w:eastAsia="ru-RU"/>
              </w:rPr>
              <w:t xml:space="preserve">ің 76 бабының </w:t>
            </w:r>
            <w:r w:rsidR="00353956">
              <w:rPr>
                <w:rFonts w:ascii="Times New Roman" w:eastAsia="Calibri" w:hAnsi="Times New Roman"/>
                <w:sz w:val="28"/>
                <w:szCs w:val="28"/>
                <w:lang w:val="kk-KZ" w:eastAsia="ru-RU"/>
              </w:rPr>
              <w:br/>
            </w:r>
            <w:r w:rsidR="005B088D">
              <w:rPr>
                <w:rFonts w:ascii="Times New Roman" w:eastAsia="Calibri" w:hAnsi="Times New Roman"/>
                <w:sz w:val="28"/>
                <w:szCs w:val="28"/>
                <w:lang w:val="kk-KZ" w:eastAsia="ru-RU"/>
              </w:rPr>
              <w:t xml:space="preserve">2-тармағына </w:t>
            </w:r>
            <w:r w:rsidRPr="000A3F8F">
              <w:rPr>
                <w:rFonts w:ascii="Times New Roman" w:eastAsia="Calibri" w:hAnsi="Times New Roman"/>
                <w:sz w:val="28"/>
                <w:szCs w:val="28"/>
                <w:lang w:val="kk-KZ" w:eastAsia="ru-RU"/>
              </w:rPr>
              <w:t xml:space="preserve">сәйкес мемлекеттік қызметті көрсету үшін Қазақстан Республикасының Үкіметінің </w:t>
            </w:r>
            <w:r w:rsidR="00353956">
              <w:rPr>
                <w:rFonts w:ascii="Times New Roman" w:eastAsia="Calibri" w:hAnsi="Times New Roman"/>
                <w:sz w:val="28"/>
                <w:szCs w:val="28"/>
                <w:lang w:val="kk-KZ" w:eastAsia="ru-RU"/>
              </w:rPr>
              <w:br/>
            </w:r>
            <w:r w:rsidRPr="000A3F8F">
              <w:rPr>
                <w:rFonts w:ascii="Times New Roman" w:eastAsia="Calibri" w:hAnsi="Times New Roman"/>
                <w:sz w:val="28"/>
                <w:szCs w:val="28"/>
                <w:lang w:val="kk-KZ" w:eastAsia="ru-RU"/>
              </w:rPr>
              <w:t>2018 жылғы 5 сәуірдегі № 171 Қаулысымен белгіленген тауардың шығарылған жері туралы алдын ала шешім қабылдау үшін тауардың белгілі бір маркасын, моделін, артикулі мен модификациясын қамтитын әрбір атауы үшін 32 000 (отыз екі мың) теңге мөлшерінде кедендік алымдар алынады.</w:t>
            </w:r>
          </w:p>
        </w:tc>
      </w:tr>
      <w:tr w:rsidR="00C44B6D" w:rsidRPr="0006473E"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7</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Қызметті берушің жұмыс кестесі</w:t>
            </w:r>
          </w:p>
        </w:tc>
        <w:tc>
          <w:tcPr>
            <w:tcW w:w="6804" w:type="dxa"/>
            <w:shd w:val="clear" w:color="auto" w:fill="auto"/>
          </w:tcPr>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 xml:space="preserve">1) көрсетілетін қызметті беруші – 2015 жылғы </w:t>
            </w:r>
            <w:r w:rsidR="00353956">
              <w:rPr>
                <w:rFonts w:ascii="Times New Roman" w:eastAsia="Calibri" w:hAnsi="Times New Roman"/>
                <w:sz w:val="28"/>
                <w:szCs w:val="28"/>
                <w:lang w:val="kk-KZ" w:eastAsia="ru-RU"/>
              </w:rPr>
              <w:br/>
            </w:r>
            <w:r w:rsidRPr="007B06D1">
              <w:rPr>
                <w:rFonts w:ascii="Times New Roman" w:eastAsia="Calibri" w:hAnsi="Times New Roman"/>
                <w:sz w:val="28"/>
                <w:szCs w:val="28"/>
                <w:lang w:val="kk-KZ" w:eastAsia="ru-RU"/>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 xml:space="preserve">Қабылдау электрондық кезек тәртібімен көрсетілетін қызметті алушының тіркеу орны </w:t>
            </w:r>
            <w:r w:rsidRPr="007B06D1">
              <w:rPr>
                <w:rFonts w:ascii="Times New Roman" w:eastAsia="Calibri" w:hAnsi="Times New Roman"/>
                <w:sz w:val="28"/>
                <w:szCs w:val="28"/>
                <w:lang w:val="kk-KZ" w:eastAsia="ru-RU"/>
              </w:rPr>
              <w:lastRenderedPageBreak/>
              <w:t>бойынша жүргізіледі, жеделдетілген қызмет көрсету көзделмеген, портал арқылы электрондық кезекті брондауға болады;</w:t>
            </w:r>
          </w:p>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 xml:space="preserve">Мемлекеттік қызметті көрсету орындарының мекенжайлары: </w:t>
            </w:r>
          </w:p>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 xml:space="preserve">1) көрсетілетін қызметті </w:t>
            </w:r>
            <w:r w:rsidR="00E1345A">
              <w:rPr>
                <w:rFonts w:ascii="Times New Roman" w:eastAsia="Calibri" w:hAnsi="Times New Roman"/>
                <w:sz w:val="28"/>
                <w:szCs w:val="28"/>
                <w:lang w:val="kk-KZ" w:eastAsia="ru-RU"/>
              </w:rPr>
              <w:br/>
            </w:r>
            <w:r w:rsidRPr="007B06D1">
              <w:rPr>
                <w:rFonts w:ascii="Times New Roman" w:eastAsia="Calibri" w:hAnsi="Times New Roman"/>
                <w:sz w:val="28"/>
                <w:szCs w:val="28"/>
                <w:lang w:val="kk-KZ" w:eastAsia="ru-RU"/>
              </w:rPr>
              <w:t>берушінің – www.kgd.gov.kz;</w:t>
            </w:r>
          </w:p>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2) Мемлекеттік корпорацияның – www. gov4c.kz;</w:t>
            </w:r>
          </w:p>
          <w:p w:rsidR="00C44B6D" w:rsidRPr="0006473E" w:rsidRDefault="007B06D1" w:rsidP="00E1345A">
            <w:pPr>
              <w:tabs>
                <w:tab w:val="left" w:pos="459"/>
              </w:tabs>
              <w:overflowPunct w:val="0"/>
              <w:autoSpaceDE w:val="0"/>
              <w:autoSpaceDN w:val="0"/>
              <w:adjustRightInd w:val="0"/>
              <w:spacing w:after="0" w:line="240" w:lineRule="auto"/>
              <w:ind w:left="38" w:firstLine="567"/>
              <w:jc w:val="both"/>
              <w:rPr>
                <w:rFonts w:ascii="Times New Roman" w:eastAsia="Calibri" w:hAnsi="Times New Roman"/>
                <w:bCs/>
                <w:sz w:val="28"/>
                <w:szCs w:val="28"/>
                <w:lang w:val="kk-KZ" w:eastAsia="ru-RU"/>
              </w:rPr>
            </w:pPr>
            <w:r w:rsidRPr="007B06D1">
              <w:rPr>
                <w:rFonts w:ascii="Times New Roman" w:eastAsia="Calibri" w:hAnsi="Times New Roman"/>
                <w:sz w:val="28"/>
                <w:szCs w:val="28"/>
                <w:lang w:val="kk-KZ" w:eastAsia="ru-RU"/>
              </w:rPr>
              <w:t xml:space="preserve">3) www.egov.kz порталы </w:t>
            </w:r>
            <w:r w:rsidR="00E1345A">
              <w:rPr>
                <w:rFonts w:ascii="Times New Roman" w:eastAsia="Calibri" w:hAnsi="Times New Roman"/>
                <w:sz w:val="28"/>
                <w:szCs w:val="28"/>
                <w:lang w:val="kk-KZ" w:eastAsia="ru-RU"/>
              </w:rPr>
              <w:br/>
            </w:r>
            <w:r w:rsidRPr="007B06D1">
              <w:rPr>
                <w:rFonts w:ascii="Times New Roman" w:eastAsia="Calibri" w:hAnsi="Times New Roman"/>
                <w:sz w:val="28"/>
                <w:szCs w:val="28"/>
                <w:lang w:val="kk-KZ" w:eastAsia="ru-RU"/>
              </w:rPr>
              <w:t>интернет-ресурстарында орналастырылған.</w:t>
            </w:r>
          </w:p>
        </w:tc>
      </w:tr>
      <w:tr w:rsidR="00C44B6D" w:rsidRPr="00EF257B"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8</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үшін қажетті құжаттар тізбесі</w:t>
            </w:r>
          </w:p>
        </w:tc>
        <w:tc>
          <w:tcPr>
            <w:tcW w:w="6804" w:type="dxa"/>
            <w:shd w:val="clear" w:color="auto" w:fill="auto"/>
          </w:tcPr>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Көрсетілетін қызметті алушы көрсетілетін қызметті берушіге немесе Мемлекет</w:t>
            </w:r>
            <w:r>
              <w:rPr>
                <w:rFonts w:ascii="Times New Roman" w:eastAsia="Calibri" w:hAnsi="Times New Roman"/>
                <w:bCs/>
                <w:sz w:val="28"/>
                <w:szCs w:val="28"/>
                <w:lang w:val="kk-KZ" w:eastAsia="ru-RU"/>
              </w:rPr>
              <w:t>тік корпорацияға жүгінген кезде</w:t>
            </w:r>
            <w:r w:rsidRPr="00825398">
              <w:rPr>
                <w:rFonts w:ascii="Times New Roman" w:eastAsia="Calibri" w:hAnsi="Times New Roman"/>
                <w:bCs/>
                <w:sz w:val="28"/>
                <w:szCs w:val="28"/>
                <w:lang w:val="kk-KZ" w:eastAsia="ru-RU"/>
              </w:rPr>
              <w:t>:</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 xml:space="preserve">осы </w:t>
            </w:r>
            <w:r>
              <w:rPr>
                <w:rFonts w:ascii="Times New Roman" w:eastAsia="Calibri" w:hAnsi="Times New Roman"/>
                <w:bCs/>
                <w:sz w:val="28"/>
                <w:szCs w:val="28"/>
                <w:lang w:val="kk-KZ" w:eastAsia="ru-RU"/>
              </w:rPr>
              <w:t>Қағидаға</w:t>
            </w:r>
            <w:r w:rsidRPr="00825398">
              <w:rPr>
                <w:rFonts w:ascii="Times New Roman" w:eastAsia="Calibri" w:hAnsi="Times New Roman"/>
                <w:bCs/>
                <w:sz w:val="28"/>
                <w:szCs w:val="28"/>
                <w:lang w:val="kk-KZ" w:eastAsia="ru-RU"/>
              </w:rPr>
              <w:t xml:space="preserve"> </w:t>
            </w:r>
            <w:r w:rsidR="008C0C9A">
              <w:rPr>
                <w:rFonts w:ascii="Times New Roman" w:eastAsia="Calibri" w:hAnsi="Times New Roman"/>
                <w:bCs/>
                <w:sz w:val="28"/>
                <w:szCs w:val="28"/>
                <w:lang w:val="kk-KZ" w:eastAsia="ru-RU"/>
              </w:rPr>
              <w:t>3</w:t>
            </w:r>
            <w:r w:rsidRPr="00825398">
              <w:rPr>
                <w:rFonts w:ascii="Times New Roman" w:eastAsia="Calibri" w:hAnsi="Times New Roman"/>
                <w:bCs/>
                <w:sz w:val="28"/>
                <w:szCs w:val="28"/>
                <w:lang w:val="kk-KZ" w:eastAsia="ru-RU"/>
              </w:rPr>
              <w:t>-қосымшаға сәйкес нысан бойынша өтініш. Тауарды сыныптау туралы алдын ала шешім қабылдау туралы өтініш тауардың толық коммерциялық атауын, фирмалық атауын (тауар белгісін), негізгі техникалық және коммерциялық сипаттамаларын және тауарды біржақты сыныптауға мүмкіндік беретін өзге де ақпаратты, сондай-ақ тауарды сыныптау туралы алдын ала шешім қабылдау үшін кедендік алымның төленгені туралы мәліметті қамтуға тиіс;</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тауарды сыныптау туралы алдын ала шешім қабылдау үшін кедендік алымның төленгені туралы құжаттың көшірмесі.</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Қажет болған жағдайда, кедендік сараптама жүргізу үшін тауардың сынамалары және (немесе) үлгілері, сондай-ақ фотосуреттері, суреттері, сызбалары, бұйымдардың паспорттары және тауарларды сыныптау туралы алдын ала шешім қабылдау үшін қажетті, өтініш иесінің мөрімен (ол болған жағдайда) куәландырылған басқа да құжаттар ұсынылады.</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 xml:space="preserve">Көрсетілетін қызметті беруші тауарды сыныптау </w:t>
            </w:r>
            <w:r w:rsidRPr="00825398">
              <w:rPr>
                <w:rFonts w:ascii="Times New Roman" w:eastAsia="Calibri" w:hAnsi="Times New Roman"/>
                <w:bCs/>
                <w:sz w:val="28"/>
                <w:szCs w:val="28"/>
                <w:lang w:val="kk-KZ" w:eastAsia="ru-RU"/>
              </w:rPr>
              <w:lastRenderedPageBreak/>
              <w:t>туралы алдын ала шешім қабылдау туралы өтінішке қоса берілген, қазақ немесе орыс тілі болып табылмайтын тілде жасалған құжаттарда қамтылған мәліметтердің аудармасын талап етуге құқылы.</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Тауарды сыныптау туралы алдын ала шешім белгілі бір марканы, модельді, артикулды және түрленімді қамтитын тауардың әрбір атауы бойынша қабылданады.</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Егер өтініш иесі ұсынған құжаттар мен мәліметтер тауарды сыныптау туралы алдын ала шешім қабылдау үшін жеткіліксіз болса немесе толық көлемде ұсынылмаса, кеден органы тауарды сыныптау туралы алдын ала шешім қабылдау туралы өтініш кеден органына келіп түскен күннен бастап он жұмыс күнінен кешіктірмей өтініш иесіне қосымша ақпарат ұсыну қажеттігі туралы сұрау салу жібереді.</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Қосымша ақпарат кеден органы өтініш иесіне қосымша ақпарат ұсыну қажеттігі туралы сұрау салу жіберген күннен бастап күнтізбелік алпыс күннен кешіктірілмей ұсынылуға тиіс.</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телнұсқаны алу үшін:</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еркін нысандағы өтініш.</w:t>
            </w:r>
          </w:p>
          <w:p w:rsidR="00C44B6D" w:rsidRPr="0006473E"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 xml:space="preserve">Тауарды сыныптау туралы алдын ала шешімнің телнұсқасында алдын ала шешімнің түпнұсқасында қамтылған барлық мәліметтер, оның ішінде тауарды сыныптау туралы алдын ала шешімінің тіркеу нөмірі мен қабылданған күні көрсетіледі және </w:t>
            </w:r>
            <w:r>
              <w:rPr>
                <w:rFonts w:ascii="Times New Roman" w:eastAsia="Calibri" w:hAnsi="Times New Roman"/>
                <w:bCs/>
                <w:sz w:val="28"/>
                <w:szCs w:val="28"/>
                <w:lang w:val="kk-KZ" w:eastAsia="ru-RU"/>
              </w:rPr>
              <w:t>«</w:t>
            </w:r>
            <w:r w:rsidRPr="00825398">
              <w:rPr>
                <w:rFonts w:ascii="Times New Roman" w:eastAsia="Calibri" w:hAnsi="Times New Roman"/>
                <w:bCs/>
                <w:sz w:val="28"/>
                <w:szCs w:val="28"/>
                <w:lang w:val="kk-KZ" w:eastAsia="ru-RU"/>
              </w:rPr>
              <w:t>Телнұсқа</w:t>
            </w:r>
            <w:r>
              <w:rPr>
                <w:rFonts w:ascii="Times New Roman" w:eastAsia="Calibri" w:hAnsi="Times New Roman"/>
                <w:bCs/>
                <w:sz w:val="28"/>
                <w:szCs w:val="28"/>
                <w:lang w:val="kk-KZ" w:eastAsia="ru-RU"/>
              </w:rPr>
              <w:t>»</w:t>
            </w:r>
            <w:r w:rsidRPr="00825398">
              <w:rPr>
                <w:rFonts w:ascii="Times New Roman" w:eastAsia="Calibri" w:hAnsi="Times New Roman"/>
                <w:bCs/>
                <w:sz w:val="28"/>
                <w:szCs w:val="28"/>
                <w:lang w:val="kk-KZ" w:eastAsia="ru-RU"/>
              </w:rPr>
              <w:t xml:space="preserve"> деген белгі қойылады.</w:t>
            </w:r>
          </w:p>
        </w:tc>
      </w:tr>
      <w:tr w:rsidR="00C44B6D" w:rsidRPr="00EF257B"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9</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804" w:type="dxa"/>
            <w:shd w:val="clear" w:color="auto" w:fill="auto"/>
          </w:tcPr>
          <w:p w:rsidR="00C44B6D" w:rsidRPr="0006473E" w:rsidRDefault="00C44BB4" w:rsidP="008C0C9A">
            <w:pPr>
              <w:spacing w:after="0" w:line="240" w:lineRule="auto"/>
              <w:ind w:firstLine="601"/>
              <w:jc w:val="both"/>
              <w:rPr>
                <w:rFonts w:ascii="Times New Roman" w:eastAsia="Calibri" w:hAnsi="Times New Roman"/>
                <w:bCs/>
                <w:sz w:val="28"/>
                <w:szCs w:val="28"/>
                <w:lang w:val="kk-KZ" w:eastAsia="ru-RU"/>
              </w:rPr>
            </w:pPr>
            <w:r w:rsidRPr="00C44BB4">
              <w:rPr>
                <w:rFonts w:ascii="Times New Roman" w:eastAsia="Calibri" w:hAnsi="Times New Roman"/>
                <w:bCs/>
                <w:sz w:val="28"/>
                <w:szCs w:val="28"/>
                <w:lang w:val="kk-KZ" w:eastAsia="ru-RU"/>
              </w:rPr>
              <w:t xml:space="preserve">Егер Қағидаға осы 1-қосымшаның 8-тармағында белгіленген мерзімде қосымша ақпарат белгіленген мерзімде ұсынылмаса не ұсынылған қосымша ақпаратта тауарды сыныптау туралы алдын ала шешім қабылдауға мүмкіндік беретін мәліметтер қамтылмаса, көрсетілетін қызметті беруші тауарды сыныптау туралы мұндай алдын ала шешім қабылдаудан бас тартады және бұл туралы өтініш иесін бас тарту себептерін көрсете отырып хабардар етеді. </w:t>
            </w:r>
          </w:p>
        </w:tc>
      </w:tr>
      <w:tr w:rsidR="00C44B6D" w:rsidRPr="00EF257B"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10</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 xml:space="preserve">Мемлекеттік қызметті көрсету, оның ішінде электрондық нысанда және </w:t>
            </w:r>
            <w:r w:rsidRPr="0006473E">
              <w:rPr>
                <w:rFonts w:ascii="Times New Roman" w:eastAsia="Calibri" w:hAnsi="Times New Roman"/>
                <w:sz w:val="28"/>
                <w:szCs w:val="28"/>
                <w:lang w:val="kk-KZ" w:eastAsia="ru-RU"/>
              </w:rPr>
              <w:lastRenderedPageBreak/>
              <w:t>Мемлекеттік корпорациясы арқылы көрсету ерекшеліктері ескеріле отырып қойылатын өзге де талаптар</w:t>
            </w:r>
          </w:p>
        </w:tc>
        <w:tc>
          <w:tcPr>
            <w:tcW w:w="6804" w:type="dxa"/>
            <w:shd w:val="clear" w:color="auto" w:fill="auto"/>
          </w:tcPr>
          <w:p w:rsidR="00C44B6D" w:rsidRPr="0006473E" w:rsidRDefault="00C44B6D"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 xml:space="preserve">«Халық денсаулығы және денсаулық сақтау жүйесі туралы» Қазақстан Республикасының </w:t>
            </w:r>
            <w:r w:rsidR="004B5FE2">
              <w:rPr>
                <w:rFonts w:ascii="Times New Roman" w:eastAsia="Calibri" w:hAnsi="Times New Roman"/>
                <w:sz w:val="28"/>
                <w:szCs w:val="28"/>
                <w:lang w:val="kk-KZ" w:eastAsia="ru-RU"/>
              </w:rPr>
              <w:br/>
            </w:r>
            <w:r w:rsidRPr="0006473E">
              <w:rPr>
                <w:rFonts w:ascii="Times New Roman" w:eastAsia="Calibri" w:hAnsi="Times New Roman"/>
                <w:sz w:val="28"/>
                <w:szCs w:val="28"/>
                <w:lang w:val="kk-KZ" w:eastAsia="ru-RU"/>
              </w:rPr>
              <w:t xml:space="preserve">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w:t>
            </w:r>
            <w:r w:rsidRPr="0006473E">
              <w:rPr>
                <w:rFonts w:ascii="Times New Roman" w:eastAsia="Calibri" w:hAnsi="Times New Roman"/>
                <w:sz w:val="28"/>
                <w:szCs w:val="28"/>
                <w:lang w:val="kk-KZ" w:eastAsia="ru-RU"/>
              </w:rPr>
              <w:lastRenderedPageBreak/>
              <w:t>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C44B6D" w:rsidRPr="0006473E" w:rsidRDefault="00C44B6D"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C44B6D" w:rsidRPr="0006473E" w:rsidRDefault="00C44B6D" w:rsidP="00C44B6D">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44B6D" w:rsidRPr="0006473E" w:rsidRDefault="00C44B6D" w:rsidP="00C44B6D">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44B6D" w:rsidRPr="0006473E" w:rsidRDefault="00C44B6D" w:rsidP="00C44B6D">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44B6D" w:rsidRDefault="00C44B6D" w:rsidP="00C44B6D">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44B6D" w:rsidRDefault="00C44B6D" w:rsidP="00C44B6D">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44B6D" w:rsidRDefault="00C44B6D" w:rsidP="00C44B6D">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041231" w:rsidRDefault="00041231"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bookmarkStart w:id="0" w:name="_GoBack"/>
      <w:bookmarkEnd w:id="0"/>
    </w:p>
    <w:sectPr w:rsidR="008C0C9A" w:rsidSect="004B5FE2">
      <w:headerReference w:type="default" r:id="rId9"/>
      <w:footerReference w:type="default" r:id="rId10"/>
      <w:footerReference w:type="first" r:id="rId11"/>
      <w:pgSz w:w="11906" w:h="16838"/>
      <w:pgMar w:top="1418" w:right="851" w:bottom="1418" w:left="1418" w:header="709" w:footer="709" w:gutter="0"/>
      <w:pgNumType w:start="3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01" w:rsidRDefault="002A0E01" w:rsidP="006809F5">
      <w:pPr>
        <w:spacing w:after="0" w:line="240" w:lineRule="auto"/>
      </w:pPr>
      <w:r>
        <w:separator/>
      </w:r>
    </w:p>
  </w:endnote>
  <w:endnote w:type="continuationSeparator" w:id="0">
    <w:p w:rsidR="002A0E01" w:rsidRDefault="002A0E01"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C3" w:rsidRDefault="00E231C3">
    <w:pPr>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C3" w:rsidRDefault="00E231C3">
    <w:pP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01" w:rsidRDefault="002A0E01" w:rsidP="006809F5">
      <w:pPr>
        <w:spacing w:after="0" w:line="240" w:lineRule="auto"/>
      </w:pPr>
      <w:r>
        <w:separator/>
      </w:r>
    </w:p>
  </w:footnote>
  <w:footnote w:type="continuationSeparator" w:id="0">
    <w:p w:rsidR="002A0E01" w:rsidRDefault="002A0E01"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5" w:rsidRPr="006809F5" w:rsidRDefault="006809F5">
    <w:pPr>
      <w:pStyle w:val="a4"/>
      <w:jc w:val="center"/>
      <w:rPr>
        <w:rFonts w:ascii="Times New Roman" w:hAnsi="Times New Roman"/>
        <w:sz w:val="28"/>
        <w:szCs w:val="28"/>
      </w:rPr>
    </w:pPr>
  </w:p>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6BF"/>
    <w:multiLevelType w:val="hybridMultilevel"/>
    <w:tmpl w:val="3B0A5C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76950"/>
    <w:multiLevelType w:val="hybridMultilevel"/>
    <w:tmpl w:val="AB30F7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8D38F6"/>
    <w:multiLevelType w:val="hybridMultilevel"/>
    <w:tmpl w:val="1FD825EA"/>
    <w:lvl w:ilvl="0" w:tplc="04384792">
      <w:start w:val="8"/>
      <w:numFmt w:val="decimal"/>
      <w:lvlText w:val="%1."/>
      <w:lvlJc w:val="left"/>
      <w:pPr>
        <w:ind w:left="928" w:hanging="360"/>
      </w:pPr>
      <w:rPr>
        <w:rFonts w:hint="default"/>
        <w:strike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E772BA8"/>
    <w:multiLevelType w:val="hybridMultilevel"/>
    <w:tmpl w:val="E9E45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F60EB2"/>
    <w:multiLevelType w:val="hybridMultilevel"/>
    <w:tmpl w:val="10A61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8B5C3B"/>
    <w:multiLevelType w:val="hybridMultilevel"/>
    <w:tmpl w:val="1FF0B9FA"/>
    <w:lvl w:ilvl="0" w:tplc="7332E9CE">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7">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2"/>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211C0"/>
    <w:rsid w:val="0002542A"/>
    <w:rsid w:val="000275EA"/>
    <w:rsid w:val="0003136D"/>
    <w:rsid w:val="00041231"/>
    <w:rsid w:val="00043C49"/>
    <w:rsid w:val="00065973"/>
    <w:rsid w:val="00065AE5"/>
    <w:rsid w:val="00092CD4"/>
    <w:rsid w:val="00106876"/>
    <w:rsid w:val="0010772D"/>
    <w:rsid w:val="00157228"/>
    <w:rsid w:val="00180DBB"/>
    <w:rsid w:val="001856D7"/>
    <w:rsid w:val="001A2090"/>
    <w:rsid w:val="001E0744"/>
    <w:rsid w:val="001E1B9D"/>
    <w:rsid w:val="001F3C7D"/>
    <w:rsid w:val="002062FF"/>
    <w:rsid w:val="002370B1"/>
    <w:rsid w:val="00245026"/>
    <w:rsid w:val="002A0E01"/>
    <w:rsid w:val="002A3BCF"/>
    <w:rsid w:val="0031553E"/>
    <w:rsid w:val="00320EA1"/>
    <w:rsid w:val="00327A14"/>
    <w:rsid w:val="0034789B"/>
    <w:rsid w:val="00353956"/>
    <w:rsid w:val="00382F7C"/>
    <w:rsid w:val="003A3078"/>
    <w:rsid w:val="003E359E"/>
    <w:rsid w:val="00471925"/>
    <w:rsid w:val="00473773"/>
    <w:rsid w:val="00476173"/>
    <w:rsid w:val="00496014"/>
    <w:rsid w:val="004B5FE2"/>
    <w:rsid w:val="004C0953"/>
    <w:rsid w:val="004E1EEA"/>
    <w:rsid w:val="005473C5"/>
    <w:rsid w:val="00554A95"/>
    <w:rsid w:val="00577562"/>
    <w:rsid w:val="005854A6"/>
    <w:rsid w:val="005A388F"/>
    <w:rsid w:val="005B088D"/>
    <w:rsid w:val="005D01E7"/>
    <w:rsid w:val="005D1DFB"/>
    <w:rsid w:val="005E714D"/>
    <w:rsid w:val="0061439A"/>
    <w:rsid w:val="006164BF"/>
    <w:rsid w:val="00655C21"/>
    <w:rsid w:val="006809F5"/>
    <w:rsid w:val="006A30B6"/>
    <w:rsid w:val="006E26F5"/>
    <w:rsid w:val="00710B59"/>
    <w:rsid w:val="00716B46"/>
    <w:rsid w:val="007378F0"/>
    <w:rsid w:val="00744880"/>
    <w:rsid w:val="00761C7C"/>
    <w:rsid w:val="007B06D1"/>
    <w:rsid w:val="007C5486"/>
    <w:rsid w:val="007D16D8"/>
    <w:rsid w:val="007E4944"/>
    <w:rsid w:val="007F5240"/>
    <w:rsid w:val="00804DF5"/>
    <w:rsid w:val="008154E3"/>
    <w:rsid w:val="00825398"/>
    <w:rsid w:val="00831A52"/>
    <w:rsid w:val="00851150"/>
    <w:rsid w:val="00894DA6"/>
    <w:rsid w:val="008C0C9A"/>
    <w:rsid w:val="008E639F"/>
    <w:rsid w:val="0094209A"/>
    <w:rsid w:val="009438BA"/>
    <w:rsid w:val="00944E1B"/>
    <w:rsid w:val="00944F25"/>
    <w:rsid w:val="00972630"/>
    <w:rsid w:val="009B40D0"/>
    <w:rsid w:val="009E5BC4"/>
    <w:rsid w:val="00A028C4"/>
    <w:rsid w:val="00A35B1E"/>
    <w:rsid w:val="00A36A1E"/>
    <w:rsid w:val="00A70898"/>
    <w:rsid w:val="00A70F7F"/>
    <w:rsid w:val="00AA161C"/>
    <w:rsid w:val="00AD227B"/>
    <w:rsid w:val="00AF2F29"/>
    <w:rsid w:val="00B773A4"/>
    <w:rsid w:val="00BA29E3"/>
    <w:rsid w:val="00BA38A2"/>
    <w:rsid w:val="00BE1B99"/>
    <w:rsid w:val="00C24452"/>
    <w:rsid w:val="00C4020F"/>
    <w:rsid w:val="00C44B6D"/>
    <w:rsid w:val="00C44BB4"/>
    <w:rsid w:val="00C73B27"/>
    <w:rsid w:val="00C77E88"/>
    <w:rsid w:val="00C826D8"/>
    <w:rsid w:val="00C90062"/>
    <w:rsid w:val="00C96A38"/>
    <w:rsid w:val="00CA1AE8"/>
    <w:rsid w:val="00CA233A"/>
    <w:rsid w:val="00CB2A99"/>
    <w:rsid w:val="00CD6798"/>
    <w:rsid w:val="00D14F85"/>
    <w:rsid w:val="00D3312B"/>
    <w:rsid w:val="00D745BE"/>
    <w:rsid w:val="00DE3320"/>
    <w:rsid w:val="00DE38B7"/>
    <w:rsid w:val="00DF5681"/>
    <w:rsid w:val="00DF5FF8"/>
    <w:rsid w:val="00E1345A"/>
    <w:rsid w:val="00E22E70"/>
    <w:rsid w:val="00E231C3"/>
    <w:rsid w:val="00E765AC"/>
    <w:rsid w:val="00EA38DA"/>
    <w:rsid w:val="00EB55E0"/>
    <w:rsid w:val="00EC4399"/>
    <w:rsid w:val="00EF257B"/>
    <w:rsid w:val="00EF4842"/>
    <w:rsid w:val="00EF7A84"/>
    <w:rsid w:val="00F229C5"/>
    <w:rsid w:val="00F23992"/>
    <w:rsid w:val="00F31D2B"/>
    <w:rsid w:val="00F46256"/>
    <w:rsid w:val="00F8585A"/>
    <w:rsid w:val="00F8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paragraph" w:styleId="1">
    <w:name w:val="heading 1"/>
    <w:basedOn w:val="a"/>
    <w:next w:val="a"/>
    <w:link w:val="10"/>
    <w:qFormat/>
    <w:rsid w:val="003A3078"/>
    <w:pPr>
      <w:keepNext/>
      <w:spacing w:before="240" w:after="60"/>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577562"/>
    <w:pPr>
      <w:ind w:left="720"/>
      <w:contextualSpacing/>
    </w:pPr>
  </w:style>
  <w:style w:type="paragraph" w:styleId="a9">
    <w:name w:val="Balloon Text"/>
    <w:basedOn w:val="a"/>
    <w:link w:val="aa"/>
    <w:uiPriority w:val="99"/>
    <w:semiHidden/>
    <w:unhideWhenUsed/>
    <w:rsid w:val="003A30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3078"/>
    <w:rPr>
      <w:rFonts w:ascii="Tahoma" w:eastAsia="Times New Roman" w:hAnsi="Tahoma" w:cs="Tahoma"/>
      <w:sz w:val="16"/>
      <w:szCs w:val="16"/>
    </w:rPr>
  </w:style>
  <w:style w:type="character" w:customStyle="1" w:styleId="10">
    <w:name w:val="Заголовок 1 Знак"/>
    <w:basedOn w:val="a0"/>
    <w:link w:val="1"/>
    <w:rsid w:val="003A3078"/>
    <w:rPr>
      <w:rFonts w:ascii="Cambria" w:eastAsia="Calibri" w:hAnsi="Cambria" w:cs="Times New Roman"/>
      <w:b/>
      <w:bCs/>
      <w:kern w:val="32"/>
      <w:sz w:val="32"/>
      <w:szCs w:val="32"/>
    </w:rPr>
  </w:style>
  <w:style w:type="character" w:customStyle="1" w:styleId="s0">
    <w:name w:val="s0"/>
    <w:rsid w:val="003A3078"/>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3A3078"/>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3A3078"/>
    <w:rPr>
      <w:rFonts w:ascii="Times New Roman" w:eastAsia="Times New Roman" w:hAnsi="Times New Roman" w:cs="Times New Roman"/>
      <w:sz w:val="24"/>
      <w:szCs w:val="24"/>
    </w:rPr>
  </w:style>
  <w:style w:type="character" w:customStyle="1" w:styleId="s20">
    <w:name w:val="s20"/>
    <w:rsid w:val="003A3078"/>
    <w:rPr>
      <w:shd w:val="clear" w:color="auto" w:fill="FFFFFF"/>
    </w:rPr>
  </w:style>
  <w:style w:type="paragraph" w:customStyle="1" w:styleId="11">
    <w:name w:val="Без интервала1"/>
    <w:rsid w:val="003A3078"/>
    <w:pPr>
      <w:spacing w:after="0" w:line="240" w:lineRule="auto"/>
    </w:pPr>
    <w:rPr>
      <w:rFonts w:ascii="Calibri" w:eastAsia="Times New Roman" w:hAnsi="Calibri" w:cs="Calibri"/>
    </w:rPr>
  </w:style>
  <w:style w:type="table" w:styleId="ad">
    <w:name w:val="Table Grid"/>
    <w:basedOn w:val="a1"/>
    <w:uiPriority w:val="39"/>
    <w:rsid w:val="00180D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paragraph" w:styleId="1">
    <w:name w:val="heading 1"/>
    <w:basedOn w:val="a"/>
    <w:next w:val="a"/>
    <w:link w:val="10"/>
    <w:qFormat/>
    <w:rsid w:val="003A3078"/>
    <w:pPr>
      <w:keepNext/>
      <w:spacing w:before="240" w:after="60"/>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577562"/>
    <w:pPr>
      <w:ind w:left="720"/>
      <w:contextualSpacing/>
    </w:pPr>
  </w:style>
  <w:style w:type="paragraph" w:styleId="a9">
    <w:name w:val="Balloon Text"/>
    <w:basedOn w:val="a"/>
    <w:link w:val="aa"/>
    <w:uiPriority w:val="99"/>
    <w:semiHidden/>
    <w:unhideWhenUsed/>
    <w:rsid w:val="003A30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3078"/>
    <w:rPr>
      <w:rFonts w:ascii="Tahoma" w:eastAsia="Times New Roman" w:hAnsi="Tahoma" w:cs="Tahoma"/>
      <w:sz w:val="16"/>
      <w:szCs w:val="16"/>
    </w:rPr>
  </w:style>
  <w:style w:type="character" w:customStyle="1" w:styleId="10">
    <w:name w:val="Заголовок 1 Знак"/>
    <w:basedOn w:val="a0"/>
    <w:link w:val="1"/>
    <w:rsid w:val="003A3078"/>
    <w:rPr>
      <w:rFonts w:ascii="Cambria" w:eastAsia="Calibri" w:hAnsi="Cambria" w:cs="Times New Roman"/>
      <w:b/>
      <w:bCs/>
      <w:kern w:val="32"/>
      <w:sz w:val="32"/>
      <w:szCs w:val="32"/>
    </w:rPr>
  </w:style>
  <w:style w:type="character" w:customStyle="1" w:styleId="s0">
    <w:name w:val="s0"/>
    <w:rsid w:val="003A3078"/>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3A3078"/>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3A3078"/>
    <w:rPr>
      <w:rFonts w:ascii="Times New Roman" w:eastAsia="Times New Roman" w:hAnsi="Times New Roman" w:cs="Times New Roman"/>
      <w:sz w:val="24"/>
      <w:szCs w:val="24"/>
    </w:rPr>
  </w:style>
  <w:style w:type="character" w:customStyle="1" w:styleId="s20">
    <w:name w:val="s20"/>
    <w:rsid w:val="003A3078"/>
    <w:rPr>
      <w:shd w:val="clear" w:color="auto" w:fill="FFFFFF"/>
    </w:rPr>
  </w:style>
  <w:style w:type="paragraph" w:customStyle="1" w:styleId="11">
    <w:name w:val="Без интервала1"/>
    <w:rsid w:val="003A3078"/>
    <w:pPr>
      <w:spacing w:after="0" w:line="240" w:lineRule="auto"/>
    </w:pPr>
    <w:rPr>
      <w:rFonts w:ascii="Calibri" w:eastAsia="Times New Roman" w:hAnsi="Calibri" w:cs="Calibri"/>
    </w:rPr>
  </w:style>
  <w:style w:type="table" w:styleId="ad">
    <w:name w:val="Table Grid"/>
    <w:basedOn w:val="a1"/>
    <w:uiPriority w:val="39"/>
    <w:rsid w:val="00180D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2717">
      <w:bodyDiv w:val="1"/>
      <w:marLeft w:val="0"/>
      <w:marRight w:val="0"/>
      <w:marTop w:val="0"/>
      <w:marBottom w:val="0"/>
      <w:divBdr>
        <w:top w:val="none" w:sz="0" w:space="0" w:color="auto"/>
        <w:left w:val="none" w:sz="0" w:space="0" w:color="auto"/>
        <w:bottom w:val="none" w:sz="0" w:space="0" w:color="auto"/>
        <w:right w:val="none" w:sz="0" w:space="0" w:color="auto"/>
      </w:divBdr>
      <w:divsChild>
        <w:div w:id="1046223348">
          <w:marLeft w:val="0"/>
          <w:marRight w:val="0"/>
          <w:marTop w:val="0"/>
          <w:marBottom w:val="0"/>
          <w:divBdr>
            <w:top w:val="none" w:sz="0" w:space="0" w:color="auto"/>
            <w:left w:val="none" w:sz="0" w:space="0" w:color="auto"/>
            <w:bottom w:val="none" w:sz="0" w:space="0" w:color="auto"/>
            <w:right w:val="none" w:sz="0" w:space="0" w:color="auto"/>
          </w:divBdr>
          <w:divsChild>
            <w:div w:id="600336917">
              <w:marLeft w:val="0"/>
              <w:marRight w:val="0"/>
              <w:marTop w:val="0"/>
              <w:marBottom w:val="0"/>
              <w:divBdr>
                <w:top w:val="none" w:sz="0" w:space="0" w:color="auto"/>
                <w:left w:val="none" w:sz="0" w:space="0" w:color="auto"/>
                <w:bottom w:val="none" w:sz="0" w:space="0" w:color="auto"/>
                <w:right w:val="none" w:sz="0" w:space="0" w:color="auto"/>
              </w:divBdr>
              <w:divsChild>
                <w:div w:id="452022959">
                  <w:marLeft w:val="0"/>
                  <w:marRight w:val="0"/>
                  <w:marTop w:val="0"/>
                  <w:marBottom w:val="0"/>
                  <w:divBdr>
                    <w:top w:val="none" w:sz="0" w:space="0" w:color="auto"/>
                    <w:left w:val="none" w:sz="0" w:space="0" w:color="auto"/>
                    <w:bottom w:val="none" w:sz="0" w:space="0" w:color="auto"/>
                    <w:right w:val="none" w:sz="0" w:space="0" w:color="auto"/>
                  </w:divBdr>
                  <w:divsChild>
                    <w:div w:id="1345128986">
                      <w:marLeft w:val="0"/>
                      <w:marRight w:val="0"/>
                      <w:marTop w:val="0"/>
                      <w:marBottom w:val="0"/>
                      <w:divBdr>
                        <w:top w:val="none" w:sz="0" w:space="0" w:color="auto"/>
                        <w:left w:val="none" w:sz="0" w:space="0" w:color="auto"/>
                        <w:bottom w:val="none" w:sz="0" w:space="0" w:color="auto"/>
                        <w:right w:val="none" w:sz="0" w:space="0" w:color="auto"/>
                      </w:divBdr>
                      <w:divsChild>
                        <w:div w:id="20745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6263">
      <w:bodyDiv w:val="1"/>
      <w:marLeft w:val="0"/>
      <w:marRight w:val="0"/>
      <w:marTop w:val="0"/>
      <w:marBottom w:val="0"/>
      <w:divBdr>
        <w:top w:val="none" w:sz="0" w:space="0" w:color="auto"/>
        <w:left w:val="none" w:sz="0" w:space="0" w:color="auto"/>
        <w:bottom w:val="none" w:sz="0" w:space="0" w:color="auto"/>
        <w:right w:val="none" w:sz="0" w:space="0" w:color="auto"/>
      </w:divBdr>
      <w:divsChild>
        <w:div w:id="1791048137">
          <w:marLeft w:val="0"/>
          <w:marRight w:val="0"/>
          <w:marTop w:val="0"/>
          <w:marBottom w:val="0"/>
          <w:divBdr>
            <w:top w:val="none" w:sz="0" w:space="0" w:color="auto"/>
            <w:left w:val="none" w:sz="0" w:space="0" w:color="auto"/>
            <w:bottom w:val="none" w:sz="0" w:space="0" w:color="auto"/>
            <w:right w:val="none" w:sz="0" w:space="0" w:color="auto"/>
          </w:divBdr>
          <w:divsChild>
            <w:div w:id="1947038807">
              <w:marLeft w:val="0"/>
              <w:marRight w:val="0"/>
              <w:marTop w:val="0"/>
              <w:marBottom w:val="0"/>
              <w:divBdr>
                <w:top w:val="none" w:sz="0" w:space="0" w:color="auto"/>
                <w:left w:val="none" w:sz="0" w:space="0" w:color="auto"/>
                <w:bottom w:val="none" w:sz="0" w:space="0" w:color="auto"/>
                <w:right w:val="none" w:sz="0" w:space="0" w:color="auto"/>
              </w:divBdr>
              <w:divsChild>
                <w:div w:id="1830752460">
                  <w:marLeft w:val="0"/>
                  <w:marRight w:val="0"/>
                  <w:marTop w:val="0"/>
                  <w:marBottom w:val="0"/>
                  <w:divBdr>
                    <w:top w:val="none" w:sz="0" w:space="0" w:color="auto"/>
                    <w:left w:val="none" w:sz="0" w:space="0" w:color="auto"/>
                    <w:bottom w:val="none" w:sz="0" w:space="0" w:color="auto"/>
                    <w:right w:val="none" w:sz="0" w:space="0" w:color="auto"/>
                  </w:divBdr>
                  <w:divsChild>
                    <w:div w:id="1588609375">
                      <w:marLeft w:val="0"/>
                      <w:marRight w:val="0"/>
                      <w:marTop w:val="0"/>
                      <w:marBottom w:val="0"/>
                      <w:divBdr>
                        <w:top w:val="none" w:sz="0" w:space="0" w:color="auto"/>
                        <w:left w:val="none" w:sz="0" w:space="0" w:color="auto"/>
                        <w:bottom w:val="none" w:sz="0" w:space="0" w:color="auto"/>
                        <w:right w:val="none" w:sz="0" w:space="0" w:color="auto"/>
                      </w:divBdr>
                      <w:divsChild>
                        <w:div w:id="16644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55D81032-954D-4D82-B7AE-4C71034DFCD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Гульдана Мамырбаевна Атабаева</cp:lastModifiedBy>
  <cp:revision>4</cp:revision>
  <cp:lastPrinted>2015-06-16T11:41:00Z</cp:lastPrinted>
  <dcterms:created xsi:type="dcterms:W3CDTF">2020-07-15T17:25:00Z</dcterms:created>
  <dcterms:modified xsi:type="dcterms:W3CDTF">2021-09-10T09:48:00Z</dcterms:modified>
</cp:coreProperties>
</file>