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66" w:rsidRDefault="006D5066" w:rsidP="006D5066">
      <w:pPr>
        <w:spacing w:after="0"/>
        <w:jc w:val="both"/>
      </w:pPr>
      <w:bookmarkStart w:id="0" w:name="z435"/>
      <w:bookmarkStart w:id="1" w:name="_GoBack"/>
      <w:bookmarkEnd w:id="1"/>
    </w:p>
    <w:tbl>
      <w:tblPr>
        <w:tblW w:w="0" w:type="auto"/>
        <w:tblCellSpacing w:w="0" w:type="auto"/>
        <w:tblLook w:val="04A0" w:firstRow="1" w:lastRow="0" w:firstColumn="1" w:lastColumn="0" w:noHBand="0" w:noVBand="1"/>
      </w:tblPr>
      <w:tblGrid>
        <w:gridCol w:w="5700"/>
        <w:gridCol w:w="3685"/>
      </w:tblGrid>
      <w:tr w:rsidR="006D5066" w:rsidTr="001B1759">
        <w:trPr>
          <w:trHeight w:val="30"/>
          <w:tblCellSpacing w:w="0" w:type="auto"/>
        </w:trPr>
        <w:tc>
          <w:tcPr>
            <w:tcW w:w="7780" w:type="dxa"/>
            <w:tcMar>
              <w:top w:w="15" w:type="dxa"/>
              <w:left w:w="15" w:type="dxa"/>
              <w:bottom w:w="15" w:type="dxa"/>
              <w:right w:w="15" w:type="dxa"/>
            </w:tcMar>
            <w:vAlign w:val="center"/>
          </w:tcPr>
          <w:bookmarkEnd w:id="0"/>
          <w:p w:rsidR="006D5066" w:rsidRDefault="006D5066" w:rsidP="001B1759">
            <w:pPr>
              <w:spacing w:after="0"/>
              <w:jc w:val="center"/>
            </w:pPr>
            <w:r>
              <w:rPr>
                <w:color w:val="000000"/>
                <w:sz w:val="20"/>
              </w:rPr>
              <w:t> </w:t>
            </w:r>
          </w:p>
        </w:tc>
        <w:tc>
          <w:tcPr>
            <w:tcW w:w="4600" w:type="dxa"/>
            <w:tcMar>
              <w:top w:w="15" w:type="dxa"/>
              <w:left w:w="15" w:type="dxa"/>
              <w:bottom w:w="15" w:type="dxa"/>
              <w:right w:w="15" w:type="dxa"/>
            </w:tcMar>
            <w:vAlign w:val="center"/>
          </w:tcPr>
          <w:p w:rsidR="006D5066" w:rsidRDefault="006D5066" w:rsidP="001B1759">
            <w:pPr>
              <w:spacing w:after="0"/>
              <w:jc w:val="center"/>
            </w:pPr>
            <w:r>
              <w:rPr>
                <w:color w:val="000000"/>
                <w:sz w:val="20"/>
              </w:rPr>
              <w:t>"Тауардың шығарылған жері</w:t>
            </w:r>
            <w:r>
              <w:br/>
            </w:r>
            <w:r>
              <w:rPr>
                <w:color w:val="000000"/>
                <w:sz w:val="20"/>
              </w:rPr>
              <w:t xml:space="preserve">туралы алдын ала </w:t>
            </w:r>
            <w:r>
              <w:br/>
            </w:r>
            <w:r>
              <w:rPr>
                <w:color w:val="000000"/>
                <w:sz w:val="20"/>
              </w:rPr>
              <w:t>шешім қабылдау"</w:t>
            </w:r>
            <w:r>
              <w:br/>
            </w:r>
            <w:r>
              <w:rPr>
                <w:color w:val="000000"/>
                <w:sz w:val="20"/>
              </w:rPr>
              <w:t xml:space="preserve">мемлекеттік қызметтерді </w:t>
            </w:r>
            <w:r>
              <w:br/>
            </w:r>
            <w:r>
              <w:rPr>
                <w:color w:val="000000"/>
                <w:sz w:val="20"/>
              </w:rPr>
              <w:t xml:space="preserve">көрсету қағидаларына </w:t>
            </w:r>
            <w:r>
              <w:br/>
            </w:r>
            <w:r>
              <w:rPr>
                <w:color w:val="000000"/>
                <w:sz w:val="20"/>
              </w:rPr>
              <w:t>1-қосымша</w:t>
            </w:r>
          </w:p>
        </w:tc>
      </w:tr>
    </w:tbl>
    <w:p w:rsidR="006D5066" w:rsidRPr="00BB366E" w:rsidRDefault="006D5066" w:rsidP="006D5066">
      <w:pPr>
        <w:spacing w:after="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583"/>
        <w:gridCol w:w="7315"/>
      </w:tblGrid>
      <w:tr w:rsidR="006D5066" w:rsidRPr="006D5066" w:rsidTr="001B175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Pr="00BB366E" w:rsidRDefault="006D5066" w:rsidP="001B1759">
            <w:pPr>
              <w:spacing w:after="20"/>
              <w:ind w:left="20"/>
              <w:jc w:val="both"/>
              <w:rPr>
                <w:b/>
              </w:rPr>
            </w:pPr>
            <w:r w:rsidRPr="00BB366E">
              <w:rPr>
                <w:b/>
                <w:color w:val="000000"/>
                <w:sz w:val="20"/>
              </w:rPr>
              <w:t>"</w:t>
            </w:r>
            <w:r w:rsidRPr="00BB366E">
              <w:rPr>
                <w:b/>
                <w:color w:val="000000"/>
                <w:sz w:val="20"/>
                <w:lang w:val="ru-RU"/>
              </w:rPr>
              <w:t>Тауардың</w:t>
            </w:r>
            <w:r w:rsidRPr="00BB366E">
              <w:rPr>
                <w:b/>
                <w:color w:val="000000"/>
                <w:sz w:val="20"/>
              </w:rPr>
              <w:t xml:space="preserve"> </w:t>
            </w:r>
            <w:r w:rsidRPr="00BB366E">
              <w:rPr>
                <w:b/>
                <w:color w:val="000000"/>
                <w:sz w:val="20"/>
                <w:lang w:val="ru-RU"/>
              </w:rPr>
              <w:t>шығарылған</w:t>
            </w:r>
            <w:r w:rsidRPr="00BB366E">
              <w:rPr>
                <w:b/>
                <w:color w:val="000000"/>
                <w:sz w:val="20"/>
              </w:rPr>
              <w:t xml:space="preserve"> </w:t>
            </w:r>
            <w:r w:rsidRPr="00BB366E">
              <w:rPr>
                <w:b/>
                <w:color w:val="000000"/>
                <w:sz w:val="20"/>
                <w:lang w:val="ru-RU"/>
              </w:rPr>
              <w:t>жері</w:t>
            </w:r>
            <w:r w:rsidRPr="00BB366E">
              <w:rPr>
                <w:b/>
                <w:color w:val="000000"/>
                <w:sz w:val="20"/>
              </w:rPr>
              <w:t xml:space="preserve"> </w:t>
            </w:r>
            <w:r w:rsidRPr="00BB366E">
              <w:rPr>
                <w:b/>
                <w:color w:val="000000"/>
                <w:sz w:val="20"/>
                <w:lang w:val="ru-RU"/>
              </w:rPr>
              <w:t>туралы</w:t>
            </w:r>
            <w:r w:rsidRPr="00BB366E">
              <w:rPr>
                <w:b/>
                <w:color w:val="000000"/>
                <w:sz w:val="20"/>
              </w:rPr>
              <w:t xml:space="preserve"> </w:t>
            </w:r>
            <w:r w:rsidRPr="00BB366E">
              <w:rPr>
                <w:b/>
                <w:color w:val="000000"/>
                <w:sz w:val="20"/>
                <w:lang w:val="ru-RU"/>
              </w:rPr>
              <w:t>алдын</w:t>
            </w:r>
            <w:r w:rsidRPr="00BB366E">
              <w:rPr>
                <w:b/>
                <w:color w:val="000000"/>
                <w:sz w:val="20"/>
              </w:rPr>
              <w:t xml:space="preserve"> </w:t>
            </w:r>
            <w:r w:rsidRPr="00BB366E">
              <w:rPr>
                <w:b/>
                <w:color w:val="000000"/>
                <w:sz w:val="20"/>
                <w:lang w:val="ru-RU"/>
              </w:rPr>
              <w:t>ала</w:t>
            </w:r>
            <w:r w:rsidRPr="00BB366E">
              <w:rPr>
                <w:b/>
                <w:color w:val="000000"/>
                <w:sz w:val="20"/>
              </w:rPr>
              <w:t xml:space="preserve"> </w:t>
            </w:r>
            <w:r w:rsidRPr="00BB366E">
              <w:rPr>
                <w:b/>
                <w:color w:val="000000"/>
                <w:sz w:val="20"/>
                <w:lang w:val="ru-RU"/>
              </w:rPr>
              <w:t>шешім</w:t>
            </w:r>
            <w:r w:rsidRPr="00BB366E">
              <w:rPr>
                <w:b/>
                <w:color w:val="000000"/>
                <w:sz w:val="20"/>
              </w:rPr>
              <w:t xml:space="preserve"> </w:t>
            </w:r>
            <w:r w:rsidRPr="00BB366E">
              <w:rPr>
                <w:b/>
                <w:color w:val="000000"/>
                <w:sz w:val="20"/>
                <w:lang w:val="ru-RU"/>
              </w:rPr>
              <w:t>қабылдау</w:t>
            </w:r>
            <w:r w:rsidRPr="00BB366E">
              <w:rPr>
                <w:b/>
                <w:color w:val="000000"/>
                <w:sz w:val="20"/>
              </w:rPr>
              <w:t xml:space="preserve">" </w:t>
            </w:r>
            <w:r w:rsidRPr="00BB366E">
              <w:rPr>
                <w:b/>
                <w:color w:val="000000"/>
                <w:sz w:val="20"/>
                <w:lang w:val="ru-RU"/>
              </w:rPr>
              <w:t>мемлекеттік</w:t>
            </w:r>
            <w:r w:rsidRPr="00BB366E">
              <w:rPr>
                <w:b/>
                <w:color w:val="000000"/>
                <w:sz w:val="20"/>
              </w:rPr>
              <w:t xml:space="preserve"> </w:t>
            </w:r>
            <w:r w:rsidRPr="00BB366E">
              <w:rPr>
                <w:b/>
                <w:color w:val="000000"/>
                <w:sz w:val="20"/>
                <w:lang w:val="ru-RU"/>
              </w:rPr>
              <w:t>көрсетілетін</w:t>
            </w:r>
            <w:r w:rsidRPr="00BB366E">
              <w:rPr>
                <w:b/>
                <w:color w:val="000000"/>
                <w:sz w:val="20"/>
              </w:rPr>
              <w:t xml:space="preserve"> </w:t>
            </w:r>
            <w:r w:rsidRPr="00BB366E">
              <w:rPr>
                <w:b/>
                <w:color w:val="000000"/>
                <w:sz w:val="20"/>
                <w:lang w:val="ru-RU"/>
              </w:rPr>
              <w:t>қызмет</w:t>
            </w:r>
            <w:r w:rsidRPr="00BB366E">
              <w:rPr>
                <w:b/>
                <w:color w:val="000000"/>
                <w:sz w:val="20"/>
              </w:rPr>
              <w:t xml:space="preserve"> </w:t>
            </w:r>
            <w:r w:rsidRPr="00BB366E">
              <w:rPr>
                <w:b/>
                <w:color w:val="000000"/>
                <w:sz w:val="20"/>
                <w:lang w:val="ru-RU"/>
              </w:rPr>
              <w:t>стандарты</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1</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 Көрсетілетін қызметті берушінің атауы </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Мемлекеттік көрсетілетін қызметті көрсету каналдары</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proofErr w:type="gramStart"/>
            <w:r>
              <w:rPr>
                <w:color w:val="000000"/>
                <w:sz w:val="20"/>
              </w:rPr>
              <w:t>;</w:t>
            </w:r>
            <w:proofErr w:type="gramEnd"/>
            <w:r>
              <w:br/>
            </w:r>
            <w:r>
              <w:rPr>
                <w:color w:val="000000"/>
                <w:sz w:val="20"/>
              </w:rPr>
              <w:t>2) "Электрондық үкімет" веб-порталы www.egov.kz (бұдан әрі – портал) арқылы жүзеге асырады.</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Мемлекеттік қызметті көрсету мерзімдері</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1) құжаттар топтамасын тапсырған сәттен бастап – 20 (жиырма) жұмыс күні;</w:t>
            </w:r>
            <w:r>
              <w:br/>
            </w:r>
            <w:r>
              <w:rPr>
                <w:color w:val="000000"/>
                <w:sz w:val="20"/>
              </w:rPr>
              <w:t xml:space="preserve"> тауардың шығарылған жері туралы алдын ала шешімнің телнұсқасын беру – өтініш келіп түскен күннен бастап 5 (бес) жұмыс күні ішінде; </w:t>
            </w:r>
            <w:r>
              <w:br/>
            </w:r>
            <w:r>
              <w:rPr>
                <w:color w:val="000000"/>
                <w:sz w:val="20"/>
              </w:rPr>
              <w:t xml:space="preserve"> 2) Мемлекеттік корпорацияда құжаттар топтамасын тапсыру үшін күтудің барынша рұқсат берілетін уақыты – 15 (он бес) минут; </w:t>
            </w:r>
            <w:r>
              <w:br/>
            </w:r>
            <w:r>
              <w:rPr>
                <w:color w:val="000000"/>
                <w:sz w:val="20"/>
              </w:rPr>
              <w:t>3) Мемлекеттік корпорацияда қызмет көрсетуде барынша рұқсат берілетін уақыты – 15 (он бес) минут.</w:t>
            </w:r>
          </w:p>
        </w:tc>
      </w:tr>
      <w:tr w:rsidR="006D5066" w:rsidRPr="00BB366E"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Мемлекеттік қызметті көрсету нысаны</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Pr="00556D5F" w:rsidRDefault="006D5066" w:rsidP="001B1759">
            <w:pPr>
              <w:spacing w:after="20"/>
              <w:ind w:left="20"/>
              <w:jc w:val="both"/>
              <w:rPr>
                <w:lang w:val="ru-RU"/>
              </w:rPr>
            </w:pPr>
            <w:r w:rsidRPr="00556D5F">
              <w:rPr>
                <w:color w:val="000000"/>
                <w:sz w:val="20"/>
                <w:lang w:val="ru-RU"/>
              </w:rPr>
              <w:t>Электронды (ішінара автоматтандырылған) немесе қағаз тү</w:t>
            </w:r>
            <w:proofErr w:type="gramStart"/>
            <w:r w:rsidRPr="00556D5F">
              <w:rPr>
                <w:color w:val="000000"/>
                <w:sz w:val="20"/>
                <w:lang w:val="ru-RU"/>
              </w:rPr>
              <w:t>р</w:t>
            </w:r>
            <w:proofErr w:type="gramEnd"/>
            <w:r w:rsidRPr="00556D5F">
              <w:rPr>
                <w:color w:val="000000"/>
                <w:sz w:val="20"/>
                <w:lang w:val="ru-RU"/>
              </w:rPr>
              <w:t>інде.</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5</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Мемлекеттік қызметті көрсету нәтижесі</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1) </w:t>
            </w:r>
            <w:proofErr w:type="gramStart"/>
            <w:r>
              <w:rPr>
                <w:color w:val="000000"/>
                <w:sz w:val="20"/>
              </w:rPr>
              <w:t>тауардың</w:t>
            </w:r>
            <w:proofErr w:type="gramEnd"/>
            <w:r>
              <w:rPr>
                <w:color w:val="000000"/>
                <w:sz w:val="20"/>
              </w:rPr>
              <w:t xml:space="preserve"> шығарылған жері туралы алдын ала шешімді беру, тауардың шығарылған жері туралы алдын ала шешімнің телнұсқасын беру;</w:t>
            </w:r>
            <w:r>
              <w:br/>
            </w:r>
            <w:r>
              <w:rPr>
                <w:color w:val="000000"/>
                <w:sz w:val="20"/>
              </w:rPr>
              <w:t>2) Қағиданың осы 1-қосымшасының 9-тармағында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r>
              <w:br/>
            </w:r>
            <w:r>
              <w:rPr>
                <w:color w:val="000000"/>
                <w:sz w:val="20"/>
              </w:rPr>
              <w:t xml:space="preserve"> Мемлекеттік қызметті көрсету нәтижесін беру нысаны: электронды немесе қағаз түрінде. </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6</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 "Қазақстан Республикасындағы кедендік реттеу туралы" Қазақстан Республикасының Кодексінің 76 бабының 2-тармағына сәйкес мемлекеттік қызметті көрсету үшін Қазақстан Республикасының Үкіметінің 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r>
              <w:br/>
            </w:r>
            <w:r>
              <w:rPr>
                <w:color w:val="000000"/>
                <w:sz w:val="20"/>
              </w:rPr>
              <w:t>Тауардың шығарылған жері туралы алдын ала шешімді қабылдау үшін кедендік алымдар тауардың шығарылған жері туралы алдын ала шешімді қабылдау үшін өтінішті бергенге дейін төленеді.</w:t>
            </w:r>
            <w:r>
              <w:br/>
            </w:r>
            <w:r>
              <w:rPr>
                <w:color w:val="000000"/>
                <w:sz w:val="20"/>
              </w:rPr>
              <w:t>Тауардың шығарылған жері туралы алдын ала шешімді қабылдағаны үшін кедендік алымдар бюджетке ұлттық валютамен қолма-қол ақша және қолма-қол ақшасыз әдіспен:</w:t>
            </w:r>
            <w:r>
              <w:br/>
            </w:r>
            <w:r>
              <w:rPr>
                <w:color w:val="000000"/>
                <w:sz w:val="20"/>
              </w:rPr>
              <w:t>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r>
              <w:br/>
            </w:r>
            <w:r>
              <w:rPr>
                <w:color w:val="000000"/>
                <w:sz w:val="20"/>
              </w:rPr>
              <w:t xml:space="preserve">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w:t>
            </w:r>
            <w:r>
              <w:rPr>
                <w:color w:val="000000"/>
                <w:sz w:val="20"/>
              </w:rPr>
              <w:lastRenderedPageBreak/>
              <w:t>болып табылады);</w:t>
            </w:r>
            <w:r>
              <w:br/>
            </w:r>
            <w:r>
              <w:rPr>
                <w:color w:val="000000"/>
                <w:sz w:val="20"/>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r>
              <w:br/>
            </w:r>
            <w:r>
              <w:rPr>
                <w:color w:val="000000"/>
                <w:sz w:val="20"/>
              </w:rPr>
              <w:t>Телнұсқаны берген кезде алдын ала шешім қабылдау үшін кедендік алым алынбайды.</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lastRenderedPageBreak/>
              <w:t>7</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Қызметті берушің жұмыс кестесі</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 1) Мемлекеттік корпорация – Қазақстан Республикасының Еңбек Кодексіне (бұдан әрі – ҚР Еңбек кодексі)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 xml:space="preserve">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 </w:t>
            </w:r>
            <w:r>
              <w:br/>
            </w:r>
            <w:r>
              <w:rPr>
                <w:color w:val="000000"/>
                <w:sz w:val="20"/>
              </w:rPr>
              <w:t xml:space="preserve"> 2) </w:t>
            </w:r>
            <w:proofErr w:type="gramStart"/>
            <w:r>
              <w:rPr>
                <w:color w:val="000000"/>
                <w:sz w:val="20"/>
              </w:rPr>
              <w:t>портал</w:t>
            </w:r>
            <w:proofErr w:type="gramEnd"/>
            <w:r>
              <w:rPr>
                <w:color w:val="000000"/>
                <w:sz w:val="20"/>
              </w:rPr>
              <w:t xml:space="preserve">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Мемлекеттік қызметті көрсету орындарының мекенжайлары</w:t>
            </w:r>
            <w:proofErr w:type="gramStart"/>
            <w:r>
              <w:rPr>
                <w:color w:val="000000"/>
                <w:sz w:val="20"/>
              </w:rPr>
              <w:t>:</w:t>
            </w:r>
            <w:proofErr w:type="gramEnd"/>
            <w:r>
              <w:br/>
            </w:r>
            <w:r>
              <w:rPr>
                <w:color w:val="000000"/>
                <w:sz w:val="20"/>
              </w:rPr>
              <w:t>1) Мемлекеттік корпорацияның – www. gov4c.kz</w:t>
            </w:r>
            <w:proofErr w:type="gramStart"/>
            <w:r>
              <w:rPr>
                <w:color w:val="000000"/>
                <w:sz w:val="20"/>
              </w:rPr>
              <w:t>;</w:t>
            </w:r>
            <w:proofErr w:type="gramEnd"/>
            <w:r>
              <w:br/>
            </w:r>
            <w:r>
              <w:rPr>
                <w:color w:val="000000"/>
                <w:sz w:val="20"/>
              </w:rPr>
              <w:t>2) www.egov.kz порталы интернет-ресурстарында орналастырылған.</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8</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Мемлекеттік қызметті көрсету үшін қажетті құжаттар тізбесі</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Көрсетілетін қызметті алушы көрсетілетін қызметті берушіге немесе Мемлекеттік корпорацияға жүгінген кезде</w:t>
            </w:r>
            <w:proofErr w:type="gramStart"/>
            <w:r>
              <w:rPr>
                <w:color w:val="000000"/>
                <w:sz w:val="20"/>
              </w:rPr>
              <w:t>:</w:t>
            </w:r>
            <w:proofErr w:type="gramEnd"/>
            <w:r>
              <w:br/>
            </w:r>
            <w:r>
              <w:rPr>
                <w:color w:val="000000"/>
                <w:sz w:val="20"/>
              </w:rPr>
              <w:t>тауардың шығарылған жері туралы алдын ала шешімді алу үшін:</w:t>
            </w:r>
            <w:r>
              <w:br/>
            </w:r>
            <w:r>
              <w:rPr>
                <w:color w:val="000000"/>
                <w:sz w:val="20"/>
              </w:rPr>
              <w:t xml:space="preserve"> осы Қағидаға 2-қосымшаға сәйкес нысан бойынша өтініш. </w:t>
            </w:r>
            <w:r>
              <w:br/>
            </w:r>
            <w:r>
              <w:rPr>
                <w:color w:val="000000"/>
                <w:sz w:val="20"/>
              </w:rPr>
              <w:t>Өтініште:</w:t>
            </w:r>
            <w:r>
              <w:br/>
            </w:r>
            <w:r>
              <w:rPr>
                <w:color w:val="000000"/>
                <w:sz w:val="20"/>
              </w:rPr>
              <w:t>1) өтініш иесі (тегі, аты, әкесінің аты (егер ол жеке басты куәландыратын құжатта көрсетілсе) немесе атауы, тұрғылықты жері немесе тұрған жері);</w:t>
            </w:r>
            <w:r>
              <w:br/>
            </w:r>
            <w:r>
              <w:rPr>
                <w:color w:val="000000"/>
                <w:sz w:val="20"/>
              </w:rPr>
              <w:t>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r>
              <w:br/>
            </w:r>
            <w:r>
              <w:rPr>
                <w:color w:val="000000"/>
                <w:sz w:val="20"/>
              </w:rPr>
              <w:t>3) тауар дайындалған материалдар, олардың шығарылған жері, Тауарларды сипаттау мен кодтаудың үйлестірілген жүйесіне сәйкес кодтары, құны;</w:t>
            </w:r>
            <w:r>
              <w:br/>
            </w:r>
            <w:r>
              <w:rPr>
                <w:color w:val="000000"/>
                <w:sz w:val="20"/>
              </w:rPr>
              <w:t>4) тауарды дайындау үшін жасалған өндірістік және технологиялық операциялар;</w:t>
            </w:r>
            <w:r>
              <w:br/>
            </w:r>
            <w:r>
              <w:rPr>
                <w:color w:val="000000"/>
                <w:sz w:val="20"/>
              </w:rPr>
              <w:t>5) тауардың шығарылған жері туралы алдын ала шешім қабылдау үшін кедендік алымның төленгені туралы мәліметтер қамтылуға тиіс.</w:t>
            </w:r>
            <w:r>
              <w:br/>
            </w:r>
            <w:r>
              <w:rPr>
                <w:color w:val="000000"/>
                <w:sz w:val="20"/>
              </w:rPr>
              <w:t>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r>
              <w:br/>
            </w:r>
            <w:r>
              <w:rPr>
                <w:color w:val="000000"/>
                <w:sz w:val="20"/>
              </w:rPr>
              <w:t xml:space="preserve"> 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w:t>
            </w:r>
            <w:r>
              <w:rPr>
                <w:color w:val="000000"/>
                <w:sz w:val="20"/>
              </w:rPr>
              <w:lastRenderedPageBreak/>
              <w:t xml:space="preserve">шешім қабылдауға қажетті басқа да құжаттар қоса берілуі мүмкін. </w:t>
            </w:r>
            <w:r>
              <w:br/>
            </w:r>
            <w:r>
              <w:rPr>
                <w:color w:val="000000"/>
                <w:sz w:val="20"/>
              </w:rPr>
              <w:t>Тауардың шығарылған жері туралы алдын ала шешім қабылдау туралы өтінішке сондай-ақ тауардың сынамалары және (немесе) үлгілері қоса берілуі мүмкін.</w:t>
            </w:r>
            <w:r>
              <w:br/>
            </w:r>
            <w:r>
              <w:rPr>
                <w:color w:val="000000"/>
                <w:sz w:val="20"/>
              </w:rPr>
              <w:t>Мемлекеттік кірістер органы тауардың шығарылған жері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r>
              <w:br/>
            </w:r>
            <w:r>
              <w:rPr>
                <w:color w:val="000000"/>
                <w:sz w:val="20"/>
              </w:rPr>
              <w:t xml:space="preserve"> Егер өтініш иесі ұсынған мәліметтер тауардың шығарылған жері туралы алдын ала шешім қабылдау үшін жеткіліксіз болған жағдайда, мемлекеттік кірістер органы тауардың шығарылған жері туралы алдын ала шешім қабылдау туралы өтініш мемлекеттік кірістер органына келіп түскен күннен бастап он жұмыс күнінен кешіктірмей, өтініш иесіне қосымша ақпарат ұсыну қажеттігі туралы сұрау салу жібереді. </w:t>
            </w:r>
            <w:r>
              <w:br/>
            </w:r>
            <w:r>
              <w:rPr>
                <w:color w:val="000000"/>
                <w:sz w:val="20"/>
              </w:rPr>
              <w:t>Қосымша ақпарат мемлекеттік кірістер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roofErr w:type="gramStart"/>
            <w:r>
              <w:rPr>
                <w:color w:val="000000"/>
                <w:sz w:val="20"/>
              </w:rPr>
              <w:t>;</w:t>
            </w:r>
            <w:proofErr w:type="gramEnd"/>
            <w:r>
              <w:br/>
            </w:r>
            <w:r>
              <w:rPr>
                <w:color w:val="000000"/>
                <w:sz w:val="20"/>
              </w:rPr>
              <w:t>телнұсқаны алу үшін:</w:t>
            </w:r>
            <w:r>
              <w:br/>
            </w:r>
            <w:r>
              <w:rPr>
                <w:color w:val="000000"/>
                <w:sz w:val="20"/>
              </w:rPr>
              <w:t>еркін нысандағы өтініш.</w:t>
            </w:r>
            <w:r>
              <w:br/>
            </w:r>
            <w:r>
              <w:rPr>
                <w:color w:val="000000"/>
                <w:sz w:val="20"/>
              </w:rPr>
              <w:t>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lastRenderedPageBreak/>
              <w:t>9</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 Егер қосымша ақпарат осы Қағидамен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көрсетілетін қызметті беруші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r>
              <w:br/>
            </w:r>
            <w:r>
              <w:rPr>
                <w:color w:val="000000"/>
                <w:sz w:val="20"/>
              </w:rPr>
              <w:t xml:space="preserve"> Егер тауардың шығарылған жері туралы сертификат берген және (немесе) оны тексеруге уәкілетті Қазақстан Республикасының мемлекеттік органы немесе уәкілетті ұйым тауардың шығарылған жері туралы сертификаттың төлнұсқа емес екенін және (немесе) анық емес мәліметтерді қамтитынын растаса, мемлекеттік кірістер органы тауардың шығарылған жері туралы алдын ала шешім қабылдаудан бас тартады және бұл туралы өтініш иесін бас тарту себептерін көрсете отырып хабардар етеді. </w:t>
            </w:r>
            <w:r>
              <w:br/>
            </w:r>
            <w:r>
              <w:rPr>
                <w:color w:val="000000"/>
                <w:sz w:val="20"/>
              </w:rPr>
              <w:t>Бұл ретте тауарлардың шығарылған жері туралы алдын ала шешім қабылдау үшін өтініш иесі төлеген кедендік алым қайтарылмайды.</w:t>
            </w:r>
            <w:r>
              <w:br/>
            </w:r>
            <w:r>
              <w:rPr>
                <w:color w:val="000000"/>
                <w:sz w:val="20"/>
              </w:rPr>
              <w:t xml:space="preserve"> Қазақстан Республикасының "Мемлекеттік көрсетілетін қызметтер туралы" Заңынын 19-1-бабында көзделген негіздер бойынша бас тартудың себебі болған жағдайларда.</w:t>
            </w:r>
          </w:p>
        </w:tc>
      </w:tr>
      <w:tr w:rsidR="006D5066" w:rsidTr="00BB366E">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10</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7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5066" w:rsidRDefault="006D5066" w:rsidP="001B1759">
            <w:pPr>
              <w:spacing w:after="20"/>
              <w:ind w:left="20"/>
              <w:jc w:val="both"/>
            </w:pPr>
            <w:r>
              <w:rPr>
                <w:color w:val="000000"/>
                <w:sz w:val="20"/>
              </w:rPr>
              <w:t xml:space="preserve"> "Халық денсаулығы және денсаулық сақтау жүйесі туралы" Қазақстан Республикасының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C45F6C" w:rsidRDefault="00C45F6C" w:rsidP="006D5066">
      <w:pPr>
        <w:spacing w:after="0"/>
        <w:jc w:val="both"/>
      </w:pPr>
    </w:p>
    <w:sectPr w:rsidR="00C45F6C" w:rsidSect="00BB36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66"/>
    <w:rsid w:val="006D5066"/>
    <w:rsid w:val="008B677E"/>
    <w:rsid w:val="00BB366E"/>
    <w:rsid w:val="00C4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6"/>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6"/>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Гульдана Мамырбаевна Атабаева</cp:lastModifiedBy>
  <cp:revision>2</cp:revision>
  <dcterms:created xsi:type="dcterms:W3CDTF">2021-05-28T06:43:00Z</dcterms:created>
  <dcterms:modified xsi:type="dcterms:W3CDTF">2021-09-10T09:47:00Z</dcterms:modified>
</cp:coreProperties>
</file>