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55D" w:rsidRPr="00AC055D" w:rsidRDefault="00AC055D" w:rsidP="00AC055D">
      <w:pPr>
        <w:ind w:firstLine="708"/>
        <w:jc w:val="center"/>
        <w:rPr>
          <w:rStyle w:val="a5"/>
          <w:rFonts w:ascii="Times New Roman" w:hAnsi="Times New Roman" w:cs="Times New Roman"/>
          <w:color w:val="000000"/>
          <w:sz w:val="24"/>
          <w:szCs w:val="24"/>
          <w:lang w:val="kk-KZ"/>
        </w:rPr>
      </w:pPr>
      <w:r w:rsidRPr="00AC055D">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9372F8">
        <w:rPr>
          <w:rFonts w:ascii="Times New Roman" w:hAnsi="Times New Roman" w:cs="Times New Roman"/>
          <w:b/>
          <w:sz w:val="24"/>
          <w:szCs w:val="24"/>
          <w:lang w:val="kk-KZ"/>
        </w:rPr>
        <w:t xml:space="preserve">Жарма ауданы </w:t>
      </w:r>
      <w:r w:rsidR="002E2BD7">
        <w:rPr>
          <w:rFonts w:ascii="Times New Roman" w:hAnsi="Times New Roman" w:cs="Times New Roman"/>
          <w:b/>
          <w:sz w:val="24"/>
          <w:szCs w:val="24"/>
          <w:lang w:val="kk-KZ"/>
        </w:rPr>
        <w:t xml:space="preserve">бойынша </w:t>
      </w:r>
      <w:r w:rsidRPr="00AC055D">
        <w:rPr>
          <w:rFonts w:ascii="Times New Roman" w:hAnsi="Times New Roman" w:cs="Times New Roman"/>
          <w:b/>
          <w:sz w:val="24"/>
          <w:szCs w:val="24"/>
          <w:lang w:val="kk-KZ"/>
        </w:rPr>
        <w:t xml:space="preserve">мемлекеттік кірістер басқармасының </w:t>
      </w:r>
      <w:r w:rsidRPr="00AC055D">
        <w:rPr>
          <w:rStyle w:val="a5"/>
          <w:rFonts w:ascii="Times New Roman" w:hAnsi="Times New Roman" w:cs="Times New Roman"/>
          <w:color w:val="000000"/>
          <w:sz w:val="24"/>
          <w:szCs w:val="24"/>
          <w:lang w:val="kk-KZ"/>
        </w:rPr>
        <w:t xml:space="preserve">конкурстық комиссиясының шешімі </w:t>
      </w:r>
      <w:r w:rsidR="0059223D">
        <w:rPr>
          <w:rStyle w:val="a5"/>
          <w:rFonts w:ascii="Times New Roman" w:hAnsi="Times New Roman" w:cs="Times New Roman"/>
          <w:color w:val="000000"/>
          <w:sz w:val="24"/>
          <w:szCs w:val="24"/>
          <w:lang w:val="kk-KZ"/>
        </w:rPr>
        <w:t>28</w:t>
      </w:r>
      <w:r w:rsidR="002E2BD7">
        <w:rPr>
          <w:rStyle w:val="a5"/>
          <w:rFonts w:ascii="Times New Roman" w:hAnsi="Times New Roman" w:cs="Times New Roman"/>
          <w:color w:val="000000"/>
          <w:sz w:val="24"/>
          <w:szCs w:val="24"/>
          <w:lang w:val="kk-KZ"/>
        </w:rPr>
        <w:t>.</w:t>
      </w:r>
      <w:r w:rsidR="0059223D">
        <w:rPr>
          <w:rStyle w:val="a5"/>
          <w:rFonts w:ascii="Times New Roman" w:hAnsi="Times New Roman" w:cs="Times New Roman"/>
          <w:color w:val="000000"/>
          <w:sz w:val="24"/>
          <w:szCs w:val="24"/>
          <w:lang w:val="kk-KZ"/>
        </w:rPr>
        <w:t>02</w:t>
      </w:r>
      <w:r w:rsidR="002E2BD7">
        <w:rPr>
          <w:rStyle w:val="a5"/>
          <w:rFonts w:ascii="Times New Roman" w:hAnsi="Times New Roman" w:cs="Times New Roman"/>
          <w:color w:val="000000"/>
          <w:sz w:val="24"/>
          <w:szCs w:val="24"/>
          <w:lang w:val="kk-KZ"/>
        </w:rPr>
        <w:t>.</w:t>
      </w:r>
      <w:r w:rsidRPr="00AC055D">
        <w:rPr>
          <w:rStyle w:val="a5"/>
          <w:rFonts w:ascii="Times New Roman" w:hAnsi="Times New Roman" w:cs="Times New Roman"/>
          <w:color w:val="000000"/>
          <w:sz w:val="24"/>
          <w:szCs w:val="24"/>
          <w:lang w:val="kk-KZ"/>
        </w:rPr>
        <w:t>20</w:t>
      </w:r>
      <w:r w:rsidR="0059223D">
        <w:rPr>
          <w:rStyle w:val="a5"/>
          <w:rFonts w:ascii="Times New Roman" w:hAnsi="Times New Roman" w:cs="Times New Roman"/>
          <w:color w:val="000000"/>
          <w:sz w:val="24"/>
          <w:szCs w:val="24"/>
          <w:lang w:val="kk-KZ"/>
        </w:rPr>
        <w:t>20</w:t>
      </w:r>
      <w:r w:rsidRPr="00AC055D">
        <w:rPr>
          <w:rStyle w:val="a5"/>
          <w:rFonts w:ascii="Times New Roman" w:hAnsi="Times New Roman" w:cs="Times New Roman"/>
          <w:color w:val="000000"/>
          <w:sz w:val="24"/>
          <w:szCs w:val="24"/>
          <w:lang w:val="kk-KZ"/>
        </w:rPr>
        <w:t>ж. №</w:t>
      </w:r>
      <w:r w:rsidR="00376EC7">
        <w:rPr>
          <w:rStyle w:val="a5"/>
          <w:rFonts w:ascii="Times New Roman" w:hAnsi="Times New Roman" w:cs="Times New Roman"/>
          <w:color w:val="000000"/>
          <w:sz w:val="24"/>
          <w:szCs w:val="24"/>
          <w:lang w:val="kk-KZ"/>
        </w:rPr>
        <w:t xml:space="preserve">3 </w:t>
      </w:r>
      <w:r w:rsidRPr="00AC055D">
        <w:rPr>
          <w:rStyle w:val="a5"/>
          <w:rFonts w:ascii="Times New Roman" w:hAnsi="Times New Roman" w:cs="Times New Roman"/>
          <w:color w:val="000000"/>
          <w:sz w:val="24"/>
          <w:szCs w:val="24"/>
          <w:lang w:val="kk-KZ"/>
        </w:rPr>
        <w:t>хаттамасы</w:t>
      </w:r>
    </w:p>
    <w:p w:rsidR="00283C91" w:rsidRDefault="00AC055D" w:rsidP="00AC055D">
      <w:pPr>
        <w:ind w:firstLine="708"/>
        <w:jc w:val="center"/>
        <w:rPr>
          <w:rFonts w:ascii="Times New Roman" w:hAnsi="Times New Roman" w:cs="Times New Roman"/>
          <w:b/>
          <w:sz w:val="24"/>
          <w:szCs w:val="24"/>
          <w:lang w:val="kk-KZ"/>
        </w:rPr>
      </w:pPr>
      <w:r w:rsidRPr="00AC055D">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9372F8">
        <w:rPr>
          <w:rFonts w:ascii="Times New Roman" w:hAnsi="Times New Roman" w:cs="Times New Roman"/>
          <w:b/>
          <w:sz w:val="24"/>
          <w:szCs w:val="24"/>
          <w:lang w:val="kk-KZ"/>
        </w:rPr>
        <w:t xml:space="preserve">Жарма ауданы </w:t>
      </w:r>
      <w:r w:rsidRPr="00AC055D">
        <w:rPr>
          <w:rFonts w:ascii="Times New Roman" w:hAnsi="Times New Roman" w:cs="Times New Roman"/>
          <w:b/>
          <w:sz w:val="24"/>
          <w:szCs w:val="24"/>
          <w:lang w:val="kk-KZ"/>
        </w:rPr>
        <w:t>бойынша мемлекеттік кірістер басқармасының конкурс комиссиясының оң қорытындысын алған кандидат</w:t>
      </w:r>
      <w:r w:rsidR="00B05B06">
        <w:rPr>
          <w:rFonts w:ascii="Times New Roman" w:hAnsi="Times New Roman" w:cs="Times New Roman"/>
          <w:b/>
          <w:sz w:val="24"/>
          <w:szCs w:val="24"/>
          <w:lang w:val="kk-KZ"/>
        </w:rPr>
        <w:t>т</w:t>
      </w:r>
      <w:r w:rsidR="00376EC7">
        <w:rPr>
          <w:rFonts w:ascii="Times New Roman" w:hAnsi="Times New Roman" w:cs="Times New Roman"/>
          <w:b/>
          <w:sz w:val="24"/>
          <w:szCs w:val="24"/>
          <w:lang w:val="kk-KZ"/>
        </w:rPr>
        <w:t>ард</w:t>
      </w:r>
      <w:r w:rsidRPr="00AC055D">
        <w:rPr>
          <w:rFonts w:ascii="Times New Roman" w:hAnsi="Times New Roman" w:cs="Times New Roman"/>
          <w:b/>
          <w:sz w:val="24"/>
          <w:szCs w:val="24"/>
          <w:lang w:val="kk-KZ"/>
        </w:rPr>
        <w:t>ың тізімі</w:t>
      </w:r>
    </w:p>
    <w:p w:rsidR="00FD6B16" w:rsidRPr="003C3DD1" w:rsidRDefault="00FD6B16" w:rsidP="00FD6B16">
      <w:pPr>
        <w:jc w:val="both"/>
        <w:rPr>
          <w:b/>
          <w:color w:val="000000"/>
          <w:sz w:val="24"/>
          <w:lang w:val="kk-KZ"/>
        </w:rPr>
      </w:pPr>
    </w:p>
    <w:tbl>
      <w:tblPr>
        <w:tblW w:w="10094" w:type="dxa"/>
        <w:tblInd w:w="-601" w:type="dxa"/>
        <w:tblLook w:val="00A0" w:firstRow="1" w:lastRow="0" w:firstColumn="1" w:lastColumn="0" w:noHBand="0" w:noVBand="0"/>
      </w:tblPr>
      <w:tblGrid>
        <w:gridCol w:w="1069"/>
        <w:gridCol w:w="3875"/>
        <w:gridCol w:w="5150"/>
      </w:tblGrid>
      <w:tr w:rsidR="00FD6B16" w:rsidRPr="003C3DD1" w:rsidTr="00FD6B16">
        <w:trPr>
          <w:trHeight w:val="515"/>
        </w:trPr>
        <w:tc>
          <w:tcPr>
            <w:tcW w:w="1069" w:type="dxa"/>
            <w:tcBorders>
              <w:top w:val="single" w:sz="4" w:space="0" w:color="auto"/>
              <w:left w:val="single" w:sz="4" w:space="0" w:color="auto"/>
              <w:bottom w:val="single" w:sz="4" w:space="0" w:color="auto"/>
              <w:right w:val="single" w:sz="4" w:space="0" w:color="auto"/>
            </w:tcBorders>
            <w:vAlign w:val="center"/>
          </w:tcPr>
          <w:p w:rsidR="00FD6B16" w:rsidRPr="00FD6B16" w:rsidRDefault="00FD6B16" w:rsidP="00AE6A5D">
            <w:pPr>
              <w:rPr>
                <w:rFonts w:ascii="Times New Roman" w:hAnsi="Times New Roman" w:cs="Times New Roman"/>
                <w:bCs/>
                <w:color w:val="000000"/>
                <w:sz w:val="24"/>
              </w:rPr>
            </w:pPr>
            <w:r w:rsidRPr="00FD6B16">
              <w:rPr>
                <w:rFonts w:ascii="Times New Roman" w:hAnsi="Times New Roman" w:cs="Times New Roman"/>
                <w:bCs/>
                <w:color w:val="000000"/>
                <w:sz w:val="24"/>
                <w:lang w:val="kk-KZ"/>
              </w:rPr>
              <w:t xml:space="preserve">р/с </w:t>
            </w:r>
            <w:r w:rsidRPr="00FD6B16">
              <w:rPr>
                <w:rFonts w:ascii="Times New Roman" w:hAnsi="Times New Roman" w:cs="Times New Roman"/>
                <w:bCs/>
                <w:color w:val="000000"/>
                <w:sz w:val="24"/>
              </w:rPr>
              <w:t xml:space="preserve">№ </w:t>
            </w:r>
          </w:p>
        </w:tc>
        <w:tc>
          <w:tcPr>
            <w:tcW w:w="3875" w:type="dxa"/>
            <w:tcBorders>
              <w:top w:val="single" w:sz="4" w:space="0" w:color="auto"/>
              <w:left w:val="nil"/>
              <w:bottom w:val="single" w:sz="4" w:space="0" w:color="auto"/>
              <w:right w:val="single" w:sz="4" w:space="0" w:color="auto"/>
            </w:tcBorders>
            <w:vAlign w:val="center"/>
          </w:tcPr>
          <w:p w:rsidR="00FD6B16" w:rsidRPr="00FD6B16" w:rsidRDefault="00FD6B16" w:rsidP="00AE6A5D">
            <w:pPr>
              <w:rPr>
                <w:rFonts w:ascii="Times New Roman" w:hAnsi="Times New Roman" w:cs="Times New Roman"/>
                <w:color w:val="000000"/>
                <w:sz w:val="24"/>
                <w:lang w:val="kk-KZ"/>
              </w:rPr>
            </w:pPr>
            <w:r w:rsidRPr="00FD6B16">
              <w:rPr>
                <w:rFonts w:ascii="Times New Roman" w:hAnsi="Times New Roman" w:cs="Times New Roman"/>
                <w:color w:val="000000"/>
                <w:sz w:val="24"/>
                <w:lang w:val="kk-KZ"/>
              </w:rPr>
              <w:t>Т.А.Ә ж</w:t>
            </w:r>
          </w:p>
        </w:tc>
        <w:tc>
          <w:tcPr>
            <w:tcW w:w="5150" w:type="dxa"/>
            <w:tcBorders>
              <w:top w:val="single" w:sz="4" w:space="0" w:color="auto"/>
              <w:left w:val="nil"/>
              <w:bottom w:val="single" w:sz="4" w:space="0" w:color="auto"/>
              <w:right w:val="single" w:sz="4" w:space="0" w:color="auto"/>
            </w:tcBorders>
            <w:vAlign w:val="center"/>
          </w:tcPr>
          <w:p w:rsidR="00FD6B16" w:rsidRPr="00FD6B16" w:rsidRDefault="00FD6B16" w:rsidP="00AE6A5D">
            <w:pPr>
              <w:rPr>
                <w:rFonts w:ascii="Times New Roman" w:hAnsi="Times New Roman" w:cs="Times New Roman"/>
                <w:bCs/>
                <w:color w:val="000000"/>
                <w:sz w:val="24"/>
                <w:lang w:val="kk-KZ"/>
              </w:rPr>
            </w:pPr>
          </w:p>
        </w:tc>
      </w:tr>
      <w:tr w:rsidR="00FD6B16" w:rsidRPr="003C3DD1" w:rsidTr="00FD6B16">
        <w:trPr>
          <w:trHeight w:val="515"/>
        </w:trPr>
        <w:tc>
          <w:tcPr>
            <w:tcW w:w="10094" w:type="dxa"/>
            <w:gridSpan w:val="3"/>
            <w:tcBorders>
              <w:top w:val="single" w:sz="4" w:space="0" w:color="auto"/>
              <w:left w:val="single" w:sz="4" w:space="0" w:color="auto"/>
              <w:bottom w:val="single" w:sz="4" w:space="0" w:color="auto"/>
              <w:right w:val="single" w:sz="4" w:space="0" w:color="auto"/>
            </w:tcBorders>
            <w:vAlign w:val="center"/>
          </w:tcPr>
          <w:p w:rsidR="00FD6B16" w:rsidRPr="00FD6B16" w:rsidRDefault="00FD6B16" w:rsidP="00ED678E">
            <w:pPr>
              <w:rPr>
                <w:rFonts w:ascii="Times New Roman" w:hAnsi="Times New Roman" w:cs="Times New Roman"/>
                <w:b/>
                <w:bCs/>
                <w:color w:val="000000"/>
                <w:sz w:val="24"/>
                <w:lang w:val="kk-KZ"/>
              </w:rPr>
            </w:pPr>
            <w:r w:rsidRPr="00FD6B16">
              <w:rPr>
                <w:rFonts w:ascii="Times New Roman" w:hAnsi="Times New Roman" w:cs="Times New Roman"/>
                <w:b/>
                <w:bCs/>
                <w:color w:val="000000"/>
                <w:sz w:val="24"/>
              </w:rPr>
              <w:t xml:space="preserve">ҚР ҚМ МКК </w:t>
            </w:r>
            <w:proofErr w:type="spellStart"/>
            <w:r w:rsidRPr="00FD6B16">
              <w:rPr>
                <w:rFonts w:ascii="Times New Roman" w:hAnsi="Times New Roman" w:cs="Times New Roman"/>
                <w:b/>
                <w:bCs/>
                <w:color w:val="000000"/>
                <w:sz w:val="24"/>
              </w:rPr>
              <w:t>Шығыс</w:t>
            </w:r>
            <w:proofErr w:type="spellEnd"/>
            <w:r w:rsidRPr="00FD6B16">
              <w:rPr>
                <w:rFonts w:ascii="Times New Roman" w:hAnsi="Times New Roman" w:cs="Times New Roman"/>
                <w:b/>
                <w:bCs/>
                <w:color w:val="000000"/>
                <w:sz w:val="24"/>
              </w:rPr>
              <w:t xml:space="preserve"> </w:t>
            </w:r>
            <w:proofErr w:type="spellStart"/>
            <w:r w:rsidRPr="00FD6B16">
              <w:rPr>
                <w:rFonts w:ascii="Times New Roman" w:hAnsi="Times New Roman" w:cs="Times New Roman"/>
                <w:b/>
                <w:bCs/>
                <w:color w:val="000000"/>
                <w:sz w:val="24"/>
              </w:rPr>
              <w:t>Қазақстан</w:t>
            </w:r>
            <w:proofErr w:type="spellEnd"/>
            <w:r w:rsidRPr="00FD6B16">
              <w:rPr>
                <w:rFonts w:ascii="Times New Roman" w:hAnsi="Times New Roman" w:cs="Times New Roman"/>
                <w:b/>
                <w:bCs/>
                <w:color w:val="000000"/>
                <w:sz w:val="24"/>
              </w:rPr>
              <w:t xml:space="preserve"> </w:t>
            </w:r>
            <w:proofErr w:type="spellStart"/>
            <w:r w:rsidRPr="00FD6B16">
              <w:rPr>
                <w:rFonts w:ascii="Times New Roman" w:hAnsi="Times New Roman" w:cs="Times New Roman"/>
                <w:b/>
                <w:bCs/>
                <w:color w:val="000000"/>
                <w:sz w:val="24"/>
              </w:rPr>
              <w:t>облысы</w:t>
            </w:r>
            <w:proofErr w:type="spellEnd"/>
            <w:r w:rsidRPr="00FD6B16">
              <w:rPr>
                <w:rFonts w:ascii="Times New Roman" w:hAnsi="Times New Roman" w:cs="Times New Roman"/>
                <w:b/>
                <w:bCs/>
                <w:color w:val="000000"/>
                <w:sz w:val="24"/>
              </w:rPr>
              <w:t xml:space="preserve"> </w:t>
            </w:r>
            <w:proofErr w:type="spellStart"/>
            <w:r w:rsidRPr="00FD6B16">
              <w:rPr>
                <w:rFonts w:ascii="Times New Roman" w:hAnsi="Times New Roman" w:cs="Times New Roman"/>
                <w:b/>
                <w:bCs/>
                <w:color w:val="000000"/>
                <w:sz w:val="24"/>
              </w:rPr>
              <w:t>бойынша</w:t>
            </w:r>
            <w:proofErr w:type="spellEnd"/>
            <w:r w:rsidRPr="00FD6B16">
              <w:rPr>
                <w:rFonts w:ascii="Times New Roman" w:hAnsi="Times New Roman" w:cs="Times New Roman"/>
                <w:b/>
                <w:bCs/>
                <w:color w:val="000000"/>
                <w:sz w:val="24"/>
              </w:rPr>
              <w:t xml:space="preserve"> </w:t>
            </w:r>
            <w:proofErr w:type="spellStart"/>
            <w:r w:rsidRPr="00FD6B16">
              <w:rPr>
                <w:rFonts w:ascii="Times New Roman" w:hAnsi="Times New Roman" w:cs="Times New Roman"/>
                <w:b/>
                <w:bCs/>
                <w:color w:val="000000"/>
                <w:sz w:val="24"/>
              </w:rPr>
              <w:t>Мемлекеттік</w:t>
            </w:r>
            <w:proofErr w:type="spellEnd"/>
            <w:r w:rsidRPr="00FD6B16">
              <w:rPr>
                <w:rFonts w:ascii="Times New Roman" w:hAnsi="Times New Roman" w:cs="Times New Roman"/>
                <w:b/>
                <w:bCs/>
                <w:color w:val="000000"/>
                <w:sz w:val="24"/>
              </w:rPr>
              <w:t xml:space="preserve"> </w:t>
            </w:r>
            <w:proofErr w:type="spellStart"/>
            <w:r w:rsidRPr="00FD6B16">
              <w:rPr>
                <w:rFonts w:ascii="Times New Roman" w:hAnsi="Times New Roman" w:cs="Times New Roman"/>
                <w:b/>
                <w:bCs/>
                <w:color w:val="000000"/>
                <w:sz w:val="24"/>
              </w:rPr>
              <w:t>кірістер</w:t>
            </w:r>
            <w:proofErr w:type="spellEnd"/>
            <w:r w:rsidRPr="00FD6B16">
              <w:rPr>
                <w:rFonts w:ascii="Times New Roman" w:hAnsi="Times New Roman" w:cs="Times New Roman"/>
                <w:b/>
                <w:bCs/>
                <w:color w:val="000000"/>
                <w:sz w:val="24"/>
              </w:rPr>
              <w:t xml:space="preserve"> </w:t>
            </w:r>
            <w:proofErr w:type="spellStart"/>
            <w:r w:rsidRPr="00FD6B16">
              <w:rPr>
                <w:rFonts w:ascii="Times New Roman" w:hAnsi="Times New Roman" w:cs="Times New Roman"/>
                <w:b/>
                <w:bCs/>
                <w:color w:val="000000"/>
                <w:sz w:val="24"/>
              </w:rPr>
              <w:t>департаментінің</w:t>
            </w:r>
            <w:proofErr w:type="spellEnd"/>
            <w:r w:rsidRPr="00FD6B16">
              <w:rPr>
                <w:rFonts w:ascii="Times New Roman" w:hAnsi="Times New Roman" w:cs="Times New Roman"/>
                <w:b/>
                <w:bCs/>
                <w:color w:val="000000"/>
                <w:sz w:val="24"/>
              </w:rPr>
              <w:t xml:space="preserve"> </w:t>
            </w:r>
            <w:r w:rsidRPr="00FD6B16">
              <w:rPr>
                <w:rFonts w:ascii="Times New Roman" w:hAnsi="Times New Roman" w:cs="Times New Roman"/>
                <w:b/>
                <w:bCs/>
                <w:color w:val="000000"/>
                <w:sz w:val="24"/>
                <w:lang w:val="kk-KZ"/>
              </w:rPr>
              <w:t>Жарма</w:t>
            </w:r>
            <w:r w:rsidRPr="00FD6B16">
              <w:rPr>
                <w:rFonts w:ascii="Times New Roman" w:hAnsi="Times New Roman" w:cs="Times New Roman"/>
                <w:b/>
                <w:sz w:val="24"/>
                <w:lang w:val="kk-KZ"/>
              </w:rPr>
              <w:t xml:space="preserve"> ауданы бойынша мемлекеттік кірістер</w:t>
            </w:r>
            <w:r w:rsidRPr="00FD6B16">
              <w:rPr>
                <w:rFonts w:ascii="Times New Roman" w:hAnsi="Times New Roman" w:cs="Times New Roman"/>
                <w:b/>
                <w:bCs/>
                <w:color w:val="000000"/>
                <w:sz w:val="24"/>
              </w:rPr>
              <w:t xml:space="preserve"> </w:t>
            </w:r>
            <w:proofErr w:type="spellStart"/>
            <w:r w:rsidRPr="00FD6B16">
              <w:rPr>
                <w:rFonts w:ascii="Times New Roman" w:hAnsi="Times New Roman" w:cs="Times New Roman"/>
                <w:b/>
                <w:bCs/>
                <w:color w:val="000000"/>
                <w:sz w:val="24"/>
              </w:rPr>
              <w:t>басқармасының</w:t>
            </w:r>
            <w:proofErr w:type="spellEnd"/>
            <w:r w:rsidRPr="00FD6B16">
              <w:rPr>
                <w:rFonts w:ascii="Times New Roman" w:hAnsi="Times New Roman" w:cs="Times New Roman"/>
                <w:b/>
                <w:bCs/>
                <w:color w:val="000000"/>
                <w:sz w:val="24"/>
              </w:rPr>
              <w:t xml:space="preserve"> </w:t>
            </w:r>
            <w:r w:rsidRPr="00FD6B16">
              <w:rPr>
                <w:rFonts w:ascii="Times New Roman" w:hAnsi="Times New Roman" w:cs="Times New Roman"/>
                <w:b/>
                <w:bCs/>
                <w:color w:val="000000"/>
                <w:sz w:val="24"/>
                <w:lang w:val="kk-KZ"/>
              </w:rPr>
              <w:t>салық</w:t>
            </w:r>
            <w:r w:rsidR="00ED678E">
              <w:rPr>
                <w:rFonts w:ascii="Times New Roman" w:hAnsi="Times New Roman" w:cs="Times New Roman"/>
                <w:b/>
                <w:bCs/>
                <w:color w:val="000000"/>
                <w:sz w:val="24"/>
                <w:lang w:val="kk-KZ"/>
              </w:rPr>
              <w:t>тық бақылау және өндіріп алу</w:t>
            </w:r>
            <w:r w:rsidRPr="00FD6B16">
              <w:rPr>
                <w:rFonts w:ascii="Times New Roman" w:hAnsi="Times New Roman" w:cs="Times New Roman"/>
                <w:b/>
                <w:bCs/>
                <w:color w:val="000000"/>
                <w:sz w:val="24"/>
                <w:lang w:val="kk-KZ"/>
              </w:rPr>
              <w:t xml:space="preserve"> б</w:t>
            </w:r>
            <w:r w:rsidRPr="00FD6B16">
              <w:rPr>
                <w:rFonts w:ascii="Times New Roman" w:hAnsi="Times New Roman" w:cs="Times New Roman"/>
                <w:b/>
                <w:sz w:val="24"/>
                <w:lang w:val="kk-KZ"/>
              </w:rPr>
              <w:t xml:space="preserve">өлімінің </w:t>
            </w:r>
            <w:r w:rsidRPr="00FD6B16">
              <w:rPr>
                <w:rFonts w:ascii="Times New Roman" w:hAnsi="Times New Roman" w:cs="Times New Roman"/>
                <w:b/>
                <w:bCs/>
                <w:color w:val="000000"/>
                <w:sz w:val="24"/>
                <w:lang w:val="kk-KZ"/>
              </w:rPr>
              <w:t>бас маманы лауазымына.</w:t>
            </w:r>
          </w:p>
        </w:tc>
      </w:tr>
      <w:tr w:rsidR="00FD6B16" w:rsidRPr="003C3DD1" w:rsidTr="00FD6B16">
        <w:trPr>
          <w:trHeight w:val="515"/>
        </w:trPr>
        <w:tc>
          <w:tcPr>
            <w:tcW w:w="1069" w:type="dxa"/>
            <w:tcBorders>
              <w:top w:val="single" w:sz="4" w:space="0" w:color="auto"/>
              <w:left w:val="single" w:sz="4" w:space="0" w:color="auto"/>
              <w:bottom w:val="single" w:sz="4" w:space="0" w:color="auto"/>
              <w:right w:val="single" w:sz="4" w:space="0" w:color="auto"/>
            </w:tcBorders>
            <w:vAlign w:val="center"/>
          </w:tcPr>
          <w:p w:rsidR="00FD6B16" w:rsidRPr="00FD6B16" w:rsidRDefault="00FD6B16" w:rsidP="00AE6A5D">
            <w:pPr>
              <w:rPr>
                <w:rFonts w:ascii="Times New Roman" w:hAnsi="Times New Roman" w:cs="Times New Roman"/>
                <w:b/>
                <w:bCs/>
                <w:color w:val="000000"/>
                <w:sz w:val="24"/>
                <w:lang w:val="kk-KZ"/>
              </w:rPr>
            </w:pPr>
            <w:r w:rsidRPr="00FD6B16">
              <w:rPr>
                <w:rFonts w:ascii="Times New Roman" w:hAnsi="Times New Roman" w:cs="Times New Roman"/>
                <w:b/>
                <w:bCs/>
                <w:color w:val="000000"/>
                <w:sz w:val="24"/>
                <w:lang w:val="kk-KZ"/>
              </w:rPr>
              <w:t>1</w:t>
            </w:r>
          </w:p>
        </w:tc>
        <w:tc>
          <w:tcPr>
            <w:tcW w:w="9025" w:type="dxa"/>
            <w:gridSpan w:val="2"/>
            <w:tcBorders>
              <w:top w:val="single" w:sz="4" w:space="0" w:color="auto"/>
              <w:left w:val="nil"/>
              <w:bottom w:val="single" w:sz="4" w:space="0" w:color="auto"/>
              <w:right w:val="single" w:sz="4" w:space="0" w:color="auto"/>
            </w:tcBorders>
            <w:vAlign w:val="center"/>
          </w:tcPr>
          <w:p w:rsidR="00FD6B16" w:rsidRPr="00FD6B16" w:rsidRDefault="0059223D" w:rsidP="0059223D">
            <w:pPr>
              <w:rPr>
                <w:rFonts w:ascii="Times New Roman" w:hAnsi="Times New Roman" w:cs="Times New Roman"/>
                <w:b/>
                <w:bCs/>
                <w:color w:val="000000"/>
                <w:sz w:val="24"/>
                <w:lang w:val="kk-KZ"/>
              </w:rPr>
            </w:pPr>
            <w:r>
              <w:rPr>
                <w:rFonts w:ascii="Times New Roman" w:hAnsi="Times New Roman" w:cs="Times New Roman"/>
                <w:color w:val="000000"/>
                <w:sz w:val="24"/>
                <w:lang w:val="kk-KZ"/>
              </w:rPr>
              <w:t>Қамзин Алмас Абзалбекұлы</w:t>
            </w:r>
            <w:bookmarkStart w:id="0" w:name="_GoBack"/>
            <w:bookmarkEnd w:id="0"/>
          </w:p>
        </w:tc>
      </w:tr>
    </w:tbl>
    <w:p w:rsidR="00FD6B16" w:rsidRDefault="00FD6B16" w:rsidP="00AC055D">
      <w:pPr>
        <w:ind w:firstLine="708"/>
        <w:jc w:val="center"/>
        <w:rPr>
          <w:rFonts w:ascii="Times New Roman" w:hAnsi="Times New Roman" w:cs="Times New Roman"/>
          <w:b/>
          <w:sz w:val="24"/>
          <w:szCs w:val="24"/>
          <w:lang w:val="kk-KZ"/>
        </w:rPr>
      </w:pPr>
    </w:p>
    <w:p w:rsidR="00E91AAD" w:rsidRDefault="00E91AAD" w:rsidP="00E91AAD">
      <w:pPr>
        <w:jc w:val="both"/>
        <w:rPr>
          <w:sz w:val="28"/>
          <w:szCs w:val="28"/>
          <w:lang w:val="kk-KZ"/>
        </w:rPr>
      </w:pPr>
    </w:p>
    <w:p w:rsidR="00E91AAD" w:rsidRPr="00813192" w:rsidRDefault="00E91AAD" w:rsidP="00E91AAD">
      <w:pPr>
        <w:rPr>
          <w:rFonts w:ascii="Times New Roman" w:hAnsi="Times New Roman" w:cs="Times New Roman"/>
          <w:sz w:val="24"/>
          <w:szCs w:val="24"/>
          <w:lang w:val="kk-KZ"/>
        </w:rPr>
      </w:pPr>
    </w:p>
    <w:p w:rsidR="00E91AAD" w:rsidRPr="00813192" w:rsidRDefault="00E91AAD" w:rsidP="00E91AAD">
      <w:pPr>
        <w:rPr>
          <w:rFonts w:ascii="Times New Roman" w:hAnsi="Times New Roman" w:cs="Times New Roman"/>
          <w:sz w:val="24"/>
          <w:szCs w:val="24"/>
          <w:lang w:val="kk-KZ"/>
        </w:rPr>
      </w:pPr>
    </w:p>
    <w:p w:rsidR="00E91AAD" w:rsidRPr="00813192" w:rsidRDefault="00E91AAD" w:rsidP="00E91AAD">
      <w:pPr>
        <w:rPr>
          <w:rFonts w:ascii="Times New Roman" w:hAnsi="Times New Roman" w:cs="Times New Roman"/>
          <w:sz w:val="24"/>
          <w:szCs w:val="24"/>
          <w:lang w:val="kk-KZ"/>
        </w:rPr>
      </w:pPr>
    </w:p>
    <w:p w:rsidR="00FC75E8" w:rsidRPr="00813192" w:rsidRDefault="00FC75E8">
      <w:pPr>
        <w:rPr>
          <w:lang w:val="kk-KZ"/>
        </w:rPr>
      </w:pPr>
    </w:p>
    <w:sectPr w:rsidR="00FC75E8" w:rsidRPr="00813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1C"/>
    <w:rsid w:val="00127B59"/>
    <w:rsid w:val="00283C91"/>
    <w:rsid w:val="002E2BD7"/>
    <w:rsid w:val="003379BA"/>
    <w:rsid w:val="00376EC7"/>
    <w:rsid w:val="004E3ADB"/>
    <w:rsid w:val="0059223D"/>
    <w:rsid w:val="005F63BB"/>
    <w:rsid w:val="006E4BCE"/>
    <w:rsid w:val="00813192"/>
    <w:rsid w:val="009372F8"/>
    <w:rsid w:val="00A0284D"/>
    <w:rsid w:val="00AC055D"/>
    <w:rsid w:val="00AD233D"/>
    <w:rsid w:val="00AF5B88"/>
    <w:rsid w:val="00B05B06"/>
    <w:rsid w:val="00D71F47"/>
    <w:rsid w:val="00D77ED2"/>
    <w:rsid w:val="00DE4E68"/>
    <w:rsid w:val="00E91AAD"/>
    <w:rsid w:val="00ED2B1C"/>
    <w:rsid w:val="00ED678E"/>
    <w:rsid w:val="00FC1C40"/>
    <w:rsid w:val="00FC75E8"/>
    <w:rsid w:val="00FD6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E87D8"/>
  <w15:chartTrackingRefBased/>
  <w15:docId w15:val="{45CB614F-593D-40C9-8A8A-ACD59F0F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AA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1AA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E91AAD"/>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E91AAD"/>
    <w:rPr>
      <w:rFonts w:ascii="Times New Roman" w:eastAsia="Times New Roman" w:hAnsi="Times New Roman" w:cs="Times New Roman"/>
      <w:sz w:val="24"/>
      <w:szCs w:val="20"/>
      <w:lang w:eastAsia="ru-RU"/>
    </w:rPr>
  </w:style>
  <w:style w:type="character" w:styleId="a5">
    <w:name w:val="Strong"/>
    <w:qFormat/>
    <w:rsid w:val="00AC0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3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115</Words>
  <Characters>659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Кариц Айгуль Кудайбергеновна</dc:creator>
  <cp:keywords/>
  <dc:description/>
  <cp:lastModifiedBy>Гульшат Касымхановна Нуранбаева</cp:lastModifiedBy>
  <cp:revision>9</cp:revision>
  <dcterms:created xsi:type="dcterms:W3CDTF">2017-10-18T05:27:00Z</dcterms:created>
  <dcterms:modified xsi:type="dcterms:W3CDTF">2020-02-28T09:35:00Z</dcterms:modified>
</cp:coreProperties>
</file>