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F5" w:rsidRDefault="00A53AF5" w:rsidP="00A53AF5">
      <w:pPr>
        <w:keepNext/>
        <w:keepLines/>
        <w:widowControl/>
        <w:spacing w:before="200" w:line="276" w:lineRule="auto"/>
        <w:outlineLvl w:val="2"/>
        <w:rPr>
          <w:rFonts w:eastAsia="Calibri"/>
          <w:i w:val="0"/>
          <w:sz w:val="24"/>
          <w:szCs w:val="24"/>
          <w:lang w:val="kk-KZ"/>
        </w:rPr>
      </w:pPr>
      <w:r>
        <w:rPr>
          <w:rFonts w:eastAsia="Calibri"/>
          <w:i w:val="0"/>
          <w:sz w:val="24"/>
          <w:szCs w:val="24"/>
          <w:lang w:val="kk-KZ"/>
        </w:rPr>
        <w:t xml:space="preserve"> </w:t>
      </w:r>
    </w:p>
    <w:p w:rsidR="00A53AF5" w:rsidRPr="00EB5597" w:rsidRDefault="00A53AF5" w:rsidP="00EB5597">
      <w:pPr>
        <w:pStyle w:val="ac"/>
        <w:jc w:val="both"/>
        <w:rPr>
          <w:i w:val="0"/>
          <w:sz w:val="24"/>
          <w:szCs w:val="24"/>
          <w:lang w:eastAsia="en-US"/>
        </w:rPr>
      </w:pPr>
      <w:r w:rsidRPr="00EB5597">
        <w:rPr>
          <w:rFonts w:eastAsia="Calibri"/>
          <w:i w:val="0"/>
          <w:lang w:val="kk-KZ"/>
        </w:rPr>
        <w:t xml:space="preserve">          </w:t>
      </w:r>
      <w:r w:rsidRPr="00EB5597">
        <w:rPr>
          <w:rFonts w:eastAsia="Calibri"/>
          <w:i w:val="0"/>
          <w:sz w:val="24"/>
          <w:szCs w:val="24"/>
          <w:lang w:val="kk-KZ"/>
        </w:rPr>
        <w:t>Управлени</w:t>
      </w:r>
      <w:r w:rsidR="00D04A2E">
        <w:rPr>
          <w:rFonts w:eastAsia="Calibri"/>
          <w:i w:val="0"/>
          <w:sz w:val="24"/>
          <w:szCs w:val="24"/>
          <w:lang w:val="kk-KZ"/>
        </w:rPr>
        <w:t>е государственных доходов по г.</w:t>
      </w:r>
      <w:r w:rsidR="007B772A">
        <w:rPr>
          <w:rFonts w:eastAsia="Calibri"/>
          <w:i w:val="0"/>
          <w:sz w:val="24"/>
          <w:szCs w:val="24"/>
          <w:lang w:val="kk-KZ"/>
        </w:rPr>
        <w:t>Усть-Каменогорск</w:t>
      </w:r>
      <w:r w:rsidRPr="00EB5597">
        <w:rPr>
          <w:rFonts w:eastAsia="Calibri"/>
          <w:i w:val="0"/>
          <w:sz w:val="24"/>
          <w:szCs w:val="24"/>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Pr="00EB5597">
        <w:rPr>
          <w:i w:val="0"/>
          <w:sz w:val="24"/>
          <w:szCs w:val="24"/>
        </w:rPr>
        <w:t>объявляет в</w:t>
      </w:r>
      <w:r w:rsidRPr="00EB5597">
        <w:rPr>
          <w:i w:val="0"/>
          <w:sz w:val="24"/>
          <w:szCs w:val="24"/>
          <w:lang w:eastAsia="en-US"/>
        </w:rPr>
        <w:t>нутренний конкурс среди государственных служащих Министерства финансов Республики Казахстан для занятия вакантн</w:t>
      </w:r>
      <w:r w:rsidR="00171F32" w:rsidRPr="00EB5597">
        <w:rPr>
          <w:i w:val="0"/>
          <w:sz w:val="24"/>
          <w:szCs w:val="24"/>
          <w:lang w:val="kk-KZ" w:eastAsia="en-US"/>
        </w:rPr>
        <w:t>ых</w:t>
      </w:r>
      <w:r w:rsidRPr="00EB5597">
        <w:rPr>
          <w:i w:val="0"/>
          <w:sz w:val="24"/>
          <w:szCs w:val="24"/>
          <w:lang w:eastAsia="en-US"/>
        </w:rPr>
        <w:t xml:space="preserve"> </w:t>
      </w:r>
      <w:r w:rsidR="00905124">
        <w:rPr>
          <w:i w:val="0"/>
          <w:sz w:val="24"/>
          <w:szCs w:val="24"/>
          <w:lang w:eastAsia="en-US"/>
        </w:rPr>
        <w:t xml:space="preserve"> </w:t>
      </w:r>
      <w:r w:rsidR="007B3510" w:rsidRPr="00EB5597">
        <w:rPr>
          <w:i w:val="0"/>
          <w:sz w:val="24"/>
          <w:szCs w:val="24"/>
          <w:lang w:eastAsia="en-US"/>
        </w:rPr>
        <w:t xml:space="preserve"> </w:t>
      </w:r>
      <w:r w:rsidRPr="00EB5597">
        <w:rPr>
          <w:i w:val="0"/>
          <w:sz w:val="24"/>
          <w:szCs w:val="24"/>
          <w:lang w:eastAsia="en-US"/>
        </w:rPr>
        <w:t>административн</w:t>
      </w:r>
      <w:r w:rsidR="007B3510" w:rsidRPr="00EB5597">
        <w:rPr>
          <w:i w:val="0"/>
          <w:sz w:val="24"/>
          <w:szCs w:val="24"/>
          <w:lang w:eastAsia="en-US"/>
        </w:rPr>
        <w:t>ых</w:t>
      </w:r>
      <w:r w:rsidRPr="00EB5597">
        <w:rPr>
          <w:i w:val="0"/>
          <w:sz w:val="24"/>
          <w:szCs w:val="24"/>
          <w:lang w:eastAsia="en-US"/>
        </w:rPr>
        <w:t xml:space="preserve"> государственн</w:t>
      </w:r>
      <w:r w:rsidR="007B3510" w:rsidRPr="00EB5597">
        <w:rPr>
          <w:i w:val="0"/>
          <w:sz w:val="24"/>
          <w:szCs w:val="24"/>
          <w:lang w:eastAsia="en-US"/>
        </w:rPr>
        <w:t>ых</w:t>
      </w:r>
      <w:r w:rsidRPr="00EB5597">
        <w:rPr>
          <w:i w:val="0"/>
          <w:sz w:val="24"/>
          <w:szCs w:val="24"/>
          <w:lang w:eastAsia="en-US"/>
        </w:rPr>
        <w:t xml:space="preserve"> должност</w:t>
      </w:r>
      <w:r w:rsidR="007B3510" w:rsidRPr="00EB5597">
        <w:rPr>
          <w:i w:val="0"/>
          <w:sz w:val="24"/>
          <w:szCs w:val="24"/>
          <w:lang w:eastAsia="en-US"/>
        </w:rPr>
        <w:t>ей</w:t>
      </w:r>
      <w:r w:rsidRPr="00EB5597">
        <w:rPr>
          <w:i w:val="0"/>
          <w:sz w:val="24"/>
          <w:szCs w:val="24"/>
          <w:lang w:eastAsia="en-US"/>
        </w:rPr>
        <w:t xml:space="preserve"> корпуса «Б».</w:t>
      </w:r>
    </w:p>
    <w:p w:rsidR="00171F32" w:rsidRDefault="00171F32" w:rsidP="00171F32">
      <w:pPr>
        <w:widowControl/>
        <w:ind w:firstLine="708"/>
        <w:contextualSpacing/>
        <w:jc w:val="both"/>
        <w:rPr>
          <w:bCs w:val="0"/>
          <w:i w:val="0"/>
          <w:iCs w:val="0"/>
          <w:sz w:val="24"/>
          <w:szCs w:val="24"/>
        </w:rPr>
      </w:pPr>
    </w:p>
    <w:p w:rsidR="00BC5DF9" w:rsidRDefault="0080314F" w:rsidP="00BC5DF9">
      <w:pPr>
        <w:widowControl/>
        <w:ind w:firstLine="708"/>
        <w:jc w:val="both"/>
        <w:rPr>
          <w:bCs w:val="0"/>
          <w:i w:val="0"/>
          <w:iCs w:val="0"/>
          <w:sz w:val="24"/>
          <w:szCs w:val="24"/>
          <w:lang w:val="kk-KZ"/>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D063F3" w:rsidRPr="00D063F3">
        <w:rPr>
          <w:i w:val="0"/>
          <w:color w:val="000000"/>
          <w:sz w:val="24"/>
          <w:szCs w:val="24"/>
        </w:rPr>
        <w:t xml:space="preserve">  </w:t>
      </w:r>
      <w:r w:rsidR="007B772A">
        <w:rPr>
          <w:i w:val="0"/>
          <w:color w:val="000000"/>
          <w:sz w:val="24"/>
          <w:szCs w:val="24"/>
        </w:rPr>
        <w:t xml:space="preserve"> </w:t>
      </w:r>
      <w:r w:rsidR="00BC5DF9">
        <w:rPr>
          <w:i w:val="0"/>
          <w:sz w:val="24"/>
          <w:szCs w:val="24"/>
          <w:lang w:val="en-US"/>
        </w:rPr>
        <w:t>c</w:t>
      </w:r>
      <w:r w:rsidR="00BC5DF9">
        <w:rPr>
          <w:i w:val="0"/>
          <w:sz w:val="24"/>
          <w:szCs w:val="24"/>
        </w:rPr>
        <w:t xml:space="preserve"> 27 </w:t>
      </w:r>
      <w:r w:rsidR="00BC5DF9">
        <w:rPr>
          <w:i w:val="0"/>
          <w:sz w:val="24"/>
          <w:szCs w:val="24"/>
          <w:lang w:val="kk-KZ"/>
        </w:rPr>
        <w:t>ноября 2019 года по 29 ноября 2019 года включительно</w:t>
      </w:r>
    </w:p>
    <w:p w:rsidR="0080314F" w:rsidRPr="00BC5DF9" w:rsidRDefault="0080314F" w:rsidP="0080314F">
      <w:pPr>
        <w:widowControl/>
        <w:ind w:firstLine="708"/>
        <w:contextualSpacing/>
        <w:jc w:val="both"/>
        <w:rPr>
          <w:bCs w:val="0"/>
          <w:i w:val="0"/>
          <w:iCs w:val="0"/>
          <w:sz w:val="24"/>
          <w:szCs w:val="24"/>
          <w:lang w:val="kk-KZ"/>
        </w:rPr>
      </w:pPr>
      <w:bookmarkStart w:id="0" w:name="_GoBack"/>
      <w:bookmarkEnd w:id="0"/>
    </w:p>
    <w:p w:rsidR="0080314F" w:rsidRDefault="0080314F" w:rsidP="00171F32">
      <w:pPr>
        <w:widowControl/>
        <w:ind w:firstLine="708"/>
        <w:contextualSpacing/>
        <w:jc w:val="both"/>
        <w:rPr>
          <w:bCs w:val="0"/>
          <w:i w:val="0"/>
          <w:iCs w:val="0"/>
          <w:sz w:val="24"/>
          <w:szCs w:val="24"/>
        </w:rPr>
      </w:pPr>
    </w:p>
    <w:p w:rsidR="007B772A" w:rsidRPr="007B772A" w:rsidRDefault="007B772A" w:rsidP="001505C2">
      <w:pPr>
        <w:jc w:val="both"/>
        <w:rPr>
          <w:b w:val="0"/>
          <w:i w:val="0"/>
          <w:sz w:val="24"/>
          <w:szCs w:val="24"/>
          <w:lang w:val="kk-KZ"/>
        </w:rPr>
      </w:pPr>
      <w:r w:rsidRPr="007B772A">
        <w:rPr>
          <w:i w:val="0"/>
          <w:sz w:val="24"/>
          <w:szCs w:val="24"/>
          <w:lang w:val="kk-KZ"/>
        </w:rPr>
        <w:t>индекс 070018,</w:t>
      </w:r>
      <w:r w:rsidR="001E1E5A">
        <w:rPr>
          <w:i w:val="0"/>
          <w:sz w:val="24"/>
          <w:szCs w:val="24"/>
          <w:u w:val="single"/>
          <w:lang w:val="kk-KZ"/>
        </w:rPr>
        <w:t xml:space="preserve"> ВКО г.Усть-Каменогорск пр. Н.Назарбаева </w:t>
      </w:r>
      <w:r w:rsidRPr="007B772A">
        <w:rPr>
          <w:i w:val="0"/>
          <w:sz w:val="24"/>
          <w:szCs w:val="24"/>
          <w:u w:val="single"/>
          <w:lang w:val="kk-KZ"/>
        </w:rPr>
        <w:t xml:space="preserve">86 телефон для справок: </w:t>
      </w:r>
      <w:r w:rsidRPr="007B772A">
        <w:rPr>
          <w:i w:val="0"/>
          <w:sz w:val="24"/>
          <w:szCs w:val="24"/>
          <w:lang w:val="kk-KZ"/>
        </w:rPr>
        <w:t xml:space="preserve">8(7232) 75-18-12,  70-24-31,  факс: 8(7232) 75-25-06, </w:t>
      </w:r>
      <w:r w:rsidRPr="007B772A">
        <w:rPr>
          <w:i w:val="0"/>
          <w:sz w:val="24"/>
          <w:szCs w:val="24"/>
          <w:lang w:val="en-US"/>
        </w:rPr>
        <w:t>okad</w:t>
      </w:r>
      <w:r w:rsidRPr="007B772A">
        <w:rPr>
          <w:i w:val="0"/>
          <w:sz w:val="24"/>
          <w:szCs w:val="24"/>
        </w:rPr>
        <w:t>@</w:t>
      </w:r>
      <w:r w:rsidRPr="007B772A">
        <w:rPr>
          <w:i w:val="0"/>
          <w:sz w:val="24"/>
          <w:szCs w:val="24"/>
          <w:lang w:val="en-US"/>
        </w:rPr>
        <w:t>ustk</w:t>
      </w:r>
      <w:r w:rsidRPr="007B772A">
        <w:rPr>
          <w:i w:val="0"/>
          <w:sz w:val="24"/>
          <w:szCs w:val="24"/>
        </w:rPr>
        <w:t>.</w:t>
      </w:r>
      <w:r w:rsidRPr="007B772A">
        <w:rPr>
          <w:i w:val="0"/>
          <w:sz w:val="24"/>
          <w:szCs w:val="24"/>
          <w:lang w:val="en-US"/>
        </w:rPr>
        <w:t>taxeast</w:t>
      </w:r>
      <w:r w:rsidRPr="007B772A">
        <w:rPr>
          <w:i w:val="0"/>
          <w:sz w:val="24"/>
          <w:szCs w:val="24"/>
        </w:rPr>
        <w:t>.</w:t>
      </w:r>
      <w:r w:rsidRPr="007B772A">
        <w:rPr>
          <w:i w:val="0"/>
          <w:sz w:val="24"/>
          <w:szCs w:val="24"/>
          <w:lang w:val="en-US"/>
        </w:rPr>
        <w:t>mgd</w:t>
      </w:r>
      <w:r w:rsidRPr="007B772A">
        <w:rPr>
          <w:i w:val="0"/>
          <w:sz w:val="24"/>
          <w:szCs w:val="24"/>
        </w:rPr>
        <w:t>.</w:t>
      </w:r>
      <w:r w:rsidRPr="007B772A">
        <w:rPr>
          <w:i w:val="0"/>
          <w:sz w:val="24"/>
          <w:szCs w:val="24"/>
          <w:lang w:val="en-US"/>
        </w:rPr>
        <w:t>kz</w:t>
      </w:r>
      <w:r w:rsidRPr="007B772A">
        <w:rPr>
          <w:i w:val="0"/>
          <w:sz w:val="24"/>
          <w:szCs w:val="24"/>
          <w:lang w:val="kk-KZ"/>
        </w:rPr>
        <w:t xml:space="preserve">, </w:t>
      </w:r>
      <w:hyperlink r:id="rId6" w:history="1">
        <w:r w:rsidRPr="007B772A">
          <w:rPr>
            <w:rStyle w:val="a6"/>
            <w:rFonts w:ascii="Times New Roman" w:hAnsi="Times New Roman" w:cs="Times New Roman"/>
            <w:i w:val="0"/>
            <w:sz w:val="24"/>
            <w:szCs w:val="24"/>
            <w:lang w:val="kk-KZ"/>
          </w:rPr>
          <w:t>okad3@ustk.taxeast.mgd.kz</w:t>
        </w:r>
      </w:hyperlink>
    </w:p>
    <w:p w:rsidR="00171F32" w:rsidRPr="007B772A" w:rsidRDefault="00171F32" w:rsidP="0080314F">
      <w:pPr>
        <w:keepNext/>
        <w:keepLines/>
        <w:widowControl/>
        <w:jc w:val="left"/>
        <w:rPr>
          <w:i w:val="0"/>
          <w:sz w:val="24"/>
          <w:szCs w:val="24"/>
          <w:lang w:val="kk-KZ"/>
        </w:rPr>
      </w:pPr>
    </w:p>
    <w:p w:rsidR="0080314F" w:rsidRPr="0026100C" w:rsidRDefault="0080314F" w:rsidP="0080314F">
      <w:pPr>
        <w:jc w:val="left"/>
        <w:rPr>
          <w:i w:val="0"/>
          <w:sz w:val="24"/>
          <w:szCs w:val="24"/>
          <w:lang w:val="kk-KZ"/>
        </w:rPr>
      </w:pPr>
      <w:r w:rsidRPr="0026100C">
        <w:rPr>
          <w:i w:val="0"/>
          <w:sz w:val="24"/>
          <w:szCs w:val="24"/>
        </w:rPr>
        <w:t>Общие квалификационные требования ко  всем участникам конкурсов:</w:t>
      </w:r>
      <w:r w:rsidRPr="0026100C">
        <w:rPr>
          <w:i w:val="0"/>
          <w:sz w:val="24"/>
          <w:szCs w:val="24"/>
          <w:lang w:val="kk-KZ"/>
        </w:rPr>
        <w:t xml:space="preserve"> </w:t>
      </w:r>
    </w:p>
    <w:p w:rsidR="00B42EE0" w:rsidRDefault="00B42EE0" w:rsidP="00B42EE0">
      <w:pPr>
        <w:widowControl/>
        <w:jc w:val="both"/>
        <w:rPr>
          <w:bCs w:val="0"/>
          <w:i w:val="0"/>
          <w:iCs w:val="0"/>
          <w:sz w:val="24"/>
          <w:szCs w:val="24"/>
          <w:lang w:val="kk-KZ"/>
        </w:rPr>
      </w:pPr>
    </w:p>
    <w:p w:rsidR="0097600F" w:rsidRDefault="0097600F" w:rsidP="0097600F">
      <w:pPr>
        <w:jc w:val="both"/>
        <w:rPr>
          <w:i w:val="0"/>
          <w:sz w:val="24"/>
          <w:szCs w:val="24"/>
        </w:rPr>
      </w:pPr>
      <w:r>
        <w:rPr>
          <w:i w:val="0"/>
          <w:color w:val="000000"/>
          <w:sz w:val="24"/>
          <w:szCs w:val="24"/>
        </w:rPr>
        <w:t>К административным государственным должностям категории С-R-4 устанавливаются следующие требования:</w:t>
      </w:r>
    </w:p>
    <w:p w:rsidR="0097600F" w:rsidRDefault="0097600F" w:rsidP="0097600F">
      <w:pPr>
        <w:jc w:val="both"/>
        <w:rPr>
          <w:b w:val="0"/>
          <w:i w:val="0"/>
          <w:sz w:val="24"/>
          <w:szCs w:val="24"/>
        </w:rPr>
      </w:pPr>
      <w:bookmarkStart w:id="1" w:name="z389"/>
      <w:r>
        <w:rPr>
          <w:b w:val="0"/>
          <w:i w:val="0"/>
          <w:color w:val="000000"/>
          <w:sz w:val="24"/>
          <w:szCs w:val="24"/>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97600F" w:rsidRDefault="0097600F" w:rsidP="0097600F">
      <w:pPr>
        <w:jc w:val="both"/>
        <w:rPr>
          <w:b w:val="0"/>
          <w:i w:val="0"/>
          <w:sz w:val="24"/>
          <w:szCs w:val="24"/>
        </w:rPr>
      </w:pPr>
      <w:bookmarkStart w:id="2" w:name="z390"/>
      <w:bookmarkEnd w:id="1"/>
      <w:r>
        <w:rPr>
          <w:b w:val="0"/>
          <w:i w:val="0"/>
          <w:color w:val="000000"/>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97600F" w:rsidRDefault="0097600F" w:rsidP="0097600F">
      <w:pPr>
        <w:jc w:val="both"/>
        <w:rPr>
          <w:b w:val="0"/>
          <w:i w:val="0"/>
          <w:sz w:val="24"/>
          <w:szCs w:val="24"/>
        </w:rPr>
      </w:pPr>
      <w:bookmarkStart w:id="3" w:name="z391"/>
      <w:bookmarkEnd w:id="2"/>
      <w:r>
        <w:rPr>
          <w:b w:val="0"/>
          <w:i w:val="0"/>
          <w:color w:val="000000"/>
          <w:sz w:val="24"/>
          <w:szCs w:val="24"/>
        </w:rPr>
        <w:t>      опыт работы при наличии послевузовского или высшего образования не требуется.</w:t>
      </w:r>
      <w:bookmarkEnd w:id="3"/>
    </w:p>
    <w:p w:rsidR="00171F32" w:rsidRPr="000246BB" w:rsidRDefault="00171F32" w:rsidP="00171F32">
      <w:pPr>
        <w:ind w:firstLine="708"/>
        <w:jc w:val="both"/>
        <w:rPr>
          <w:b w:val="0"/>
          <w:i w:val="0"/>
          <w:color w:val="000000"/>
          <w:sz w:val="24"/>
          <w:szCs w:val="24"/>
        </w:rPr>
      </w:pPr>
    </w:p>
    <w:p w:rsidR="00171F32" w:rsidRPr="0026100C" w:rsidRDefault="00171F32" w:rsidP="00171F32">
      <w:pPr>
        <w:ind w:right="99"/>
        <w:jc w:val="both"/>
        <w:rPr>
          <w:bCs w:val="0"/>
          <w:i w:val="0"/>
          <w:iCs w:val="0"/>
          <w:sz w:val="24"/>
          <w:szCs w:val="24"/>
        </w:rPr>
      </w:pPr>
      <w:r w:rsidRPr="0026100C">
        <w:rPr>
          <w:i w:val="0"/>
          <w:sz w:val="24"/>
          <w:szCs w:val="24"/>
          <w:lang w:val="kk-KZ"/>
        </w:rPr>
        <w:t xml:space="preserve">        </w:t>
      </w:r>
      <w:r w:rsidRPr="0026100C">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171F32" w:rsidRPr="0026100C" w:rsidTr="00171F32">
        <w:trPr>
          <w:cantSplit/>
          <w:trHeight w:val="233"/>
        </w:trPr>
        <w:tc>
          <w:tcPr>
            <w:tcW w:w="1736" w:type="dxa"/>
            <w:vMerge w:val="restart"/>
            <w:vAlign w:val="center"/>
          </w:tcPr>
          <w:p w:rsidR="00171F32" w:rsidRPr="0026100C" w:rsidRDefault="00171F32" w:rsidP="00171F32">
            <w:pPr>
              <w:keepNext/>
              <w:keepLines/>
              <w:tabs>
                <w:tab w:val="left" w:pos="132"/>
                <w:tab w:val="left" w:pos="6663"/>
              </w:tabs>
              <w:ind w:left="-1440" w:right="365"/>
              <w:jc w:val="right"/>
              <w:rPr>
                <w:bCs w:val="0"/>
                <w:i w:val="0"/>
                <w:iCs w:val="0"/>
                <w:sz w:val="22"/>
                <w:szCs w:val="22"/>
              </w:rPr>
            </w:pPr>
            <w:r w:rsidRPr="0026100C">
              <w:rPr>
                <w:i w:val="0"/>
                <w:sz w:val="22"/>
                <w:szCs w:val="22"/>
              </w:rPr>
              <w:t>Категория</w:t>
            </w:r>
          </w:p>
        </w:tc>
        <w:tc>
          <w:tcPr>
            <w:tcW w:w="7917" w:type="dxa"/>
            <w:gridSpan w:val="2"/>
            <w:vAlign w:val="center"/>
          </w:tcPr>
          <w:p w:rsidR="00171F32" w:rsidRPr="0026100C" w:rsidRDefault="00171F32" w:rsidP="00171F32">
            <w:pPr>
              <w:keepNext/>
              <w:keepLines/>
              <w:tabs>
                <w:tab w:val="left" w:pos="132"/>
                <w:tab w:val="left" w:pos="6663"/>
              </w:tabs>
              <w:ind w:left="-1440" w:right="311"/>
              <w:rPr>
                <w:bCs w:val="0"/>
                <w:i w:val="0"/>
                <w:iCs w:val="0"/>
                <w:sz w:val="22"/>
                <w:szCs w:val="22"/>
              </w:rPr>
            </w:pPr>
            <w:r w:rsidRPr="0026100C">
              <w:rPr>
                <w:i w:val="0"/>
                <w:sz w:val="22"/>
                <w:szCs w:val="22"/>
              </w:rPr>
              <w:t>В зависимости от выслуги лет</w:t>
            </w:r>
          </w:p>
        </w:tc>
      </w:tr>
      <w:tr w:rsidR="00171F32" w:rsidRPr="0026100C" w:rsidTr="00171F32">
        <w:trPr>
          <w:cantSplit/>
          <w:trHeight w:val="303"/>
        </w:trPr>
        <w:tc>
          <w:tcPr>
            <w:tcW w:w="1736" w:type="dxa"/>
            <w:vMerge/>
            <w:vAlign w:val="center"/>
          </w:tcPr>
          <w:p w:rsidR="00171F32" w:rsidRPr="0026100C" w:rsidRDefault="00171F32" w:rsidP="00171F32">
            <w:pPr>
              <w:keepNext/>
              <w:keepLines/>
              <w:tabs>
                <w:tab w:val="left" w:pos="132"/>
                <w:tab w:val="left" w:pos="6663"/>
              </w:tabs>
              <w:ind w:left="-1440" w:right="99"/>
              <w:rPr>
                <w:bCs w:val="0"/>
                <w:i w:val="0"/>
                <w:iCs w:val="0"/>
                <w:sz w:val="22"/>
                <w:szCs w:val="22"/>
              </w:rPr>
            </w:pPr>
          </w:p>
        </w:tc>
        <w:tc>
          <w:tcPr>
            <w:tcW w:w="3806" w:type="dxa"/>
            <w:vAlign w:val="center"/>
          </w:tcPr>
          <w:p w:rsidR="00171F32" w:rsidRPr="0026100C" w:rsidRDefault="00171F32" w:rsidP="00171F32">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s>
              <w:suppressAutoHyphens/>
              <w:ind w:left="57" w:right="125"/>
              <w:rPr>
                <w:bCs w:val="0"/>
                <w:i w:val="0"/>
                <w:iCs w:val="0"/>
                <w:sz w:val="22"/>
                <w:szCs w:val="22"/>
              </w:rPr>
            </w:pPr>
            <w:r w:rsidRPr="0026100C">
              <w:rPr>
                <w:bCs w:val="0"/>
                <w:i w:val="0"/>
                <w:iCs w:val="0"/>
                <w:sz w:val="22"/>
                <w:szCs w:val="22"/>
              </w:rPr>
              <w:t>min</w:t>
            </w:r>
          </w:p>
        </w:tc>
        <w:tc>
          <w:tcPr>
            <w:tcW w:w="4111" w:type="dxa"/>
            <w:vAlign w:val="center"/>
          </w:tcPr>
          <w:p w:rsidR="00171F32" w:rsidRPr="0026100C" w:rsidRDefault="00171F32" w:rsidP="00171F32">
            <w:pPr>
              <w:keepNext/>
              <w:keepLines/>
              <w:widowControl/>
              <w:tabs>
                <w:tab w:val="left" w:pos="0"/>
                <w:tab w:val="left" w:pos="132"/>
                <w:tab w:val="left" w:pos="1426"/>
                <w:tab w:val="left" w:pos="1769"/>
                <w:tab w:val="left" w:pos="1800"/>
                <w:tab w:val="left" w:pos="1918"/>
                <w:tab w:val="left" w:pos="2877"/>
                <w:tab w:val="left" w:pos="3836"/>
                <w:tab w:val="left" w:pos="4795"/>
                <w:tab w:val="left" w:pos="5754"/>
                <w:tab w:val="left" w:pos="6713"/>
                <w:tab w:val="left" w:pos="7672"/>
                <w:tab w:val="left" w:pos="8631"/>
                <w:tab w:val="left" w:pos="9590"/>
              </w:tabs>
              <w:suppressAutoHyphens/>
              <w:ind w:left="99"/>
              <w:rPr>
                <w:bCs w:val="0"/>
                <w:i w:val="0"/>
                <w:iCs w:val="0"/>
                <w:sz w:val="22"/>
                <w:szCs w:val="22"/>
              </w:rPr>
            </w:pPr>
            <w:r w:rsidRPr="0026100C">
              <w:rPr>
                <w:bCs w:val="0"/>
                <w:i w:val="0"/>
                <w:iCs w:val="0"/>
                <w:sz w:val="22"/>
                <w:szCs w:val="22"/>
              </w:rPr>
              <w:t>Max</w:t>
            </w:r>
          </w:p>
        </w:tc>
      </w:tr>
      <w:tr w:rsidR="00AF5857" w:rsidRPr="0026100C" w:rsidTr="00171F32">
        <w:trPr>
          <w:cantSplit/>
          <w:trHeight w:val="263"/>
        </w:trPr>
        <w:tc>
          <w:tcPr>
            <w:tcW w:w="1736" w:type="dxa"/>
            <w:vAlign w:val="center"/>
          </w:tcPr>
          <w:p w:rsidR="00AF5857" w:rsidRPr="00B038BA" w:rsidRDefault="00AF5857" w:rsidP="004F4217">
            <w:pPr>
              <w:keepNext/>
              <w:keepLines/>
              <w:tabs>
                <w:tab w:val="left" w:pos="132"/>
                <w:tab w:val="left" w:pos="6663"/>
              </w:tabs>
              <w:ind w:left="-1440" w:right="99" w:firstLine="1440"/>
              <w:rPr>
                <w:bCs w:val="0"/>
                <w:i w:val="0"/>
                <w:iCs w:val="0"/>
                <w:sz w:val="22"/>
                <w:szCs w:val="22"/>
                <w:lang w:val="en-US"/>
              </w:rPr>
            </w:pPr>
            <w:r w:rsidRPr="00B038BA">
              <w:rPr>
                <w:i w:val="0"/>
                <w:sz w:val="22"/>
                <w:szCs w:val="22"/>
                <w:lang w:val="kk-KZ"/>
              </w:rPr>
              <w:t xml:space="preserve">С-R-4  </w:t>
            </w:r>
          </w:p>
        </w:tc>
        <w:tc>
          <w:tcPr>
            <w:tcW w:w="3806" w:type="dxa"/>
          </w:tcPr>
          <w:p w:rsidR="00AF5857" w:rsidRPr="0026100C" w:rsidRDefault="002306FE" w:rsidP="004F4217">
            <w:pPr>
              <w:rPr>
                <w:i w:val="0"/>
                <w:sz w:val="24"/>
                <w:szCs w:val="24"/>
                <w:lang w:val="kk-KZ"/>
              </w:rPr>
            </w:pPr>
            <w:r>
              <w:rPr>
                <w:i w:val="0"/>
                <w:sz w:val="24"/>
                <w:szCs w:val="24"/>
                <w:lang w:val="kk-KZ"/>
              </w:rPr>
              <w:t>95210</w:t>
            </w:r>
          </w:p>
        </w:tc>
        <w:tc>
          <w:tcPr>
            <w:tcW w:w="4111" w:type="dxa"/>
          </w:tcPr>
          <w:p w:rsidR="00AF5857" w:rsidRPr="0026100C" w:rsidRDefault="002306FE" w:rsidP="004F4217">
            <w:pPr>
              <w:rPr>
                <w:i w:val="0"/>
                <w:sz w:val="24"/>
                <w:szCs w:val="24"/>
                <w:lang w:val="kk-KZ"/>
              </w:rPr>
            </w:pPr>
            <w:r>
              <w:rPr>
                <w:i w:val="0"/>
                <w:sz w:val="24"/>
                <w:szCs w:val="24"/>
                <w:lang w:val="kk-KZ"/>
              </w:rPr>
              <w:t>128834</w:t>
            </w:r>
          </w:p>
        </w:tc>
      </w:tr>
    </w:tbl>
    <w:p w:rsidR="00171F32" w:rsidRDefault="00171F32" w:rsidP="00385486">
      <w:pPr>
        <w:keepNext/>
        <w:keepLines/>
        <w:widowControl/>
        <w:rPr>
          <w:i w:val="0"/>
          <w:sz w:val="24"/>
          <w:szCs w:val="24"/>
        </w:rPr>
      </w:pPr>
    </w:p>
    <w:p w:rsidR="00C83005" w:rsidRDefault="0080314F" w:rsidP="0080314F">
      <w:pPr>
        <w:ind w:left="-426"/>
        <w:jc w:val="both"/>
        <w:rPr>
          <w:i w:val="0"/>
          <w:sz w:val="24"/>
          <w:szCs w:val="24"/>
        </w:rPr>
      </w:pPr>
      <w:r>
        <w:rPr>
          <w:i w:val="0"/>
          <w:sz w:val="24"/>
          <w:szCs w:val="24"/>
        </w:rPr>
        <w:t xml:space="preserve">       </w:t>
      </w:r>
      <w:r w:rsidR="00C83005" w:rsidRPr="00B6013C">
        <w:rPr>
          <w:i w:val="0"/>
          <w:sz w:val="24"/>
          <w:szCs w:val="24"/>
        </w:rPr>
        <w:t>Конкурс на занятие вакантных административных государственных должностей:</w:t>
      </w:r>
    </w:p>
    <w:p w:rsidR="00605B5F" w:rsidRPr="00242B6A" w:rsidRDefault="00D515EA" w:rsidP="00D04A2E">
      <w:pPr>
        <w:jc w:val="both"/>
        <w:rPr>
          <w:rFonts w:ascii="Arial" w:eastAsia="Calibri" w:hAnsi="Arial"/>
          <w:i w:val="0"/>
          <w:sz w:val="24"/>
          <w:szCs w:val="20"/>
          <w:u w:val="single"/>
          <w:lang w:val="kk-KZ"/>
        </w:rPr>
      </w:pPr>
      <w:r w:rsidRPr="00905124">
        <w:rPr>
          <w:rFonts w:eastAsia="Calibri"/>
          <w:b w:val="0"/>
          <w:bCs w:val="0"/>
          <w:i w:val="0"/>
          <w:iCs w:val="0"/>
          <w:sz w:val="24"/>
          <w:szCs w:val="24"/>
          <w:lang w:val="kk-KZ"/>
        </w:rPr>
        <w:t xml:space="preserve">    </w:t>
      </w:r>
    </w:p>
    <w:p w:rsidR="006801AA" w:rsidRPr="007E770E" w:rsidRDefault="006801AA" w:rsidP="006801AA">
      <w:pPr>
        <w:jc w:val="both"/>
        <w:rPr>
          <w:i w:val="0"/>
          <w:sz w:val="24"/>
          <w:szCs w:val="24"/>
        </w:rPr>
      </w:pPr>
      <w:r w:rsidRPr="007C7269">
        <w:rPr>
          <w:b w:val="0"/>
          <w:i w:val="0"/>
          <w:sz w:val="24"/>
          <w:szCs w:val="24"/>
          <w:lang w:val="kk-KZ"/>
        </w:rPr>
        <w:t xml:space="preserve"> </w:t>
      </w:r>
      <w:r w:rsidR="006F3097">
        <w:rPr>
          <w:i w:val="0"/>
          <w:sz w:val="24"/>
          <w:szCs w:val="24"/>
          <w:lang w:val="kk-KZ"/>
        </w:rPr>
        <w:t xml:space="preserve">                </w:t>
      </w:r>
      <w:r w:rsidR="006F3097" w:rsidRPr="007E770E">
        <w:rPr>
          <w:i w:val="0"/>
          <w:sz w:val="24"/>
          <w:szCs w:val="24"/>
          <w:lang w:val="kk-KZ"/>
        </w:rPr>
        <w:t>1</w:t>
      </w:r>
      <w:r w:rsidRPr="007E770E">
        <w:rPr>
          <w:i w:val="0"/>
          <w:sz w:val="24"/>
          <w:szCs w:val="24"/>
          <w:lang w:val="kk-KZ"/>
        </w:rPr>
        <w:t xml:space="preserve">. Главный специалист отдела </w:t>
      </w:r>
      <w:r w:rsidR="00917626" w:rsidRPr="007E770E">
        <w:rPr>
          <w:i w:val="0"/>
          <w:sz w:val="24"/>
          <w:szCs w:val="24"/>
          <w:lang w:val="kk-KZ"/>
        </w:rPr>
        <w:t>администрирования юридических лиц</w:t>
      </w:r>
      <w:r w:rsidRPr="007E770E">
        <w:rPr>
          <w:i w:val="0"/>
          <w:sz w:val="24"/>
          <w:szCs w:val="24"/>
          <w:lang w:val="kk-KZ"/>
        </w:rPr>
        <w:t xml:space="preserve"> У</w:t>
      </w:r>
      <w:r w:rsidRPr="007E770E">
        <w:rPr>
          <w:i w:val="0"/>
          <w:sz w:val="24"/>
          <w:szCs w:val="24"/>
        </w:rPr>
        <w:t xml:space="preserve">правления </w:t>
      </w:r>
      <w:r w:rsidRPr="007E770E">
        <w:rPr>
          <w:i w:val="0"/>
          <w:color w:val="000000"/>
          <w:sz w:val="24"/>
          <w:szCs w:val="24"/>
        </w:rPr>
        <w:t xml:space="preserve">государственных доходов по г. Усть-Каменогорск </w:t>
      </w:r>
      <w:r w:rsidRPr="007E770E">
        <w:rPr>
          <w:i w:val="0"/>
          <w:sz w:val="24"/>
          <w:szCs w:val="24"/>
        </w:rPr>
        <w:t xml:space="preserve">  </w:t>
      </w:r>
      <w:r w:rsidRPr="007E770E">
        <w:rPr>
          <w:i w:val="0"/>
          <w:color w:val="000000"/>
          <w:sz w:val="24"/>
          <w:szCs w:val="24"/>
        </w:rPr>
        <w:t xml:space="preserve"> </w:t>
      </w:r>
      <w:r w:rsidRPr="007E770E">
        <w:rPr>
          <w:i w:val="0"/>
          <w:sz w:val="24"/>
          <w:szCs w:val="24"/>
        </w:rPr>
        <w:t>С-</w:t>
      </w:r>
      <w:r w:rsidRPr="007E770E">
        <w:rPr>
          <w:i w:val="0"/>
          <w:sz w:val="24"/>
          <w:szCs w:val="24"/>
          <w:lang w:val="en-US"/>
        </w:rPr>
        <w:t>R</w:t>
      </w:r>
      <w:r w:rsidRPr="007E770E">
        <w:rPr>
          <w:i w:val="0"/>
          <w:sz w:val="24"/>
          <w:szCs w:val="24"/>
        </w:rPr>
        <w:t xml:space="preserve">-4 категория, </w:t>
      </w:r>
      <w:r w:rsidRPr="007E770E">
        <w:rPr>
          <w:i w:val="0"/>
          <w:sz w:val="24"/>
          <w:szCs w:val="24"/>
          <w:lang w:val="kk-KZ"/>
        </w:rPr>
        <w:t>О</w:t>
      </w:r>
      <w:r w:rsidR="00917626" w:rsidRPr="007E770E">
        <w:rPr>
          <w:i w:val="0"/>
          <w:sz w:val="24"/>
          <w:szCs w:val="24"/>
          <w:lang w:val="kk-KZ"/>
        </w:rPr>
        <w:t>АЮЛ 7-1</w:t>
      </w:r>
      <w:r w:rsidRPr="007E770E">
        <w:rPr>
          <w:i w:val="0"/>
          <w:sz w:val="24"/>
          <w:szCs w:val="24"/>
          <w:lang w:val="kk-KZ"/>
        </w:rPr>
        <w:t xml:space="preserve">  </w:t>
      </w:r>
      <w:r w:rsidRPr="007E770E">
        <w:rPr>
          <w:i w:val="0"/>
          <w:sz w:val="24"/>
          <w:szCs w:val="24"/>
        </w:rPr>
        <w:t>(1 единиц</w:t>
      </w:r>
      <w:r w:rsidRPr="007E770E">
        <w:rPr>
          <w:i w:val="0"/>
          <w:sz w:val="24"/>
          <w:szCs w:val="24"/>
          <w:lang w:val="kk-KZ"/>
        </w:rPr>
        <w:t>а</w:t>
      </w:r>
      <w:r w:rsidRPr="007E770E">
        <w:rPr>
          <w:i w:val="0"/>
          <w:sz w:val="24"/>
          <w:szCs w:val="24"/>
        </w:rPr>
        <w:t>).</w:t>
      </w:r>
    </w:p>
    <w:p w:rsidR="006801AA" w:rsidRPr="007E770E" w:rsidRDefault="006801AA" w:rsidP="006801AA">
      <w:pPr>
        <w:jc w:val="both"/>
        <w:rPr>
          <w:i w:val="0"/>
          <w:szCs w:val="24"/>
          <w:lang w:eastAsia="en-US"/>
        </w:rPr>
      </w:pPr>
      <w:r w:rsidRPr="007E770E">
        <w:rPr>
          <w:i w:val="0"/>
          <w:szCs w:val="24"/>
          <w:lang w:eastAsia="en-US"/>
        </w:rPr>
        <w:t xml:space="preserve">   </w:t>
      </w:r>
      <w:r w:rsidRPr="007E770E">
        <w:rPr>
          <w:i w:val="0"/>
          <w:szCs w:val="24"/>
          <w:lang w:eastAsia="en-US"/>
        </w:rPr>
        <w:tab/>
      </w:r>
      <w:r w:rsidRPr="007E770E">
        <w:rPr>
          <w:i w:val="0"/>
          <w:sz w:val="24"/>
          <w:szCs w:val="24"/>
          <w:lang w:eastAsia="en-US"/>
        </w:rPr>
        <w:t xml:space="preserve">   Функциональные обязанности:</w:t>
      </w:r>
      <w:r w:rsidRPr="007E770E">
        <w:rPr>
          <w:sz w:val="24"/>
          <w:szCs w:val="24"/>
        </w:rPr>
        <w:t xml:space="preserve"> </w:t>
      </w:r>
      <w:r w:rsidR="00CB437C" w:rsidRPr="007E770E">
        <w:rPr>
          <w:b w:val="0"/>
          <w:i w:val="0"/>
          <w:sz w:val="24"/>
          <w:szCs w:val="24"/>
        </w:rPr>
        <w:t xml:space="preserve">Осуществление камерального контроля налогоплательщиков; осуществление контроля за исполнением налогоплательщиками налоговых обязательств; проведение мониторинга по определенным предприятиям; проведение работы по изысканию дополнительных резервов; осуществление контроля за полнотой и своевременностью поступлений налогов и платежей в бюджет; принятие участие в судах первой и второй инстанций по гражданским, административным, уголовным делам, вытекающим из налоговых правоотношении, </w:t>
      </w:r>
      <w:r w:rsidR="00CB437C" w:rsidRPr="007E770E">
        <w:rPr>
          <w:b w:val="0"/>
          <w:bCs w:val="0"/>
          <w:i w:val="0"/>
          <w:sz w:val="24"/>
          <w:szCs w:val="24"/>
        </w:rPr>
        <w:t xml:space="preserve">осуществление работы </w:t>
      </w:r>
      <w:r w:rsidR="00CB437C" w:rsidRPr="007E770E">
        <w:rPr>
          <w:b w:val="0"/>
          <w:i w:val="0"/>
          <w:sz w:val="24"/>
          <w:szCs w:val="24"/>
        </w:rPr>
        <w:t xml:space="preserve">нового и существующего программного обеспечения; осуществление качественного, достоверного составления и своевременного исполнения установленной отчетности,  </w:t>
      </w:r>
      <w:r w:rsidR="00CB437C" w:rsidRPr="007E770E">
        <w:rPr>
          <w:b w:val="0"/>
          <w:bCs w:val="0"/>
          <w:i w:val="0"/>
          <w:sz w:val="24"/>
          <w:szCs w:val="24"/>
        </w:rPr>
        <w:t xml:space="preserve">заданий и поручений вышестоящего органа государственных доходов, руководства Управления государственных доходов по городу Усть-Каменогорск  и других уполномоченных государственных органов; </w:t>
      </w:r>
      <w:r w:rsidR="00CB437C" w:rsidRPr="007E770E">
        <w:rPr>
          <w:b w:val="0"/>
          <w:i w:val="0"/>
          <w:sz w:val="24"/>
          <w:szCs w:val="24"/>
        </w:rPr>
        <w:t>о</w:t>
      </w:r>
      <w:r w:rsidR="00CB437C" w:rsidRPr="007E770E">
        <w:rPr>
          <w:b w:val="0"/>
          <w:bCs w:val="0"/>
          <w:i w:val="0"/>
          <w:sz w:val="24"/>
          <w:szCs w:val="24"/>
        </w:rPr>
        <w:t>существление своевременного и  качественного рассмотрения  обращений юридических  и физических лиц;</w:t>
      </w:r>
      <w:r w:rsidR="00CB437C" w:rsidRPr="007E770E">
        <w:rPr>
          <w:b w:val="0"/>
          <w:i w:val="0"/>
          <w:sz w:val="24"/>
          <w:szCs w:val="24"/>
        </w:rPr>
        <w:t xml:space="preserve"> участие в  массово-разъяснительной работе по вопросам, входящим в компетенцию Отдела;</w:t>
      </w:r>
      <w:r w:rsidR="00CB437C" w:rsidRPr="007E770E">
        <w:rPr>
          <w:b w:val="0"/>
          <w:bCs w:val="0"/>
          <w:i w:val="0"/>
          <w:sz w:val="24"/>
          <w:szCs w:val="24"/>
        </w:rPr>
        <w:t xml:space="preserve"> осуществление  качественного ведения   </w:t>
      </w:r>
      <w:r w:rsidR="00CB437C" w:rsidRPr="007E770E">
        <w:rPr>
          <w:b w:val="0"/>
          <w:i w:val="0"/>
          <w:sz w:val="24"/>
          <w:szCs w:val="24"/>
        </w:rPr>
        <w:t xml:space="preserve">делопроизводства </w:t>
      </w:r>
      <w:r w:rsidR="00CB437C" w:rsidRPr="007E770E">
        <w:rPr>
          <w:b w:val="0"/>
          <w:bCs w:val="0"/>
          <w:i w:val="0"/>
          <w:sz w:val="24"/>
          <w:szCs w:val="24"/>
        </w:rPr>
        <w:t xml:space="preserve">с </w:t>
      </w:r>
      <w:r w:rsidR="00CB437C" w:rsidRPr="007E770E">
        <w:rPr>
          <w:b w:val="0"/>
          <w:i w:val="0"/>
          <w:sz w:val="24"/>
          <w:szCs w:val="24"/>
        </w:rPr>
        <w:t>внедрением  государственного языка  на закрепленном участке; осуществление и других функций согласно Должностной инструкции.</w:t>
      </w:r>
      <w:r w:rsidRPr="007E770E">
        <w:rPr>
          <w:b w:val="0"/>
          <w:i w:val="0"/>
          <w:sz w:val="24"/>
          <w:szCs w:val="24"/>
          <w:lang w:eastAsia="en-US"/>
        </w:rPr>
        <w:t xml:space="preserve">   </w:t>
      </w:r>
      <w:r w:rsidRPr="007E770E">
        <w:rPr>
          <w:i w:val="0"/>
          <w:szCs w:val="24"/>
          <w:lang w:eastAsia="en-US"/>
        </w:rPr>
        <w:t xml:space="preserve">     </w:t>
      </w:r>
    </w:p>
    <w:p w:rsidR="007E32C0" w:rsidRDefault="006801AA" w:rsidP="007E32C0">
      <w:pPr>
        <w:jc w:val="both"/>
        <w:rPr>
          <w:b w:val="0"/>
          <w:i w:val="0"/>
          <w:sz w:val="24"/>
          <w:szCs w:val="24"/>
        </w:rPr>
      </w:pPr>
      <w:r w:rsidRPr="007E770E">
        <w:rPr>
          <w:i w:val="0"/>
          <w:szCs w:val="24"/>
          <w:lang w:eastAsia="en-US"/>
        </w:rPr>
        <w:t xml:space="preserve">   </w:t>
      </w:r>
      <w:r w:rsidRPr="007E770E">
        <w:rPr>
          <w:i w:val="0"/>
          <w:sz w:val="24"/>
          <w:szCs w:val="24"/>
          <w:lang w:eastAsia="en-US"/>
        </w:rPr>
        <w:t xml:space="preserve">Требования к участникам конкурса: </w:t>
      </w:r>
      <w:r w:rsidR="007E32C0">
        <w:rPr>
          <w:b w:val="0"/>
          <w:i w:val="0"/>
          <w:color w:val="000000"/>
          <w:sz w:val="24"/>
          <w:szCs w:val="24"/>
        </w:rPr>
        <w:t>      послевузовское или высшее</w:t>
      </w:r>
      <w:r w:rsidR="00CA4B8C">
        <w:rPr>
          <w:b w:val="0"/>
          <w:i w:val="0"/>
          <w:color w:val="000000"/>
          <w:sz w:val="24"/>
          <w:szCs w:val="24"/>
          <w:lang w:val="kk-KZ"/>
        </w:rPr>
        <w:t xml:space="preserve"> по специальностям раздела </w:t>
      </w:r>
      <w:r w:rsidR="00CA4B8C" w:rsidRPr="007E770E">
        <w:rPr>
          <w:b w:val="0"/>
          <w:i w:val="0"/>
          <w:sz w:val="24"/>
          <w:szCs w:val="24"/>
          <w:lang w:val="kk-KZ"/>
        </w:rPr>
        <w:t xml:space="preserve">«Социальные науки, экономика и бизнес» </w:t>
      </w:r>
      <w:r w:rsidR="00CA4B8C" w:rsidRPr="007E770E">
        <w:rPr>
          <w:b w:val="0"/>
          <w:bCs w:val="0"/>
          <w:i w:val="0"/>
          <w:sz w:val="24"/>
          <w:szCs w:val="24"/>
          <w:lang w:val="kk-KZ"/>
        </w:rPr>
        <w:t>(экономика, финансы, менеджмент, государственное и местное управление, маркетинг, учет и аудит), «Право»,</w:t>
      </w:r>
      <w:r w:rsidR="00CA4B8C" w:rsidRPr="007E770E">
        <w:rPr>
          <w:b w:val="0"/>
          <w:i w:val="0"/>
          <w:sz w:val="24"/>
          <w:szCs w:val="24"/>
        </w:rPr>
        <w:t xml:space="preserve"> «Технические науки и технологии»</w:t>
      </w:r>
      <w:r w:rsidR="00CA4B8C" w:rsidRPr="007E770E">
        <w:rPr>
          <w:b w:val="0"/>
          <w:i w:val="0"/>
          <w:sz w:val="24"/>
          <w:szCs w:val="24"/>
          <w:lang w:val="kk-KZ"/>
        </w:rPr>
        <w:t xml:space="preserve"> (автоматизация и управление, вычислительная техника и программное обеспечение,  </w:t>
      </w:r>
      <w:r w:rsidR="00CA4B8C" w:rsidRPr="007E770E">
        <w:rPr>
          <w:b w:val="0"/>
          <w:i w:val="0"/>
          <w:sz w:val="24"/>
          <w:szCs w:val="24"/>
          <w:lang w:val="kk-KZ"/>
        </w:rPr>
        <w:lastRenderedPageBreak/>
        <w:t>информационные системы, математическое и компьютерное моделирование)</w:t>
      </w:r>
      <w:r w:rsidR="007E32C0">
        <w:rPr>
          <w:b w:val="0"/>
          <w:i w:val="0"/>
          <w:color w:val="000000"/>
          <w:sz w:val="24"/>
          <w:szCs w:val="24"/>
        </w:rPr>
        <w:t>, допускается послесреднее или техническое и профессиональное образование</w:t>
      </w:r>
      <w:r w:rsidR="00CA4B8C">
        <w:rPr>
          <w:b w:val="0"/>
          <w:i w:val="0"/>
          <w:color w:val="000000"/>
          <w:sz w:val="24"/>
          <w:szCs w:val="24"/>
          <w:lang w:val="kk-KZ"/>
        </w:rPr>
        <w:t xml:space="preserve"> по специальностям </w:t>
      </w:r>
      <w:r w:rsidR="00CA4B8C" w:rsidRPr="007E770E">
        <w:rPr>
          <w:b w:val="0"/>
          <w:i w:val="0"/>
          <w:sz w:val="24"/>
          <w:szCs w:val="24"/>
        </w:rPr>
        <w:t>«Сервис, экономика и управление» (учет и аудит</w:t>
      </w:r>
      <w:r w:rsidR="00CA4B8C" w:rsidRPr="007E770E">
        <w:rPr>
          <w:b w:val="0"/>
          <w:i w:val="0"/>
          <w:sz w:val="24"/>
          <w:szCs w:val="24"/>
          <w:lang w:val="kk-KZ"/>
        </w:rPr>
        <w:t xml:space="preserve"> (по отраслям)</w:t>
      </w:r>
      <w:r w:rsidR="00CA4B8C" w:rsidRPr="007E770E">
        <w:rPr>
          <w:b w:val="0"/>
          <w:i w:val="0"/>
          <w:sz w:val="24"/>
          <w:szCs w:val="24"/>
        </w:rPr>
        <w:t>, экономика</w:t>
      </w:r>
      <w:r w:rsidR="00CA4B8C" w:rsidRPr="007E770E">
        <w:rPr>
          <w:b w:val="0"/>
          <w:i w:val="0"/>
          <w:sz w:val="24"/>
          <w:szCs w:val="24"/>
          <w:lang w:val="kk-KZ"/>
        </w:rPr>
        <w:t xml:space="preserve"> (по отраслям)</w:t>
      </w:r>
      <w:r w:rsidR="00CA4B8C" w:rsidRPr="007E770E">
        <w:rPr>
          <w:b w:val="0"/>
          <w:i w:val="0"/>
          <w:sz w:val="24"/>
          <w:szCs w:val="24"/>
        </w:rPr>
        <w:t>, финансы</w:t>
      </w:r>
      <w:r w:rsidR="00CA4B8C" w:rsidRPr="007E770E">
        <w:rPr>
          <w:b w:val="0"/>
          <w:i w:val="0"/>
          <w:sz w:val="24"/>
          <w:szCs w:val="24"/>
          <w:lang w:val="kk-KZ"/>
        </w:rPr>
        <w:t xml:space="preserve"> (по отраслям</w:t>
      </w:r>
      <w:r w:rsidR="00CA4B8C" w:rsidRPr="007E770E">
        <w:rPr>
          <w:b w:val="0"/>
          <w:i w:val="0"/>
          <w:sz w:val="24"/>
          <w:szCs w:val="24"/>
        </w:rPr>
        <w:t xml:space="preserve">), </w:t>
      </w:r>
      <w:r w:rsidR="00CA4B8C" w:rsidRPr="007E770E">
        <w:rPr>
          <w:b w:val="0"/>
          <w:i w:val="0"/>
          <w:sz w:val="24"/>
          <w:szCs w:val="24"/>
          <w:lang w:val="kk-KZ"/>
        </w:rPr>
        <w:t xml:space="preserve">«Право», </w:t>
      </w:r>
      <w:r w:rsidR="00CA4B8C" w:rsidRPr="007E770E">
        <w:rPr>
          <w:b w:val="0"/>
          <w:i w:val="0"/>
          <w:sz w:val="24"/>
          <w:szCs w:val="24"/>
        </w:rPr>
        <w:t xml:space="preserve">«Вычислительная техника и программное обеспечение», </w:t>
      </w:r>
      <w:r w:rsidR="00CA4B8C" w:rsidRPr="007E770E">
        <w:rPr>
          <w:b w:val="0"/>
          <w:i w:val="0"/>
          <w:sz w:val="24"/>
          <w:szCs w:val="24"/>
          <w:lang w:val="kk-KZ"/>
        </w:rPr>
        <w:t>«</w:t>
      </w:r>
      <w:r w:rsidR="00CA4B8C" w:rsidRPr="007E770E">
        <w:rPr>
          <w:b w:val="0"/>
          <w:i w:val="0"/>
          <w:sz w:val="24"/>
          <w:szCs w:val="24"/>
        </w:rPr>
        <w:t>Информационные системы</w:t>
      </w:r>
      <w:r w:rsidR="00CA4B8C" w:rsidRPr="007E770E">
        <w:rPr>
          <w:b w:val="0"/>
          <w:i w:val="0"/>
          <w:sz w:val="24"/>
          <w:szCs w:val="24"/>
          <w:lang w:val="kk-KZ"/>
        </w:rPr>
        <w:t>»</w:t>
      </w:r>
      <w:r w:rsidR="007E32C0">
        <w:rPr>
          <w:b w:val="0"/>
          <w:i w:val="0"/>
          <w:color w:val="000000"/>
          <w:sz w:val="24"/>
          <w:szCs w:val="24"/>
        </w:rPr>
        <w:t xml:space="preserve">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1F6677" w:rsidRPr="007E770E" w:rsidRDefault="001F6677" w:rsidP="004067F9">
      <w:pPr>
        <w:ind w:firstLine="708"/>
        <w:jc w:val="both"/>
        <w:rPr>
          <w:b w:val="0"/>
          <w:i w:val="0"/>
          <w:sz w:val="24"/>
          <w:szCs w:val="24"/>
        </w:rPr>
      </w:pPr>
    </w:p>
    <w:p w:rsidR="006F3097" w:rsidRPr="007E770E" w:rsidRDefault="004067F9" w:rsidP="006F3097">
      <w:pPr>
        <w:jc w:val="both"/>
        <w:rPr>
          <w:i w:val="0"/>
          <w:sz w:val="24"/>
          <w:szCs w:val="24"/>
        </w:rPr>
      </w:pPr>
      <w:r w:rsidRPr="007E770E">
        <w:rPr>
          <w:b w:val="0"/>
          <w:i w:val="0"/>
          <w:sz w:val="24"/>
          <w:szCs w:val="24"/>
          <w:lang w:val="kk-KZ"/>
        </w:rPr>
        <w:t xml:space="preserve"> </w:t>
      </w:r>
      <w:r w:rsidRPr="007E770E">
        <w:rPr>
          <w:i w:val="0"/>
          <w:sz w:val="24"/>
          <w:szCs w:val="24"/>
          <w:lang w:val="kk-KZ"/>
        </w:rPr>
        <w:t xml:space="preserve">               </w:t>
      </w:r>
      <w:r w:rsidR="006F3097" w:rsidRPr="007E770E">
        <w:rPr>
          <w:i w:val="0"/>
          <w:sz w:val="24"/>
          <w:szCs w:val="24"/>
          <w:lang w:val="kk-KZ"/>
        </w:rPr>
        <w:t>2. Главный специалист отдела администрирования юридических лиц У</w:t>
      </w:r>
      <w:r w:rsidR="006F3097" w:rsidRPr="007E770E">
        <w:rPr>
          <w:i w:val="0"/>
          <w:sz w:val="24"/>
          <w:szCs w:val="24"/>
        </w:rPr>
        <w:t xml:space="preserve">правления </w:t>
      </w:r>
      <w:r w:rsidR="006F3097" w:rsidRPr="007E770E">
        <w:rPr>
          <w:i w:val="0"/>
          <w:color w:val="000000"/>
          <w:sz w:val="24"/>
          <w:szCs w:val="24"/>
        </w:rPr>
        <w:t xml:space="preserve">государственных доходов по г. Усть-Каменогорск </w:t>
      </w:r>
      <w:r w:rsidR="006F3097" w:rsidRPr="007E770E">
        <w:rPr>
          <w:i w:val="0"/>
          <w:sz w:val="24"/>
          <w:szCs w:val="24"/>
        </w:rPr>
        <w:t xml:space="preserve">  </w:t>
      </w:r>
      <w:r w:rsidR="006F3097" w:rsidRPr="007E770E">
        <w:rPr>
          <w:i w:val="0"/>
          <w:color w:val="000000"/>
          <w:sz w:val="24"/>
          <w:szCs w:val="24"/>
        </w:rPr>
        <w:t xml:space="preserve"> </w:t>
      </w:r>
      <w:r w:rsidR="006F3097" w:rsidRPr="007E770E">
        <w:rPr>
          <w:i w:val="0"/>
          <w:sz w:val="24"/>
          <w:szCs w:val="24"/>
        </w:rPr>
        <w:t>С-</w:t>
      </w:r>
      <w:r w:rsidR="006F3097" w:rsidRPr="007E770E">
        <w:rPr>
          <w:i w:val="0"/>
          <w:sz w:val="24"/>
          <w:szCs w:val="24"/>
          <w:lang w:val="en-US"/>
        </w:rPr>
        <w:t>R</w:t>
      </w:r>
      <w:r w:rsidR="006F3097" w:rsidRPr="007E770E">
        <w:rPr>
          <w:i w:val="0"/>
          <w:sz w:val="24"/>
          <w:szCs w:val="24"/>
        </w:rPr>
        <w:t xml:space="preserve">-4 категория, </w:t>
      </w:r>
      <w:r w:rsidR="006F3097" w:rsidRPr="007E770E">
        <w:rPr>
          <w:i w:val="0"/>
          <w:sz w:val="24"/>
          <w:szCs w:val="24"/>
          <w:lang w:val="kk-KZ"/>
        </w:rPr>
        <w:t>(временно, на период нахождения основного сотру</w:t>
      </w:r>
      <w:r w:rsidR="006074F5" w:rsidRPr="007E770E">
        <w:rPr>
          <w:i w:val="0"/>
          <w:sz w:val="24"/>
          <w:szCs w:val="24"/>
          <w:lang w:val="kk-KZ"/>
        </w:rPr>
        <w:t>дника в социальном отпуске до 10.09.2021</w:t>
      </w:r>
      <w:r w:rsidR="006F3097" w:rsidRPr="007E770E">
        <w:rPr>
          <w:i w:val="0"/>
          <w:sz w:val="24"/>
          <w:szCs w:val="24"/>
          <w:lang w:val="kk-KZ"/>
        </w:rPr>
        <w:t>г) ОАЮЛ 7-1</w:t>
      </w:r>
      <w:r w:rsidR="006074F5" w:rsidRPr="007E770E">
        <w:rPr>
          <w:i w:val="0"/>
          <w:sz w:val="24"/>
          <w:szCs w:val="24"/>
          <w:lang w:val="kk-KZ"/>
        </w:rPr>
        <w:t>0</w:t>
      </w:r>
      <w:r w:rsidR="001F6677">
        <w:rPr>
          <w:i w:val="0"/>
          <w:sz w:val="24"/>
          <w:szCs w:val="24"/>
          <w:lang w:val="kk-KZ"/>
        </w:rPr>
        <w:t xml:space="preserve"> </w:t>
      </w:r>
      <w:r w:rsidR="006F3097" w:rsidRPr="007E770E">
        <w:rPr>
          <w:i w:val="0"/>
          <w:sz w:val="24"/>
          <w:szCs w:val="24"/>
        </w:rPr>
        <w:t>(1 единиц</w:t>
      </w:r>
      <w:r w:rsidR="006F3097" w:rsidRPr="007E770E">
        <w:rPr>
          <w:i w:val="0"/>
          <w:sz w:val="24"/>
          <w:szCs w:val="24"/>
          <w:lang w:val="kk-KZ"/>
        </w:rPr>
        <w:t>а</w:t>
      </w:r>
      <w:r w:rsidR="006F3097" w:rsidRPr="007E770E">
        <w:rPr>
          <w:i w:val="0"/>
          <w:sz w:val="24"/>
          <w:szCs w:val="24"/>
        </w:rPr>
        <w:t>).</w:t>
      </w:r>
    </w:p>
    <w:p w:rsidR="006F3097" w:rsidRPr="007E770E" w:rsidRDefault="006F3097" w:rsidP="006F3097">
      <w:pPr>
        <w:jc w:val="both"/>
        <w:rPr>
          <w:i w:val="0"/>
          <w:szCs w:val="24"/>
          <w:lang w:eastAsia="en-US"/>
        </w:rPr>
      </w:pPr>
      <w:r w:rsidRPr="007E770E">
        <w:rPr>
          <w:i w:val="0"/>
          <w:szCs w:val="24"/>
          <w:lang w:eastAsia="en-US"/>
        </w:rPr>
        <w:t xml:space="preserve">   </w:t>
      </w:r>
      <w:r w:rsidRPr="007E770E">
        <w:rPr>
          <w:i w:val="0"/>
          <w:szCs w:val="24"/>
          <w:lang w:eastAsia="en-US"/>
        </w:rPr>
        <w:tab/>
      </w:r>
      <w:r w:rsidRPr="007E770E">
        <w:rPr>
          <w:i w:val="0"/>
          <w:sz w:val="24"/>
          <w:szCs w:val="24"/>
          <w:lang w:eastAsia="en-US"/>
        </w:rPr>
        <w:t xml:space="preserve">   Функциональные обязанности:</w:t>
      </w:r>
      <w:r w:rsidRPr="007E770E">
        <w:rPr>
          <w:sz w:val="24"/>
          <w:szCs w:val="24"/>
        </w:rPr>
        <w:t xml:space="preserve"> </w:t>
      </w:r>
      <w:r w:rsidRPr="007E770E">
        <w:rPr>
          <w:b w:val="0"/>
          <w:i w:val="0"/>
          <w:sz w:val="24"/>
          <w:szCs w:val="24"/>
        </w:rPr>
        <w:t xml:space="preserve">Осуществление камерального контроля налогоплательщиков; осуществление контроля за исполнением налогоплательщиками налоговых обязательств; проведение мониторинга по определенным предприятиям; проведение работы по изысканию дополнительных резервов; осуществление контроля за полнотой и своевременностью поступлений налогов и платежей в бюджет; принятие участие в судах первой и второй инстанций по гражданским, административным, уголовным делам, вытекающим из налоговых правоотношении, </w:t>
      </w:r>
      <w:r w:rsidRPr="007E770E">
        <w:rPr>
          <w:b w:val="0"/>
          <w:bCs w:val="0"/>
          <w:i w:val="0"/>
          <w:sz w:val="24"/>
          <w:szCs w:val="24"/>
        </w:rPr>
        <w:t xml:space="preserve">осуществление работы </w:t>
      </w:r>
      <w:r w:rsidRPr="007E770E">
        <w:rPr>
          <w:b w:val="0"/>
          <w:i w:val="0"/>
          <w:sz w:val="24"/>
          <w:szCs w:val="24"/>
        </w:rPr>
        <w:t xml:space="preserve">нового и существующего программного обеспечения; осуществление качественного, достоверного составления и своевременного исполнения установленной отчетности,  </w:t>
      </w:r>
      <w:r w:rsidRPr="007E770E">
        <w:rPr>
          <w:b w:val="0"/>
          <w:bCs w:val="0"/>
          <w:i w:val="0"/>
          <w:sz w:val="24"/>
          <w:szCs w:val="24"/>
        </w:rPr>
        <w:t xml:space="preserve">заданий и поручений вышестоящего органа государственных доходов, руководства Управления государственных доходов по городу Усть-Каменогорск  и других уполномоченных государственных органов; </w:t>
      </w:r>
      <w:r w:rsidRPr="007E770E">
        <w:rPr>
          <w:b w:val="0"/>
          <w:i w:val="0"/>
          <w:sz w:val="24"/>
          <w:szCs w:val="24"/>
        </w:rPr>
        <w:t>о</w:t>
      </w:r>
      <w:r w:rsidRPr="007E770E">
        <w:rPr>
          <w:b w:val="0"/>
          <w:bCs w:val="0"/>
          <w:i w:val="0"/>
          <w:sz w:val="24"/>
          <w:szCs w:val="24"/>
        </w:rPr>
        <w:t>существление своевременного и  качественного рассмотрения  обращений юридических  и физических лиц;</w:t>
      </w:r>
      <w:r w:rsidRPr="007E770E">
        <w:rPr>
          <w:b w:val="0"/>
          <w:i w:val="0"/>
          <w:sz w:val="24"/>
          <w:szCs w:val="24"/>
        </w:rPr>
        <w:t xml:space="preserve"> участие в  массово-разъяснительной работе по вопросам, входящим в компетенцию Отдела;</w:t>
      </w:r>
      <w:r w:rsidRPr="007E770E">
        <w:rPr>
          <w:b w:val="0"/>
          <w:bCs w:val="0"/>
          <w:i w:val="0"/>
          <w:sz w:val="24"/>
          <w:szCs w:val="24"/>
        </w:rPr>
        <w:t xml:space="preserve"> осуществление  качественного ведения   </w:t>
      </w:r>
      <w:r w:rsidRPr="007E770E">
        <w:rPr>
          <w:b w:val="0"/>
          <w:i w:val="0"/>
          <w:sz w:val="24"/>
          <w:szCs w:val="24"/>
        </w:rPr>
        <w:t xml:space="preserve">делопроизводства </w:t>
      </w:r>
      <w:r w:rsidRPr="007E770E">
        <w:rPr>
          <w:b w:val="0"/>
          <w:bCs w:val="0"/>
          <w:i w:val="0"/>
          <w:sz w:val="24"/>
          <w:szCs w:val="24"/>
        </w:rPr>
        <w:t xml:space="preserve">с </w:t>
      </w:r>
      <w:r w:rsidRPr="007E770E">
        <w:rPr>
          <w:b w:val="0"/>
          <w:i w:val="0"/>
          <w:sz w:val="24"/>
          <w:szCs w:val="24"/>
        </w:rPr>
        <w:t>внедрением  государственного языка  на закрепленном участке; осуществление и других функций согласно Должностной инструкции.</w:t>
      </w:r>
      <w:r w:rsidRPr="007E770E">
        <w:rPr>
          <w:b w:val="0"/>
          <w:i w:val="0"/>
          <w:sz w:val="24"/>
          <w:szCs w:val="24"/>
          <w:lang w:eastAsia="en-US"/>
        </w:rPr>
        <w:t xml:space="preserve">   </w:t>
      </w:r>
      <w:r w:rsidRPr="007E770E">
        <w:rPr>
          <w:i w:val="0"/>
          <w:szCs w:val="24"/>
          <w:lang w:eastAsia="en-US"/>
        </w:rPr>
        <w:t xml:space="preserve">     </w:t>
      </w:r>
    </w:p>
    <w:p w:rsidR="00C61C4F" w:rsidRDefault="006F3097" w:rsidP="00C61C4F">
      <w:pPr>
        <w:jc w:val="both"/>
        <w:rPr>
          <w:b w:val="0"/>
          <w:i w:val="0"/>
          <w:color w:val="000000"/>
          <w:sz w:val="24"/>
          <w:szCs w:val="24"/>
        </w:rPr>
      </w:pPr>
      <w:r w:rsidRPr="007E770E">
        <w:rPr>
          <w:i w:val="0"/>
          <w:szCs w:val="24"/>
          <w:lang w:eastAsia="en-US"/>
        </w:rPr>
        <w:t xml:space="preserve">   </w:t>
      </w:r>
      <w:r w:rsidRPr="007E770E">
        <w:rPr>
          <w:i w:val="0"/>
          <w:sz w:val="24"/>
          <w:szCs w:val="24"/>
          <w:lang w:eastAsia="en-US"/>
        </w:rPr>
        <w:t xml:space="preserve">Требования к участникам конкурса: </w:t>
      </w:r>
      <w:r w:rsidR="00C61C4F">
        <w:rPr>
          <w:b w:val="0"/>
          <w:i w:val="0"/>
          <w:color w:val="000000"/>
          <w:sz w:val="24"/>
          <w:szCs w:val="24"/>
        </w:rPr>
        <w:t>послевузовское или высшее</w:t>
      </w:r>
      <w:r w:rsidR="00C61C4F">
        <w:rPr>
          <w:b w:val="0"/>
          <w:i w:val="0"/>
          <w:color w:val="000000"/>
          <w:sz w:val="24"/>
          <w:szCs w:val="24"/>
          <w:lang w:val="kk-KZ"/>
        </w:rPr>
        <w:t xml:space="preserve"> по специальностям раздела </w:t>
      </w:r>
      <w:r w:rsidR="00C61C4F" w:rsidRPr="007E770E">
        <w:rPr>
          <w:b w:val="0"/>
          <w:i w:val="0"/>
          <w:sz w:val="24"/>
          <w:szCs w:val="24"/>
          <w:lang w:val="kk-KZ"/>
        </w:rPr>
        <w:t xml:space="preserve">«Социальные науки, экономика и бизнес» </w:t>
      </w:r>
      <w:r w:rsidR="00C61C4F" w:rsidRPr="007E770E">
        <w:rPr>
          <w:b w:val="0"/>
          <w:bCs w:val="0"/>
          <w:i w:val="0"/>
          <w:sz w:val="24"/>
          <w:szCs w:val="24"/>
          <w:lang w:val="kk-KZ"/>
        </w:rPr>
        <w:t>(экономика, финансы, менеджмент, государственное и местное управление, маркетинг, учет и аудит), «Право»,</w:t>
      </w:r>
      <w:r w:rsidR="00C61C4F" w:rsidRPr="007E770E">
        <w:rPr>
          <w:b w:val="0"/>
          <w:i w:val="0"/>
          <w:sz w:val="24"/>
          <w:szCs w:val="24"/>
        </w:rPr>
        <w:t xml:space="preserve"> «Технические науки и технологии»</w:t>
      </w:r>
      <w:r w:rsidR="00C61C4F" w:rsidRPr="007E770E">
        <w:rPr>
          <w:b w:val="0"/>
          <w:i w:val="0"/>
          <w:sz w:val="24"/>
          <w:szCs w:val="24"/>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w:t>
      </w:r>
      <w:r w:rsidR="00C61C4F">
        <w:rPr>
          <w:b w:val="0"/>
          <w:i w:val="0"/>
          <w:color w:val="000000"/>
          <w:sz w:val="24"/>
          <w:szCs w:val="24"/>
        </w:rPr>
        <w:t>, допускается послесреднее или техническое и профессиональное образование</w:t>
      </w:r>
      <w:r w:rsidR="00C61C4F">
        <w:rPr>
          <w:b w:val="0"/>
          <w:i w:val="0"/>
          <w:color w:val="000000"/>
          <w:sz w:val="24"/>
          <w:szCs w:val="24"/>
          <w:lang w:val="kk-KZ"/>
        </w:rPr>
        <w:t xml:space="preserve"> по специальностям </w:t>
      </w:r>
      <w:r w:rsidR="00C61C4F" w:rsidRPr="007E770E">
        <w:rPr>
          <w:b w:val="0"/>
          <w:i w:val="0"/>
          <w:sz w:val="24"/>
          <w:szCs w:val="24"/>
        </w:rPr>
        <w:t>«Сервис, экономика и управление» (учет и аудит</w:t>
      </w:r>
      <w:r w:rsidR="00C61C4F" w:rsidRPr="007E770E">
        <w:rPr>
          <w:b w:val="0"/>
          <w:i w:val="0"/>
          <w:sz w:val="24"/>
          <w:szCs w:val="24"/>
          <w:lang w:val="kk-KZ"/>
        </w:rPr>
        <w:t xml:space="preserve"> (по отраслям)</w:t>
      </w:r>
      <w:r w:rsidR="00C61C4F" w:rsidRPr="007E770E">
        <w:rPr>
          <w:b w:val="0"/>
          <w:i w:val="0"/>
          <w:sz w:val="24"/>
          <w:szCs w:val="24"/>
        </w:rPr>
        <w:t>, экономика</w:t>
      </w:r>
      <w:r w:rsidR="00C61C4F" w:rsidRPr="007E770E">
        <w:rPr>
          <w:b w:val="0"/>
          <w:i w:val="0"/>
          <w:sz w:val="24"/>
          <w:szCs w:val="24"/>
          <w:lang w:val="kk-KZ"/>
        </w:rPr>
        <w:t xml:space="preserve"> (по отраслям)</w:t>
      </w:r>
      <w:r w:rsidR="00C61C4F" w:rsidRPr="007E770E">
        <w:rPr>
          <w:b w:val="0"/>
          <w:i w:val="0"/>
          <w:sz w:val="24"/>
          <w:szCs w:val="24"/>
        </w:rPr>
        <w:t>, финансы</w:t>
      </w:r>
      <w:r w:rsidR="00C61C4F" w:rsidRPr="007E770E">
        <w:rPr>
          <w:b w:val="0"/>
          <w:i w:val="0"/>
          <w:sz w:val="24"/>
          <w:szCs w:val="24"/>
          <w:lang w:val="kk-KZ"/>
        </w:rPr>
        <w:t xml:space="preserve"> (по отраслям</w:t>
      </w:r>
      <w:r w:rsidR="00C61C4F" w:rsidRPr="007E770E">
        <w:rPr>
          <w:b w:val="0"/>
          <w:i w:val="0"/>
          <w:sz w:val="24"/>
          <w:szCs w:val="24"/>
        </w:rPr>
        <w:t xml:space="preserve">), </w:t>
      </w:r>
      <w:r w:rsidR="00C61C4F" w:rsidRPr="007E770E">
        <w:rPr>
          <w:b w:val="0"/>
          <w:i w:val="0"/>
          <w:sz w:val="24"/>
          <w:szCs w:val="24"/>
          <w:lang w:val="kk-KZ"/>
        </w:rPr>
        <w:t xml:space="preserve">«Право», </w:t>
      </w:r>
      <w:r w:rsidR="00C61C4F" w:rsidRPr="007E770E">
        <w:rPr>
          <w:b w:val="0"/>
          <w:i w:val="0"/>
          <w:sz w:val="24"/>
          <w:szCs w:val="24"/>
        </w:rPr>
        <w:t xml:space="preserve">«Вычислительная техника и программное обеспечение», </w:t>
      </w:r>
      <w:r w:rsidR="00C61C4F" w:rsidRPr="007E770E">
        <w:rPr>
          <w:b w:val="0"/>
          <w:i w:val="0"/>
          <w:sz w:val="24"/>
          <w:szCs w:val="24"/>
          <w:lang w:val="kk-KZ"/>
        </w:rPr>
        <w:t>«</w:t>
      </w:r>
      <w:r w:rsidR="00C61C4F" w:rsidRPr="007E770E">
        <w:rPr>
          <w:b w:val="0"/>
          <w:i w:val="0"/>
          <w:sz w:val="24"/>
          <w:szCs w:val="24"/>
        </w:rPr>
        <w:t>Информационные системы</w:t>
      </w:r>
      <w:r w:rsidR="00C61C4F" w:rsidRPr="007E770E">
        <w:rPr>
          <w:b w:val="0"/>
          <w:i w:val="0"/>
          <w:sz w:val="24"/>
          <w:szCs w:val="24"/>
          <w:lang w:val="kk-KZ"/>
        </w:rPr>
        <w:t>»</w:t>
      </w:r>
      <w:r w:rsidR="00C61C4F">
        <w:rPr>
          <w:b w:val="0"/>
          <w:i w:val="0"/>
          <w:color w:val="000000"/>
          <w:sz w:val="24"/>
          <w:szCs w:val="24"/>
        </w:rPr>
        <w:t xml:space="preserve">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C61C4F" w:rsidRDefault="00C61C4F" w:rsidP="00C61C4F">
      <w:pPr>
        <w:jc w:val="both"/>
        <w:rPr>
          <w:b w:val="0"/>
          <w:i w:val="0"/>
          <w:sz w:val="24"/>
          <w:szCs w:val="24"/>
        </w:rPr>
      </w:pPr>
    </w:p>
    <w:p w:rsidR="006074F5" w:rsidRPr="007E770E" w:rsidRDefault="006074F5" w:rsidP="00C61C4F">
      <w:pPr>
        <w:ind w:firstLine="708"/>
        <w:jc w:val="both"/>
        <w:rPr>
          <w:i w:val="0"/>
          <w:sz w:val="24"/>
          <w:szCs w:val="24"/>
        </w:rPr>
      </w:pPr>
      <w:r w:rsidRPr="007E770E">
        <w:rPr>
          <w:i w:val="0"/>
          <w:sz w:val="24"/>
          <w:szCs w:val="24"/>
          <w:lang w:val="kk-KZ"/>
        </w:rPr>
        <w:t>3. Главный специалист отдела администрирования индивидуальных предпринимателей У</w:t>
      </w:r>
      <w:r w:rsidRPr="007E770E">
        <w:rPr>
          <w:i w:val="0"/>
          <w:sz w:val="24"/>
          <w:szCs w:val="24"/>
        </w:rPr>
        <w:t xml:space="preserve">правления </w:t>
      </w:r>
      <w:r w:rsidRPr="007E770E">
        <w:rPr>
          <w:i w:val="0"/>
          <w:color w:val="000000"/>
          <w:sz w:val="24"/>
          <w:szCs w:val="24"/>
        </w:rPr>
        <w:t xml:space="preserve">государственных доходов по г. Усть-Каменогорск </w:t>
      </w:r>
      <w:r w:rsidRPr="007E770E">
        <w:rPr>
          <w:i w:val="0"/>
          <w:sz w:val="24"/>
          <w:szCs w:val="24"/>
        </w:rPr>
        <w:t xml:space="preserve">  </w:t>
      </w:r>
      <w:r w:rsidRPr="007E770E">
        <w:rPr>
          <w:i w:val="0"/>
          <w:color w:val="000000"/>
          <w:sz w:val="24"/>
          <w:szCs w:val="24"/>
        </w:rPr>
        <w:t xml:space="preserve"> </w:t>
      </w:r>
      <w:r w:rsidRPr="007E770E">
        <w:rPr>
          <w:i w:val="0"/>
          <w:sz w:val="24"/>
          <w:szCs w:val="24"/>
        </w:rPr>
        <w:t>С-</w:t>
      </w:r>
      <w:r w:rsidRPr="007E770E">
        <w:rPr>
          <w:i w:val="0"/>
          <w:sz w:val="24"/>
          <w:szCs w:val="24"/>
          <w:lang w:val="en-US"/>
        </w:rPr>
        <w:t>R</w:t>
      </w:r>
      <w:r w:rsidRPr="007E770E">
        <w:rPr>
          <w:i w:val="0"/>
          <w:sz w:val="24"/>
          <w:szCs w:val="24"/>
        </w:rPr>
        <w:t xml:space="preserve">-4 категория, </w:t>
      </w:r>
      <w:r w:rsidRPr="007E770E">
        <w:rPr>
          <w:i w:val="0"/>
          <w:sz w:val="24"/>
          <w:szCs w:val="24"/>
          <w:lang w:val="kk-KZ"/>
        </w:rPr>
        <w:t xml:space="preserve">ОАИП 8-2  </w:t>
      </w:r>
      <w:r w:rsidRPr="007E770E">
        <w:rPr>
          <w:i w:val="0"/>
          <w:sz w:val="24"/>
          <w:szCs w:val="24"/>
        </w:rPr>
        <w:t>(1 единиц</w:t>
      </w:r>
      <w:r w:rsidRPr="007E770E">
        <w:rPr>
          <w:i w:val="0"/>
          <w:sz w:val="24"/>
          <w:szCs w:val="24"/>
          <w:lang w:val="kk-KZ"/>
        </w:rPr>
        <w:t>а</w:t>
      </w:r>
      <w:r w:rsidRPr="007E770E">
        <w:rPr>
          <w:i w:val="0"/>
          <w:sz w:val="24"/>
          <w:szCs w:val="24"/>
        </w:rPr>
        <w:t>).</w:t>
      </w:r>
    </w:p>
    <w:p w:rsidR="006074F5" w:rsidRPr="007E770E" w:rsidRDefault="006074F5" w:rsidP="006074F5">
      <w:pPr>
        <w:jc w:val="both"/>
        <w:rPr>
          <w:i w:val="0"/>
          <w:szCs w:val="24"/>
          <w:lang w:eastAsia="en-US"/>
        </w:rPr>
      </w:pPr>
      <w:r w:rsidRPr="007E770E">
        <w:rPr>
          <w:i w:val="0"/>
          <w:szCs w:val="24"/>
          <w:lang w:eastAsia="en-US"/>
        </w:rPr>
        <w:t xml:space="preserve">   </w:t>
      </w:r>
      <w:r w:rsidRPr="007E770E">
        <w:rPr>
          <w:i w:val="0"/>
          <w:szCs w:val="24"/>
          <w:lang w:eastAsia="en-US"/>
        </w:rPr>
        <w:tab/>
      </w:r>
      <w:r w:rsidRPr="007E770E">
        <w:rPr>
          <w:i w:val="0"/>
          <w:sz w:val="24"/>
          <w:szCs w:val="24"/>
          <w:lang w:eastAsia="en-US"/>
        </w:rPr>
        <w:t xml:space="preserve">   Функциональные обязанности:</w:t>
      </w:r>
      <w:r w:rsidRPr="007E770E">
        <w:rPr>
          <w:sz w:val="24"/>
          <w:szCs w:val="24"/>
        </w:rPr>
        <w:t xml:space="preserve"> </w:t>
      </w:r>
      <w:r w:rsidRPr="007E770E">
        <w:rPr>
          <w:b w:val="0"/>
          <w:i w:val="0"/>
          <w:sz w:val="24"/>
          <w:szCs w:val="24"/>
        </w:rPr>
        <w:t xml:space="preserve">Осуществление камерального контроля налогоплательщиков; осуществление контроля за исполнением налогоплательщиками налоговых обязательств; проведение работы по изысканию дополнительных резервов; осуществление контроля за полнотой и своевременностью поступлений налогов и платежей в бюджет; принятие участие в судах первой и второй инстанций по гражданским, административным, уголовным делам, вытекающим из налоговых правоотношении, </w:t>
      </w:r>
      <w:r w:rsidRPr="007E770E">
        <w:rPr>
          <w:b w:val="0"/>
          <w:bCs w:val="0"/>
          <w:i w:val="0"/>
          <w:sz w:val="24"/>
          <w:szCs w:val="24"/>
        </w:rPr>
        <w:t xml:space="preserve">осуществление работы </w:t>
      </w:r>
      <w:r w:rsidRPr="007E770E">
        <w:rPr>
          <w:b w:val="0"/>
          <w:i w:val="0"/>
          <w:sz w:val="24"/>
          <w:szCs w:val="24"/>
        </w:rPr>
        <w:t xml:space="preserve">нового и существующего программного обеспечения; осуществление качественного, достоверного составления и своевременного исполнения установленной отчетности,  </w:t>
      </w:r>
      <w:r w:rsidRPr="007E770E">
        <w:rPr>
          <w:b w:val="0"/>
          <w:bCs w:val="0"/>
          <w:i w:val="0"/>
          <w:sz w:val="24"/>
          <w:szCs w:val="24"/>
        </w:rPr>
        <w:t xml:space="preserve">заданий и поручений вышестоящего органа государственных доходов, руководства Управления государственных доходов по городу Усть-Каменогорск  и других уполномоченных государственных органов; </w:t>
      </w:r>
      <w:r w:rsidRPr="007E770E">
        <w:rPr>
          <w:b w:val="0"/>
          <w:i w:val="0"/>
          <w:sz w:val="24"/>
          <w:szCs w:val="24"/>
        </w:rPr>
        <w:t>о</w:t>
      </w:r>
      <w:r w:rsidRPr="007E770E">
        <w:rPr>
          <w:b w:val="0"/>
          <w:bCs w:val="0"/>
          <w:i w:val="0"/>
          <w:sz w:val="24"/>
          <w:szCs w:val="24"/>
        </w:rPr>
        <w:t>существление своевременного и  качественного рассмотрения  обращений юридических  и физических лиц;</w:t>
      </w:r>
      <w:r w:rsidRPr="007E770E">
        <w:rPr>
          <w:b w:val="0"/>
          <w:i w:val="0"/>
          <w:sz w:val="24"/>
          <w:szCs w:val="24"/>
        </w:rPr>
        <w:t xml:space="preserve"> участие в  массово-разъяснительной работе по вопросам, входящим в компетенцию Отдела;</w:t>
      </w:r>
      <w:r w:rsidRPr="007E770E">
        <w:rPr>
          <w:b w:val="0"/>
          <w:bCs w:val="0"/>
          <w:i w:val="0"/>
          <w:sz w:val="24"/>
          <w:szCs w:val="24"/>
        </w:rPr>
        <w:t xml:space="preserve"> осуществление  качественного ведения   </w:t>
      </w:r>
      <w:r w:rsidRPr="007E770E">
        <w:rPr>
          <w:b w:val="0"/>
          <w:i w:val="0"/>
          <w:sz w:val="24"/>
          <w:szCs w:val="24"/>
        </w:rPr>
        <w:t xml:space="preserve">делопроизводства </w:t>
      </w:r>
      <w:r w:rsidRPr="007E770E">
        <w:rPr>
          <w:b w:val="0"/>
          <w:bCs w:val="0"/>
          <w:i w:val="0"/>
          <w:sz w:val="24"/>
          <w:szCs w:val="24"/>
        </w:rPr>
        <w:t xml:space="preserve">с </w:t>
      </w:r>
      <w:r w:rsidRPr="007E770E">
        <w:rPr>
          <w:b w:val="0"/>
          <w:i w:val="0"/>
          <w:sz w:val="24"/>
          <w:szCs w:val="24"/>
        </w:rPr>
        <w:t>внедрением  государственного языка  на закрепленном участке; осуществление и других функций согласно Должностной инструкции.</w:t>
      </w:r>
      <w:r w:rsidRPr="007E770E">
        <w:rPr>
          <w:b w:val="0"/>
          <w:i w:val="0"/>
          <w:sz w:val="24"/>
          <w:szCs w:val="24"/>
          <w:lang w:eastAsia="en-US"/>
        </w:rPr>
        <w:t xml:space="preserve">   </w:t>
      </w:r>
      <w:r w:rsidRPr="007E770E">
        <w:rPr>
          <w:i w:val="0"/>
          <w:szCs w:val="24"/>
          <w:lang w:eastAsia="en-US"/>
        </w:rPr>
        <w:t xml:space="preserve">     </w:t>
      </w:r>
    </w:p>
    <w:p w:rsidR="006074F5" w:rsidRDefault="006074F5" w:rsidP="006074F5">
      <w:pPr>
        <w:ind w:firstLine="708"/>
        <w:jc w:val="both"/>
        <w:rPr>
          <w:b w:val="0"/>
          <w:i w:val="0"/>
          <w:color w:val="000000"/>
          <w:sz w:val="24"/>
          <w:szCs w:val="24"/>
        </w:rPr>
      </w:pPr>
      <w:r w:rsidRPr="007E770E">
        <w:rPr>
          <w:i w:val="0"/>
          <w:szCs w:val="24"/>
          <w:lang w:eastAsia="en-US"/>
        </w:rPr>
        <w:t xml:space="preserve">   </w:t>
      </w:r>
      <w:r w:rsidRPr="007E770E">
        <w:rPr>
          <w:i w:val="0"/>
          <w:sz w:val="24"/>
          <w:szCs w:val="24"/>
          <w:lang w:eastAsia="en-US"/>
        </w:rPr>
        <w:t xml:space="preserve">Требования к участникам конкурса: </w:t>
      </w:r>
      <w:r w:rsidR="00C61C4F">
        <w:rPr>
          <w:b w:val="0"/>
          <w:i w:val="0"/>
          <w:color w:val="000000"/>
          <w:sz w:val="24"/>
          <w:szCs w:val="24"/>
        </w:rPr>
        <w:t>послевузовское или высшее</w:t>
      </w:r>
      <w:r w:rsidR="00C61C4F">
        <w:rPr>
          <w:b w:val="0"/>
          <w:i w:val="0"/>
          <w:color w:val="000000"/>
          <w:sz w:val="24"/>
          <w:szCs w:val="24"/>
          <w:lang w:val="kk-KZ"/>
        </w:rPr>
        <w:t xml:space="preserve"> по специальностям </w:t>
      </w:r>
      <w:r w:rsidR="00C61C4F">
        <w:rPr>
          <w:b w:val="0"/>
          <w:i w:val="0"/>
          <w:color w:val="000000"/>
          <w:sz w:val="24"/>
          <w:szCs w:val="24"/>
          <w:lang w:val="kk-KZ"/>
        </w:rPr>
        <w:lastRenderedPageBreak/>
        <w:t>раздела</w:t>
      </w:r>
      <w:r w:rsidRPr="007E770E">
        <w:rPr>
          <w:b w:val="0"/>
          <w:i w:val="0"/>
          <w:sz w:val="24"/>
          <w:szCs w:val="24"/>
          <w:lang w:val="kk-KZ"/>
        </w:rPr>
        <w:t xml:space="preserve"> «Социальные науки, экономика и бизнес» </w:t>
      </w:r>
      <w:r w:rsidRPr="007E770E">
        <w:rPr>
          <w:b w:val="0"/>
          <w:bCs w:val="0"/>
          <w:i w:val="0"/>
          <w:sz w:val="24"/>
          <w:szCs w:val="24"/>
          <w:lang w:val="kk-KZ"/>
        </w:rPr>
        <w:t>(экономика, финансы, менеджмент, государственное и местное управление, маркетинг, учет и аудит), «Право»,</w:t>
      </w:r>
      <w:r w:rsidRPr="007E770E">
        <w:rPr>
          <w:b w:val="0"/>
          <w:i w:val="0"/>
          <w:sz w:val="24"/>
          <w:szCs w:val="24"/>
        </w:rPr>
        <w:t xml:space="preserve"> «Технические науки и технологии»</w:t>
      </w:r>
      <w:r w:rsidRPr="007E770E">
        <w:rPr>
          <w:b w:val="0"/>
          <w:i w:val="0"/>
          <w:sz w:val="24"/>
          <w:szCs w:val="24"/>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w:t>
      </w:r>
      <w:r w:rsidRPr="007E770E">
        <w:rPr>
          <w:b w:val="0"/>
          <w:bCs w:val="0"/>
          <w:i w:val="0"/>
          <w:sz w:val="24"/>
          <w:szCs w:val="24"/>
          <w:lang w:val="kk-KZ"/>
        </w:rPr>
        <w:t xml:space="preserve"> </w:t>
      </w:r>
      <w:r w:rsidR="00C61C4F">
        <w:rPr>
          <w:b w:val="0"/>
          <w:i w:val="0"/>
          <w:color w:val="000000"/>
          <w:sz w:val="24"/>
          <w:szCs w:val="24"/>
        </w:rPr>
        <w:t>допускается послесреднее или техническое и профессиональное образование</w:t>
      </w:r>
      <w:r w:rsidR="00C61C4F">
        <w:rPr>
          <w:b w:val="0"/>
          <w:i w:val="0"/>
          <w:color w:val="000000"/>
          <w:sz w:val="24"/>
          <w:szCs w:val="24"/>
          <w:lang w:val="kk-KZ"/>
        </w:rPr>
        <w:t xml:space="preserve"> по специальностям</w:t>
      </w:r>
      <w:r w:rsidR="00C61C4F" w:rsidRPr="007E770E">
        <w:rPr>
          <w:b w:val="0"/>
          <w:i w:val="0"/>
          <w:sz w:val="24"/>
          <w:szCs w:val="24"/>
        </w:rPr>
        <w:t xml:space="preserve"> </w:t>
      </w:r>
      <w:r w:rsidRPr="007E770E">
        <w:rPr>
          <w:b w:val="0"/>
          <w:i w:val="0"/>
          <w:sz w:val="24"/>
          <w:szCs w:val="24"/>
        </w:rPr>
        <w:t>«Сервис, экономика и управление» (учет и аудит</w:t>
      </w:r>
      <w:r w:rsidRPr="007E770E">
        <w:rPr>
          <w:b w:val="0"/>
          <w:i w:val="0"/>
          <w:sz w:val="24"/>
          <w:szCs w:val="24"/>
          <w:lang w:val="kk-KZ"/>
        </w:rPr>
        <w:t xml:space="preserve"> (по отраслям)</w:t>
      </w:r>
      <w:r w:rsidRPr="007E770E">
        <w:rPr>
          <w:b w:val="0"/>
          <w:i w:val="0"/>
          <w:sz w:val="24"/>
          <w:szCs w:val="24"/>
        </w:rPr>
        <w:t>, экономика</w:t>
      </w:r>
      <w:r w:rsidRPr="007E770E">
        <w:rPr>
          <w:b w:val="0"/>
          <w:i w:val="0"/>
          <w:sz w:val="24"/>
          <w:szCs w:val="24"/>
          <w:lang w:val="kk-KZ"/>
        </w:rPr>
        <w:t xml:space="preserve"> (по отраслям)</w:t>
      </w:r>
      <w:r w:rsidRPr="007E770E">
        <w:rPr>
          <w:b w:val="0"/>
          <w:i w:val="0"/>
          <w:sz w:val="24"/>
          <w:szCs w:val="24"/>
        </w:rPr>
        <w:t>, финансы</w:t>
      </w:r>
      <w:r w:rsidRPr="007E770E">
        <w:rPr>
          <w:b w:val="0"/>
          <w:i w:val="0"/>
          <w:sz w:val="24"/>
          <w:szCs w:val="24"/>
          <w:lang w:val="kk-KZ"/>
        </w:rPr>
        <w:t xml:space="preserve"> (по отраслям</w:t>
      </w:r>
      <w:r w:rsidRPr="007E770E">
        <w:rPr>
          <w:b w:val="0"/>
          <w:i w:val="0"/>
          <w:sz w:val="24"/>
          <w:szCs w:val="24"/>
        </w:rPr>
        <w:t xml:space="preserve">), </w:t>
      </w:r>
      <w:r w:rsidRPr="007E770E">
        <w:rPr>
          <w:b w:val="0"/>
          <w:i w:val="0"/>
          <w:sz w:val="24"/>
          <w:szCs w:val="24"/>
          <w:lang w:val="kk-KZ"/>
        </w:rPr>
        <w:t xml:space="preserve">«Право», </w:t>
      </w:r>
      <w:r w:rsidRPr="007E770E">
        <w:rPr>
          <w:b w:val="0"/>
          <w:i w:val="0"/>
          <w:sz w:val="24"/>
          <w:szCs w:val="24"/>
        </w:rPr>
        <w:t xml:space="preserve">«Вычислительная техника и программное обеспечение», </w:t>
      </w:r>
      <w:r w:rsidRPr="007E770E">
        <w:rPr>
          <w:b w:val="0"/>
          <w:i w:val="0"/>
          <w:sz w:val="24"/>
          <w:szCs w:val="24"/>
          <w:lang w:val="kk-KZ"/>
        </w:rPr>
        <w:t>«</w:t>
      </w:r>
      <w:r w:rsidRPr="007E770E">
        <w:rPr>
          <w:b w:val="0"/>
          <w:i w:val="0"/>
          <w:sz w:val="24"/>
          <w:szCs w:val="24"/>
        </w:rPr>
        <w:t>Информационные системы</w:t>
      </w:r>
      <w:r w:rsidRPr="007E770E">
        <w:rPr>
          <w:b w:val="0"/>
          <w:i w:val="0"/>
          <w:sz w:val="24"/>
          <w:szCs w:val="24"/>
          <w:lang w:val="kk-KZ"/>
        </w:rPr>
        <w:t>»</w:t>
      </w:r>
      <w:r w:rsidR="00C61C4F" w:rsidRPr="00C61C4F">
        <w:rPr>
          <w:b w:val="0"/>
          <w:i w:val="0"/>
          <w:color w:val="000000"/>
          <w:sz w:val="24"/>
          <w:szCs w:val="24"/>
        </w:rPr>
        <w:t xml:space="preserve"> </w:t>
      </w:r>
      <w:r w:rsidR="00C61C4F">
        <w:rPr>
          <w:b w:val="0"/>
          <w:i w:val="0"/>
          <w:color w:val="000000"/>
          <w:sz w:val="24"/>
          <w:szCs w:val="24"/>
        </w:rPr>
        <w:t>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C61C4F" w:rsidRPr="007E770E" w:rsidRDefault="00C61C4F" w:rsidP="006074F5">
      <w:pPr>
        <w:ind w:firstLine="708"/>
        <w:jc w:val="both"/>
        <w:rPr>
          <w:b w:val="0"/>
          <w:i w:val="0"/>
          <w:sz w:val="24"/>
          <w:szCs w:val="24"/>
          <w:lang w:val="kk-KZ"/>
        </w:rPr>
      </w:pPr>
    </w:p>
    <w:p w:rsidR="006074F5" w:rsidRPr="007E770E" w:rsidRDefault="006074F5" w:rsidP="006074F5">
      <w:pPr>
        <w:ind w:firstLine="708"/>
        <w:jc w:val="both"/>
        <w:rPr>
          <w:i w:val="0"/>
          <w:sz w:val="24"/>
          <w:szCs w:val="24"/>
        </w:rPr>
      </w:pPr>
      <w:r w:rsidRPr="007E770E">
        <w:rPr>
          <w:i w:val="0"/>
          <w:sz w:val="24"/>
          <w:szCs w:val="24"/>
          <w:lang w:val="kk-KZ"/>
        </w:rPr>
        <w:t xml:space="preserve">4. Главный специалист отдела по выявлению незарегистрированных </w:t>
      </w:r>
      <w:r w:rsidR="004D68B9" w:rsidRPr="007E770E">
        <w:rPr>
          <w:i w:val="0"/>
          <w:sz w:val="24"/>
          <w:szCs w:val="24"/>
          <w:lang w:val="kk-KZ"/>
        </w:rPr>
        <w:t>лиц</w:t>
      </w:r>
      <w:r w:rsidRPr="007E770E">
        <w:rPr>
          <w:i w:val="0"/>
          <w:sz w:val="24"/>
          <w:szCs w:val="24"/>
          <w:lang w:val="kk-KZ"/>
        </w:rPr>
        <w:t xml:space="preserve"> У</w:t>
      </w:r>
      <w:r w:rsidRPr="007E770E">
        <w:rPr>
          <w:i w:val="0"/>
          <w:sz w:val="24"/>
          <w:szCs w:val="24"/>
        </w:rPr>
        <w:t xml:space="preserve">правления </w:t>
      </w:r>
      <w:r w:rsidRPr="007E770E">
        <w:rPr>
          <w:i w:val="0"/>
          <w:color w:val="000000"/>
          <w:sz w:val="24"/>
          <w:szCs w:val="24"/>
        </w:rPr>
        <w:t xml:space="preserve">государственных доходов по г. Усть-Каменогорск </w:t>
      </w:r>
      <w:r w:rsidRPr="007E770E">
        <w:rPr>
          <w:i w:val="0"/>
          <w:sz w:val="24"/>
          <w:szCs w:val="24"/>
        </w:rPr>
        <w:t xml:space="preserve">  </w:t>
      </w:r>
      <w:r w:rsidRPr="007E770E">
        <w:rPr>
          <w:i w:val="0"/>
          <w:color w:val="000000"/>
          <w:sz w:val="24"/>
          <w:szCs w:val="24"/>
        </w:rPr>
        <w:t xml:space="preserve"> </w:t>
      </w:r>
      <w:r w:rsidRPr="007E770E">
        <w:rPr>
          <w:i w:val="0"/>
          <w:sz w:val="24"/>
          <w:szCs w:val="24"/>
        </w:rPr>
        <w:t>С-</w:t>
      </w:r>
      <w:r w:rsidRPr="007E770E">
        <w:rPr>
          <w:i w:val="0"/>
          <w:sz w:val="24"/>
          <w:szCs w:val="24"/>
          <w:lang w:val="en-US"/>
        </w:rPr>
        <w:t>R</w:t>
      </w:r>
      <w:r w:rsidRPr="007E770E">
        <w:rPr>
          <w:i w:val="0"/>
          <w:sz w:val="24"/>
          <w:szCs w:val="24"/>
        </w:rPr>
        <w:t xml:space="preserve">-4 категория, </w:t>
      </w:r>
      <w:r w:rsidR="004D68B9" w:rsidRPr="007E770E">
        <w:rPr>
          <w:i w:val="0"/>
          <w:sz w:val="24"/>
          <w:szCs w:val="24"/>
          <w:lang w:val="kk-KZ"/>
        </w:rPr>
        <w:t>ОВНЛ 12</w:t>
      </w:r>
      <w:r w:rsidRPr="007E770E">
        <w:rPr>
          <w:i w:val="0"/>
          <w:sz w:val="24"/>
          <w:szCs w:val="24"/>
          <w:lang w:val="kk-KZ"/>
        </w:rPr>
        <w:t xml:space="preserve">-2  </w:t>
      </w:r>
      <w:r w:rsidRPr="007E770E">
        <w:rPr>
          <w:i w:val="0"/>
          <w:sz w:val="24"/>
          <w:szCs w:val="24"/>
        </w:rPr>
        <w:t>(1 единиц</w:t>
      </w:r>
      <w:r w:rsidRPr="007E770E">
        <w:rPr>
          <w:i w:val="0"/>
          <w:sz w:val="24"/>
          <w:szCs w:val="24"/>
          <w:lang w:val="kk-KZ"/>
        </w:rPr>
        <w:t>а</w:t>
      </w:r>
      <w:r w:rsidRPr="007E770E">
        <w:rPr>
          <w:i w:val="0"/>
          <w:sz w:val="24"/>
          <w:szCs w:val="24"/>
        </w:rPr>
        <w:t>).</w:t>
      </w:r>
    </w:p>
    <w:p w:rsidR="006074F5" w:rsidRPr="007E770E" w:rsidRDefault="006074F5" w:rsidP="006074F5">
      <w:pPr>
        <w:jc w:val="both"/>
        <w:rPr>
          <w:i w:val="0"/>
          <w:szCs w:val="24"/>
          <w:lang w:eastAsia="en-US"/>
        </w:rPr>
      </w:pPr>
      <w:r w:rsidRPr="007E770E">
        <w:rPr>
          <w:i w:val="0"/>
          <w:szCs w:val="24"/>
          <w:lang w:eastAsia="en-US"/>
        </w:rPr>
        <w:t xml:space="preserve">   </w:t>
      </w:r>
      <w:r w:rsidRPr="007E770E">
        <w:rPr>
          <w:i w:val="0"/>
          <w:szCs w:val="24"/>
          <w:lang w:eastAsia="en-US"/>
        </w:rPr>
        <w:tab/>
      </w:r>
      <w:r w:rsidRPr="007E770E">
        <w:rPr>
          <w:i w:val="0"/>
          <w:sz w:val="24"/>
          <w:szCs w:val="24"/>
          <w:lang w:eastAsia="en-US"/>
        </w:rPr>
        <w:t xml:space="preserve">   Функциональные обязанности:</w:t>
      </w:r>
      <w:r w:rsidRPr="007E770E">
        <w:rPr>
          <w:sz w:val="24"/>
          <w:szCs w:val="24"/>
        </w:rPr>
        <w:t xml:space="preserve"> </w:t>
      </w:r>
      <w:r w:rsidR="004D68B9" w:rsidRPr="007E770E">
        <w:rPr>
          <w:b w:val="0"/>
          <w:i w:val="0"/>
          <w:sz w:val="24"/>
          <w:szCs w:val="24"/>
        </w:rPr>
        <w:t>Осуществление   налоговых проверок  (тематические, встречные, рейдовые, проверки в связи с ликвидацией (не плательщиков НДС) и провед</w:t>
      </w:r>
      <w:r w:rsidR="004D68B9" w:rsidRPr="007E770E">
        <w:rPr>
          <w:b w:val="0"/>
          <w:i w:val="0"/>
          <w:color w:val="000000"/>
          <w:sz w:val="24"/>
          <w:szCs w:val="24"/>
        </w:rPr>
        <w:t xml:space="preserve">ение хронометражных обследований,   по вопросам соблюдения налогового законодательства; </w:t>
      </w:r>
      <w:r w:rsidR="004D68B9" w:rsidRPr="007E770E">
        <w:rPr>
          <w:b w:val="0"/>
          <w:i w:val="0"/>
          <w:sz w:val="24"/>
          <w:szCs w:val="24"/>
          <w:lang w:val="kk-KZ"/>
        </w:rPr>
        <w:t xml:space="preserve">проведение камерального контроля по заявлению налогоплательщика на прекращение деятельности по упрощенному порядку, </w:t>
      </w:r>
      <w:r w:rsidR="004D68B9" w:rsidRPr="007E770E">
        <w:rPr>
          <w:b w:val="0"/>
          <w:i w:val="0"/>
          <w:sz w:val="24"/>
          <w:szCs w:val="24"/>
        </w:rPr>
        <w:t xml:space="preserve">принятие участие в судах первой и второй инстанций по гражданским, административным, уголовным делам, вытекающим из налоговых правоотношении, </w:t>
      </w:r>
      <w:r w:rsidR="004D68B9" w:rsidRPr="007E770E">
        <w:rPr>
          <w:b w:val="0"/>
          <w:bCs w:val="0"/>
          <w:i w:val="0"/>
          <w:sz w:val="24"/>
          <w:szCs w:val="24"/>
        </w:rPr>
        <w:t xml:space="preserve">осуществление работы </w:t>
      </w:r>
      <w:r w:rsidR="004D68B9" w:rsidRPr="007E770E">
        <w:rPr>
          <w:b w:val="0"/>
          <w:i w:val="0"/>
          <w:sz w:val="24"/>
          <w:szCs w:val="24"/>
        </w:rPr>
        <w:t>нового и существующего программного обеспечения;</w:t>
      </w:r>
      <w:r w:rsidR="004D68B9" w:rsidRPr="007E770E">
        <w:rPr>
          <w:b w:val="0"/>
          <w:i w:val="0"/>
          <w:sz w:val="24"/>
          <w:szCs w:val="24"/>
          <w:lang w:val="kk-KZ"/>
        </w:rPr>
        <w:t xml:space="preserve"> </w:t>
      </w:r>
      <w:r w:rsidR="004D68B9" w:rsidRPr="007E770E">
        <w:rPr>
          <w:b w:val="0"/>
          <w:i w:val="0"/>
          <w:sz w:val="24"/>
          <w:szCs w:val="24"/>
        </w:rPr>
        <w:t xml:space="preserve">осуществление качественного, достоверного составления и своевременного исполнения установленной отчетности,  </w:t>
      </w:r>
      <w:r w:rsidR="004D68B9" w:rsidRPr="007E770E">
        <w:rPr>
          <w:b w:val="0"/>
          <w:bCs w:val="0"/>
          <w:i w:val="0"/>
          <w:sz w:val="24"/>
          <w:szCs w:val="24"/>
        </w:rPr>
        <w:t>заданий и поручений вышестоящего органа</w:t>
      </w:r>
      <w:r w:rsidR="004D68B9" w:rsidRPr="007E770E">
        <w:rPr>
          <w:b w:val="0"/>
          <w:bCs w:val="0"/>
          <w:i w:val="0"/>
          <w:sz w:val="24"/>
          <w:szCs w:val="24"/>
          <w:lang w:val="kk-KZ"/>
        </w:rPr>
        <w:t xml:space="preserve"> государственных доходов</w:t>
      </w:r>
      <w:r w:rsidR="004D68B9" w:rsidRPr="007E770E">
        <w:rPr>
          <w:b w:val="0"/>
          <w:bCs w:val="0"/>
          <w:i w:val="0"/>
          <w:sz w:val="24"/>
          <w:szCs w:val="24"/>
        </w:rPr>
        <w:t xml:space="preserve">, руководства </w:t>
      </w:r>
      <w:r w:rsidR="004D68B9" w:rsidRPr="007E770E">
        <w:rPr>
          <w:b w:val="0"/>
          <w:bCs w:val="0"/>
          <w:i w:val="0"/>
          <w:sz w:val="24"/>
          <w:szCs w:val="24"/>
          <w:lang w:val="kk-KZ"/>
        </w:rPr>
        <w:t>У</w:t>
      </w:r>
      <w:r w:rsidR="004D68B9" w:rsidRPr="007E770E">
        <w:rPr>
          <w:b w:val="0"/>
          <w:bCs w:val="0"/>
          <w:i w:val="0"/>
          <w:sz w:val="24"/>
          <w:szCs w:val="24"/>
        </w:rPr>
        <w:t xml:space="preserve">правления </w:t>
      </w:r>
      <w:r w:rsidR="004D68B9" w:rsidRPr="007E770E">
        <w:rPr>
          <w:b w:val="0"/>
          <w:bCs w:val="0"/>
          <w:i w:val="0"/>
          <w:sz w:val="24"/>
          <w:szCs w:val="24"/>
          <w:lang w:val="kk-KZ"/>
        </w:rPr>
        <w:t xml:space="preserve">государственных доходов </w:t>
      </w:r>
      <w:r w:rsidR="004D68B9" w:rsidRPr="007E770E">
        <w:rPr>
          <w:b w:val="0"/>
          <w:bCs w:val="0"/>
          <w:i w:val="0"/>
          <w:sz w:val="24"/>
          <w:szCs w:val="24"/>
        </w:rPr>
        <w:t xml:space="preserve">по городу Усть-Каменогорск  и других уполномоченных государственных органов; </w:t>
      </w:r>
      <w:r w:rsidR="004D68B9" w:rsidRPr="007E770E">
        <w:rPr>
          <w:b w:val="0"/>
          <w:i w:val="0"/>
          <w:sz w:val="24"/>
          <w:szCs w:val="24"/>
        </w:rPr>
        <w:t>о</w:t>
      </w:r>
      <w:r w:rsidR="004D68B9" w:rsidRPr="007E770E">
        <w:rPr>
          <w:b w:val="0"/>
          <w:bCs w:val="0"/>
          <w:i w:val="0"/>
          <w:sz w:val="24"/>
          <w:szCs w:val="24"/>
        </w:rPr>
        <w:t>существление   своевременного  и  качественного  рассмотрения  обращений юридических  и физических лиц;</w:t>
      </w:r>
      <w:r w:rsidR="004D68B9" w:rsidRPr="007E770E">
        <w:rPr>
          <w:b w:val="0"/>
          <w:i w:val="0"/>
          <w:sz w:val="24"/>
          <w:szCs w:val="24"/>
        </w:rPr>
        <w:t xml:space="preserve"> участие в  массово-разъяснительной работе по вопросам, входящим в компетенцию Отдела;</w:t>
      </w:r>
      <w:r w:rsidR="004D68B9" w:rsidRPr="007E770E">
        <w:rPr>
          <w:b w:val="0"/>
          <w:bCs w:val="0"/>
          <w:i w:val="0"/>
          <w:sz w:val="24"/>
          <w:szCs w:val="24"/>
        </w:rPr>
        <w:t xml:space="preserve"> осуществление  качественного ведения </w:t>
      </w:r>
      <w:r w:rsidR="004D68B9" w:rsidRPr="007E770E">
        <w:rPr>
          <w:b w:val="0"/>
          <w:i w:val="0"/>
          <w:sz w:val="24"/>
          <w:szCs w:val="24"/>
        </w:rPr>
        <w:t>делопроизводства</w:t>
      </w:r>
      <w:r w:rsidR="004D68B9" w:rsidRPr="007E770E">
        <w:rPr>
          <w:b w:val="0"/>
          <w:bCs w:val="0"/>
          <w:i w:val="0"/>
          <w:sz w:val="24"/>
          <w:szCs w:val="24"/>
        </w:rPr>
        <w:t xml:space="preserve"> с </w:t>
      </w:r>
      <w:r w:rsidR="004D68B9" w:rsidRPr="007E770E">
        <w:rPr>
          <w:b w:val="0"/>
          <w:i w:val="0"/>
          <w:sz w:val="24"/>
          <w:szCs w:val="24"/>
        </w:rPr>
        <w:t>внедрением государственного языка  на закрепленном участке; осуществление и других функций согласно Должностной инструкции.</w:t>
      </w:r>
      <w:r w:rsidRPr="007E770E">
        <w:rPr>
          <w:i w:val="0"/>
          <w:szCs w:val="24"/>
          <w:lang w:eastAsia="en-US"/>
        </w:rPr>
        <w:t xml:space="preserve"> </w:t>
      </w:r>
    </w:p>
    <w:p w:rsidR="00001535" w:rsidRDefault="006074F5" w:rsidP="00001535">
      <w:pPr>
        <w:ind w:firstLine="708"/>
        <w:jc w:val="both"/>
        <w:rPr>
          <w:b w:val="0"/>
          <w:i w:val="0"/>
          <w:color w:val="000000"/>
          <w:sz w:val="24"/>
          <w:szCs w:val="24"/>
        </w:rPr>
      </w:pPr>
      <w:r w:rsidRPr="007E770E">
        <w:rPr>
          <w:i w:val="0"/>
          <w:szCs w:val="24"/>
          <w:lang w:eastAsia="en-US"/>
        </w:rPr>
        <w:t xml:space="preserve">   </w:t>
      </w:r>
      <w:r w:rsidRPr="007E770E">
        <w:rPr>
          <w:i w:val="0"/>
          <w:sz w:val="24"/>
          <w:szCs w:val="24"/>
          <w:lang w:eastAsia="en-US"/>
        </w:rPr>
        <w:t xml:space="preserve">Требования к участникам конкурса: </w:t>
      </w:r>
      <w:r w:rsidR="00001535">
        <w:rPr>
          <w:b w:val="0"/>
          <w:i w:val="0"/>
          <w:color w:val="000000"/>
          <w:sz w:val="24"/>
          <w:szCs w:val="24"/>
        </w:rPr>
        <w:t>послевузовское или высшее</w:t>
      </w:r>
      <w:r w:rsidR="00001535">
        <w:rPr>
          <w:b w:val="0"/>
          <w:i w:val="0"/>
          <w:color w:val="000000"/>
          <w:sz w:val="24"/>
          <w:szCs w:val="24"/>
          <w:lang w:val="kk-KZ"/>
        </w:rPr>
        <w:t xml:space="preserve"> по специальностям раздела</w:t>
      </w:r>
      <w:r w:rsidR="00001535" w:rsidRPr="007E770E">
        <w:rPr>
          <w:b w:val="0"/>
          <w:i w:val="0"/>
          <w:sz w:val="24"/>
          <w:szCs w:val="24"/>
          <w:lang w:val="kk-KZ"/>
        </w:rPr>
        <w:t xml:space="preserve"> «Социальные науки, экономика и бизнес» </w:t>
      </w:r>
      <w:r w:rsidR="00001535" w:rsidRPr="007E770E">
        <w:rPr>
          <w:b w:val="0"/>
          <w:bCs w:val="0"/>
          <w:i w:val="0"/>
          <w:sz w:val="24"/>
          <w:szCs w:val="24"/>
          <w:lang w:val="kk-KZ"/>
        </w:rPr>
        <w:t>(экономика, финансы, менеджмент, государственное и местное управление, маркетинг, учет и аудит), «Право»,</w:t>
      </w:r>
      <w:r w:rsidR="00001535" w:rsidRPr="007E770E">
        <w:rPr>
          <w:b w:val="0"/>
          <w:i w:val="0"/>
          <w:sz w:val="24"/>
          <w:szCs w:val="24"/>
        </w:rPr>
        <w:t xml:space="preserve"> «Технические науки и технологии»</w:t>
      </w:r>
      <w:r w:rsidR="00001535" w:rsidRPr="007E770E">
        <w:rPr>
          <w:b w:val="0"/>
          <w:i w:val="0"/>
          <w:sz w:val="24"/>
          <w:szCs w:val="24"/>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w:t>
      </w:r>
      <w:r w:rsidR="00001535" w:rsidRPr="007E770E">
        <w:rPr>
          <w:b w:val="0"/>
          <w:bCs w:val="0"/>
          <w:i w:val="0"/>
          <w:sz w:val="24"/>
          <w:szCs w:val="24"/>
          <w:lang w:val="kk-KZ"/>
        </w:rPr>
        <w:t xml:space="preserve"> </w:t>
      </w:r>
      <w:r w:rsidR="00001535">
        <w:rPr>
          <w:b w:val="0"/>
          <w:i w:val="0"/>
          <w:color w:val="000000"/>
          <w:sz w:val="24"/>
          <w:szCs w:val="24"/>
        </w:rPr>
        <w:t>допускается послесреднее или техническое и профессиональное образование</w:t>
      </w:r>
      <w:r w:rsidR="00001535">
        <w:rPr>
          <w:b w:val="0"/>
          <w:i w:val="0"/>
          <w:color w:val="000000"/>
          <w:sz w:val="24"/>
          <w:szCs w:val="24"/>
          <w:lang w:val="kk-KZ"/>
        </w:rPr>
        <w:t xml:space="preserve"> по специальностям</w:t>
      </w:r>
      <w:r w:rsidR="00001535" w:rsidRPr="007E770E">
        <w:rPr>
          <w:b w:val="0"/>
          <w:i w:val="0"/>
          <w:sz w:val="24"/>
          <w:szCs w:val="24"/>
        </w:rPr>
        <w:t xml:space="preserve"> «Сервис, экономика и управление» (учет и аудит</w:t>
      </w:r>
      <w:r w:rsidR="00001535" w:rsidRPr="007E770E">
        <w:rPr>
          <w:b w:val="0"/>
          <w:i w:val="0"/>
          <w:sz w:val="24"/>
          <w:szCs w:val="24"/>
          <w:lang w:val="kk-KZ"/>
        </w:rPr>
        <w:t xml:space="preserve"> (по отраслям)</w:t>
      </w:r>
      <w:r w:rsidR="00001535" w:rsidRPr="007E770E">
        <w:rPr>
          <w:b w:val="0"/>
          <w:i w:val="0"/>
          <w:sz w:val="24"/>
          <w:szCs w:val="24"/>
        </w:rPr>
        <w:t>, экономика</w:t>
      </w:r>
      <w:r w:rsidR="00001535" w:rsidRPr="007E770E">
        <w:rPr>
          <w:b w:val="0"/>
          <w:i w:val="0"/>
          <w:sz w:val="24"/>
          <w:szCs w:val="24"/>
          <w:lang w:val="kk-KZ"/>
        </w:rPr>
        <w:t xml:space="preserve"> (по отраслям)</w:t>
      </w:r>
      <w:r w:rsidR="00001535" w:rsidRPr="007E770E">
        <w:rPr>
          <w:b w:val="0"/>
          <w:i w:val="0"/>
          <w:sz w:val="24"/>
          <w:szCs w:val="24"/>
        </w:rPr>
        <w:t>, финансы</w:t>
      </w:r>
      <w:r w:rsidR="00001535" w:rsidRPr="007E770E">
        <w:rPr>
          <w:b w:val="0"/>
          <w:i w:val="0"/>
          <w:sz w:val="24"/>
          <w:szCs w:val="24"/>
          <w:lang w:val="kk-KZ"/>
        </w:rPr>
        <w:t xml:space="preserve"> (по отраслям</w:t>
      </w:r>
      <w:r w:rsidR="00001535" w:rsidRPr="007E770E">
        <w:rPr>
          <w:b w:val="0"/>
          <w:i w:val="0"/>
          <w:sz w:val="24"/>
          <w:szCs w:val="24"/>
        </w:rPr>
        <w:t xml:space="preserve">), </w:t>
      </w:r>
      <w:r w:rsidR="00001535" w:rsidRPr="007E770E">
        <w:rPr>
          <w:b w:val="0"/>
          <w:i w:val="0"/>
          <w:sz w:val="24"/>
          <w:szCs w:val="24"/>
          <w:lang w:val="kk-KZ"/>
        </w:rPr>
        <w:t xml:space="preserve">«Право», </w:t>
      </w:r>
      <w:r w:rsidR="00001535" w:rsidRPr="007E770E">
        <w:rPr>
          <w:b w:val="0"/>
          <w:i w:val="0"/>
          <w:sz w:val="24"/>
          <w:szCs w:val="24"/>
        </w:rPr>
        <w:t xml:space="preserve">«Вычислительная техника и программное обеспечение», </w:t>
      </w:r>
      <w:r w:rsidR="00001535" w:rsidRPr="007E770E">
        <w:rPr>
          <w:b w:val="0"/>
          <w:i w:val="0"/>
          <w:sz w:val="24"/>
          <w:szCs w:val="24"/>
          <w:lang w:val="kk-KZ"/>
        </w:rPr>
        <w:t>«</w:t>
      </w:r>
      <w:r w:rsidR="00001535" w:rsidRPr="007E770E">
        <w:rPr>
          <w:b w:val="0"/>
          <w:i w:val="0"/>
          <w:sz w:val="24"/>
          <w:szCs w:val="24"/>
        </w:rPr>
        <w:t>Информационные системы</w:t>
      </w:r>
      <w:r w:rsidR="00001535" w:rsidRPr="007E770E">
        <w:rPr>
          <w:b w:val="0"/>
          <w:i w:val="0"/>
          <w:sz w:val="24"/>
          <w:szCs w:val="24"/>
          <w:lang w:val="kk-KZ"/>
        </w:rPr>
        <w:t>»</w:t>
      </w:r>
      <w:r w:rsidR="00001535" w:rsidRPr="00C61C4F">
        <w:rPr>
          <w:b w:val="0"/>
          <w:i w:val="0"/>
          <w:color w:val="000000"/>
          <w:sz w:val="24"/>
          <w:szCs w:val="24"/>
        </w:rPr>
        <w:t xml:space="preserve"> </w:t>
      </w:r>
      <w:r w:rsidR="00001535">
        <w:rPr>
          <w:b w:val="0"/>
          <w:i w:val="0"/>
          <w:color w:val="000000"/>
          <w:sz w:val="24"/>
          <w:szCs w:val="24"/>
        </w:rPr>
        <w:t>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001535" w:rsidRDefault="00C60153" w:rsidP="00C60153">
      <w:pPr>
        <w:ind w:firstLine="708"/>
        <w:jc w:val="both"/>
        <w:rPr>
          <w:i w:val="0"/>
          <w:sz w:val="24"/>
          <w:szCs w:val="24"/>
          <w:lang w:val="kk-KZ"/>
        </w:rPr>
      </w:pPr>
      <w:r w:rsidRPr="007E770E">
        <w:rPr>
          <w:i w:val="0"/>
          <w:sz w:val="24"/>
          <w:szCs w:val="24"/>
          <w:lang w:val="kk-KZ"/>
        </w:rPr>
        <w:t xml:space="preserve">  </w:t>
      </w:r>
    </w:p>
    <w:p w:rsidR="004067F9" w:rsidRPr="007E770E" w:rsidRDefault="00C60153" w:rsidP="00001535">
      <w:pPr>
        <w:jc w:val="both"/>
        <w:rPr>
          <w:i w:val="0"/>
          <w:sz w:val="24"/>
          <w:szCs w:val="24"/>
        </w:rPr>
      </w:pPr>
      <w:r w:rsidRPr="007E770E">
        <w:rPr>
          <w:i w:val="0"/>
          <w:sz w:val="24"/>
          <w:szCs w:val="24"/>
          <w:lang w:val="kk-KZ"/>
        </w:rPr>
        <w:t xml:space="preserve">  5</w:t>
      </w:r>
      <w:r w:rsidR="004067F9" w:rsidRPr="007E770E">
        <w:rPr>
          <w:i w:val="0"/>
          <w:sz w:val="24"/>
          <w:szCs w:val="24"/>
          <w:lang w:val="kk-KZ"/>
        </w:rPr>
        <w:t xml:space="preserve">. Главный специалист отдела </w:t>
      </w:r>
      <w:r w:rsidRPr="007E770E">
        <w:rPr>
          <w:i w:val="0"/>
          <w:sz w:val="24"/>
          <w:szCs w:val="24"/>
          <w:lang w:val="kk-KZ"/>
        </w:rPr>
        <w:t>администрирования косвенных налогов</w:t>
      </w:r>
      <w:r w:rsidR="004067F9" w:rsidRPr="007E770E">
        <w:rPr>
          <w:i w:val="0"/>
          <w:sz w:val="24"/>
          <w:szCs w:val="24"/>
          <w:lang w:val="kk-KZ"/>
        </w:rPr>
        <w:t xml:space="preserve"> У</w:t>
      </w:r>
      <w:r w:rsidR="004067F9" w:rsidRPr="007E770E">
        <w:rPr>
          <w:i w:val="0"/>
          <w:sz w:val="24"/>
          <w:szCs w:val="24"/>
        </w:rPr>
        <w:t xml:space="preserve">правления </w:t>
      </w:r>
      <w:r w:rsidR="004067F9" w:rsidRPr="007E770E">
        <w:rPr>
          <w:i w:val="0"/>
          <w:color w:val="000000"/>
          <w:sz w:val="24"/>
          <w:szCs w:val="24"/>
        </w:rPr>
        <w:t xml:space="preserve">государственных доходов по г.Усть-Каменогорск </w:t>
      </w:r>
      <w:r w:rsidR="004067F9" w:rsidRPr="007E770E">
        <w:rPr>
          <w:i w:val="0"/>
          <w:sz w:val="24"/>
          <w:szCs w:val="24"/>
        </w:rPr>
        <w:t xml:space="preserve">  </w:t>
      </w:r>
      <w:r w:rsidR="004067F9" w:rsidRPr="007E770E">
        <w:rPr>
          <w:i w:val="0"/>
          <w:color w:val="000000"/>
          <w:sz w:val="24"/>
          <w:szCs w:val="24"/>
        </w:rPr>
        <w:t xml:space="preserve"> </w:t>
      </w:r>
      <w:r w:rsidR="004067F9" w:rsidRPr="007E770E">
        <w:rPr>
          <w:i w:val="0"/>
          <w:sz w:val="24"/>
          <w:szCs w:val="24"/>
        </w:rPr>
        <w:t>С-</w:t>
      </w:r>
      <w:r w:rsidR="004067F9" w:rsidRPr="007E770E">
        <w:rPr>
          <w:i w:val="0"/>
          <w:sz w:val="24"/>
          <w:szCs w:val="24"/>
          <w:lang w:val="en-US"/>
        </w:rPr>
        <w:t>R</w:t>
      </w:r>
      <w:r w:rsidR="004067F9" w:rsidRPr="007E770E">
        <w:rPr>
          <w:i w:val="0"/>
          <w:sz w:val="24"/>
          <w:szCs w:val="24"/>
        </w:rPr>
        <w:t xml:space="preserve">-4 категория, </w:t>
      </w:r>
      <w:r w:rsidR="004067F9" w:rsidRPr="007E770E">
        <w:rPr>
          <w:i w:val="0"/>
          <w:sz w:val="24"/>
          <w:szCs w:val="24"/>
          <w:lang w:val="kk-KZ"/>
        </w:rPr>
        <w:t>(временно, на период нахождения основного сотру</w:t>
      </w:r>
      <w:r w:rsidRPr="007E770E">
        <w:rPr>
          <w:i w:val="0"/>
          <w:sz w:val="24"/>
          <w:szCs w:val="24"/>
          <w:lang w:val="kk-KZ"/>
        </w:rPr>
        <w:t>дника в социальном отпуске до 22.01</w:t>
      </w:r>
      <w:r w:rsidR="004067F9" w:rsidRPr="007E770E">
        <w:rPr>
          <w:i w:val="0"/>
          <w:sz w:val="24"/>
          <w:szCs w:val="24"/>
          <w:lang w:val="kk-KZ"/>
        </w:rPr>
        <w:t>.2020г)</w:t>
      </w:r>
      <w:r w:rsidR="004067F9" w:rsidRPr="007E770E">
        <w:rPr>
          <w:i w:val="0"/>
          <w:szCs w:val="24"/>
          <w:lang w:val="kk-KZ"/>
        </w:rPr>
        <w:t xml:space="preserve"> </w:t>
      </w:r>
      <w:r w:rsidRPr="007E770E">
        <w:rPr>
          <w:i w:val="0"/>
          <w:sz w:val="24"/>
          <w:szCs w:val="24"/>
          <w:lang w:val="kk-KZ"/>
        </w:rPr>
        <w:t>ОАКН 13-9</w:t>
      </w:r>
      <w:r w:rsidR="004067F9" w:rsidRPr="007E770E">
        <w:rPr>
          <w:i w:val="0"/>
          <w:sz w:val="24"/>
          <w:szCs w:val="24"/>
          <w:lang w:val="kk-KZ"/>
        </w:rPr>
        <w:t xml:space="preserve">  </w:t>
      </w:r>
      <w:r w:rsidR="004067F9" w:rsidRPr="007E770E">
        <w:rPr>
          <w:i w:val="0"/>
          <w:sz w:val="24"/>
          <w:szCs w:val="24"/>
        </w:rPr>
        <w:t>(1 единиц</w:t>
      </w:r>
      <w:r w:rsidR="004067F9" w:rsidRPr="007E770E">
        <w:rPr>
          <w:i w:val="0"/>
          <w:sz w:val="24"/>
          <w:szCs w:val="24"/>
          <w:lang w:val="kk-KZ"/>
        </w:rPr>
        <w:t>а</w:t>
      </w:r>
      <w:r w:rsidR="004067F9" w:rsidRPr="007E770E">
        <w:rPr>
          <w:i w:val="0"/>
          <w:sz w:val="24"/>
          <w:szCs w:val="24"/>
        </w:rPr>
        <w:t>).</w:t>
      </w:r>
    </w:p>
    <w:p w:rsidR="004067F9" w:rsidRPr="007E770E" w:rsidRDefault="004067F9" w:rsidP="004067F9">
      <w:pPr>
        <w:jc w:val="both"/>
        <w:rPr>
          <w:b w:val="0"/>
          <w:i w:val="0"/>
          <w:sz w:val="24"/>
          <w:szCs w:val="24"/>
          <w:lang w:eastAsia="en-US"/>
        </w:rPr>
      </w:pPr>
      <w:r w:rsidRPr="007E770E">
        <w:rPr>
          <w:i w:val="0"/>
          <w:szCs w:val="24"/>
          <w:lang w:eastAsia="en-US"/>
        </w:rPr>
        <w:t xml:space="preserve">   </w:t>
      </w:r>
      <w:r w:rsidRPr="007E770E">
        <w:rPr>
          <w:i w:val="0"/>
          <w:szCs w:val="24"/>
          <w:lang w:eastAsia="en-US"/>
        </w:rPr>
        <w:tab/>
      </w:r>
      <w:r w:rsidRPr="007E770E">
        <w:rPr>
          <w:i w:val="0"/>
          <w:sz w:val="24"/>
          <w:szCs w:val="24"/>
          <w:lang w:eastAsia="en-US"/>
        </w:rPr>
        <w:t xml:space="preserve">   Функциональные обязанности:</w:t>
      </w:r>
      <w:r w:rsidRPr="007E770E">
        <w:rPr>
          <w:sz w:val="24"/>
          <w:szCs w:val="24"/>
        </w:rPr>
        <w:t xml:space="preserve"> </w:t>
      </w:r>
      <w:r w:rsidR="00C60153" w:rsidRPr="007E770E">
        <w:rPr>
          <w:b w:val="0"/>
          <w:i w:val="0"/>
          <w:sz w:val="24"/>
          <w:szCs w:val="24"/>
        </w:rPr>
        <w:t xml:space="preserve">Осуществление камерального контроля плательщиков косвенных налогов; проведение работы по изысканию дополнительных резервов; принятие участие в судах первой и второй инстанций по гражданским, административным, уголовным делам, вытекающим из налоговых правоотношении, </w:t>
      </w:r>
      <w:r w:rsidR="00C60153" w:rsidRPr="007E770E">
        <w:rPr>
          <w:b w:val="0"/>
          <w:bCs w:val="0"/>
          <w:i w:val="0"/>
          <w:sz w:val="24"/>
          <w:szCs w:val="24"/>
        </w:rPr>
        <w:t xml:space="preserve">осуществление работы </w:t>
      </w:r>
      <w:r w:rsidR="00C60153" w:rsidRPr="007E770E">
        <w:rPr>
          <w:b w:val="0"/>
          <w:i w:val="0"/>
          <w:sz w:val="24"/>
          <w:szCs w:val="24"/>
        </w:rPr>
        <w:t xml:space="preserve">нового и существующего программного обеспечения; осуществление качественного, достоверного составления и своевременного исполнения установленной отчетности,  </w:t>
      </w:r>
      <w:r w:rsidR="00C60153" w:rsidRPr="007E770E">
        <w:rPr>
          <w:b w:val="0"/>
          <w:bCs w:val="0"/>
          <w:i w:val="0"/>
          <w:sz w:val="24"/>
          <w:szCs w:val="24"/>
        </w:rPr>
        <w:t xml:space="preserve">заданий и поручений вышестоящего органа государственных доходов, руководства Управления государственных доходов по городу Усть-Каменогорск  и других уполномоченных государственных органов; </w:t>
      </w:r>
      <w:r w:rsidR="00C60153" w:rsidRPr="007E770E">
        <w:rPr>
          <w:b w:val="0"/>
          <w:i w:val="0"/>
          <w:sz w:val="24"/>
          <w:szCs w:val="24"/>
        </w:rPr>
        <w:t>о</w:t>
      </w:r>
      <w:r w:rsidR="00C60153" w:rsidRPr="007E770E">
        <w:rPr>
          <w:b w:val="0"/>
          <w:bCs w:val="0"/>
          <w:i w:val="0"/>
          <w:sz w:val="24"/>
          <w:szCs w:val="24"/>
        </w:rPr>
        <w:t>существление   своевременного  и  качественного  рассмотрения  обращений юридических  и физических лиц;</w:t>
      </w:r>
      <w:r w:rsidR="00C60153" w:rsidRPr="007E770E">
        <w:rPr>
          <w:b w:val="0"/>
          <w:i w:val="0"/>
          <w:sz w:val="24"/>
          <w:szCs w:val="24"/>
        </w:rPr>
        <w:t xml:space="preserve"> участие в  массово-разъяснительной работе по вопросам, входящим в компетенцию Отдела;</w:t>
      </w:r>
      <w:r w:rsidR="00C60153" w:rsidRPr="007E770E">
        <w:rPr>
          <w:b w:val="0"/>
          <w:bCs w:val="0"/>
          <w:i w:val="0"/>
          <w:sz w:val="24"/>
          <w:szCs w:val="24"/>
        </w:rPr>
        <w:t xml:space="preserve"> осуществление  качественного ведения   </w:t>
      </w:r>
      <w:r w:rsidR="00C60153" w:rsidRPr="007E770E">
        <w:rPr>
          <w:b w:val="0"/>
          <w:i w:val="0"/>
          <w:sz w:val="24"/>
          <w:szCs w:val="24"/>
        </w:rPr>
        <w:t xml:space="preserve">делопроизводства </w:t>
      </w:r>
      <w:r w:rsidR="00C60153" w:rsidRPr="007E770E">
        <w:rPr>
          <w:b w:val="0"/>
          <w:bCs w:val="0"/>
          <w:i w:val="0"/>
          <w:sz w:val="24"/>
          <w:szCs w:val="24"/>
        </w:rPr>
        <w:t xml:space="preserve"> с  </w:t>
      </w:r>
      <w:r w:rsidR="00C60153" w:rsidRPr="007E770E">
        <w:rPr>
          <w:b w:val="0"/>
          <w:i w:val="0"/>
          <w:sz w:val="24"/>
          <w:szCs w:val="24"/>
        </w:rPr>
        <w:t>внедрением  государственного языка  на закрепленном участке; осуществление и других функций согласно Должностной инструкции.</w:t>
      </w:r>
    </w:p>
    <w:p w:rsidR="00EF17FB" w:rsidRDefault="004067F9" w:rsidP="00EF17FB">
      <w:pPr>
        <w:ind w:firstLine="708"/>
        <w:jc w:val="both"/>
        <w:rPr>
          <w:b w:val="0"/>
          <w:i w:val="0"/>
          <w:color w:val="000000"/>
          <w:sz w:val="24"/>
          <w:szCs w:val="24"/>
        </w:rPr>
      </w:pPr>
      <w:r w:rsidRPr="007E770E">
        <w:rPr>
          <w:i w:val="0"/>
          <w:szCs w:val="24"/>
          <w:lang w:eastAsia="en-US"/>
        </w:rPr>
        <w:t xml:space="preserve">   </w:t>
      </w:r>
      <w:r w:rsidRPr="007E770E">
        <w:rPr>
          <w:i w:val="0"/>
          <w:sz w:val="24"/>
          <w:szCs w:val="24"/>
          <w:lang w:eastAsia="en-US"/>
        </w:rPr>
        <w:t xml:space="preserve">Требования к участникам конкурса: </w:t>
      </w:r>
      <w:r w:rsidR="00EF17FB">
        <w:rPr>
          <w:b w:val="0"/>
          <w:i w:val="0"/>
          <w:color w:val="000000"/>
          <w:sz w:val="24"/>
          <w:szCs w:val="24"/>
        </w:rPr>
        <w:t>послевузовское или высшее</w:t>
      </w:r>
      <w:r w:rsidR="00EF17FB">
        <w:rPr>
          <w:b w:val="0"/>
          <w:i w:val="0"/>
          <w:color w:val="000000"/>
          <w:sz w:val="24"/>
          <w:szCs w:val="24"/>
          <w:lang w:val="kk-KZ"/>
        </w:rPr>
        <w:t xml:space="preserve"> по специальностям </w:t>
      </w:r>
      <w:r w:rsidR="00EF17FB">
        <w:rPr>
          <w:b w:val="0"/>
          <w:i w:val="0"/>
          <w:color w:val="000000"/>
          <w:sz w:val="24"/>
          <w:szCs w:val="24"/>
          <w:lang w:val="kk-KZ"/>
        </w:rPr>
        <w:lastRenderedPageBreak/>
        <w:t>раздела</w:t>
      </w:r>
      <w:r w:rsidR="00EF17FB" w:rsidRPr="007E770E">
        <w:rPr>
          <w:b w:val="0"/>
          <w:i w:val="0"/>
          <w:sz w:val="24"/>
          <w:szCs w:val="24"/>
          <w:lang w:val="kk-KZ"/>
        </w:rPr>
        <w:t xml:space="preserve"> «Социальные науки, экономика и бизнес» </w:t>
      </w:r>
      <w:r w:rsidR="00EF17FB" w:rsidRPr="007E770E">
        <w:rPr>
          <w:b w:val="0"/>
          <w:bCs w:val="0"/>
          <w:i w:val="0"/>
          <w:sz w:val="24"/>
          <w:szCs w:val="24"/>
          <w:lang w:val="kk-KZ"/>
        </w:rPr>
        <w:t>(экономика, финансы, менеджмент, государственное и местное управление, маркетинг, учет и аудит), «Право»,</w:t>
      </w:r>
      <w:r w:rsidR="00EF17FB" w:rsidRPr="007E770E">
        <w:rPr>
          <w:b w:val="0"/>
          <w:i w:val="0"/>
          <w:sz w:val="24"/>
          <w:szCs w:val="24"/>
        </w:rPr>
        <w:t xml:space="preserve"> «Технические науки и технологии»</w:t>
      </w:r>
      <w:r w:rsidR="00EF17FB" w:rsidRPr="007E770E">
        <w:rPr>
          <w:b w:val="0"/>
          <w:i w:val="0"/>
          <w:sz w:val="24"/>
          <w:szCs w:val="24"/>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w:t>
      </w:r>
      <w:r w:rsidR="00EF17FB" w:rsidRPr="007E770E">
        <w:rPr>
          <w:b w:val="0"/>
          <w:bCs w:val="0"/>
          <w:i w:val="0"/>
          <w:sz w:val="24"/>
          <w:szCs w:val="24"/>
          <w:lang w:val="kk-KZ"/>
        </w:rPr>
        <w:t xml:space="preserve"> </w:t>
      </w:r>
      <w:r w:rsidR="00EF17FB">
        <w:rPr>
          <w:b w:val="0"/>
          <w:i w:val="0"/>
          <w:color w:val="000000"/>
          <w:sz w:val="24"/>
          <w:szCs w:val="24"/>
        </w:rPr>
        <w:t>допускается послесреднее или техническое и профессиональное образование</w:t>
      </w:r>
      <w:r w:rsidR="00EF17FB">
        <w:rPr>
          <w:b w:val="0"/>
          <w:i w:val="0"/>
          <w:color w:val="000000"/>
          <w:sz w:val="24"/>
          <w:szCs w:val="24"/>
          <w:lang w:val="kk-KZ"/>
        </w:rPr>
        <w:t xml:space="preserve"> по специальностям</w:t>
      </w:r>
      <w:r w:rsidR="00EF17FB" w:rsidRPr="007E770E">
        <w:rPr>
          <w:b w:val="0"/>
          <w:i w:val="0"/>
          <w:sz w:val="24"/>
          <w:szCs w:val="24"/>
        </w:rPr>
        <w:t xml:space="preserve"> «Сервис, экономика и управление» (учет и аудит</w:t>
      </w:r>
      <w:r w:rsidR="00EF17FB" w:rsidRPr="007E770E">
        <w:rPr>
          <w:b w:val="0"/>
          <w:i w:val="0"/>
          <w:sz w:val="24"/>
          <w:szCs w:val="24"/>
          <w:lang w:val="kk-KZ"/>
        </w:rPr>
        <w:t xml:space="preserve"> (по отраслям)</w:t>
      </w:r>
      <w:r w:rsidR="00EF17FB" w:rsidRPr="007E770E">
        <w:rPr>
          <w:b w:val="0"/>
          <w:i w:val="0"/>
          <w:sz w:val="24"/>
          <w:szCs w:val="24"/>
        </w:rPr>
        <w:t>, экономика</w:t>
      </w:r>
      <w:r w:rsidR="00EF17FB" w:rsidRPr="007E770E">
        <w:rPr>
          <w:b w:val="0"/>
          <w:i w:val="0"/>
          <w:sz w:val="24"/>
          <w:szCs w:val="24"/>
          <w:lang w:val="kk-KZ"/>
        </w:rPr>
        <w:t xml:space="preserve"> (по отраслям)</w:t>
      </w:r>
      <w:r w:rsidR="00EF17FB" w:rsidRPr="007E770E">
        <w:rPr>
          <w:b w:val="0"/>
          <w:i w:val="0"/>
          <w:sz w:val="24"/>
          <w:szCs w:val="24"/>
        </w:rPr>
        <w:t>, финансы</w:t>
      </w:r>
      <w:r w:rsidR="00EF17FB" w:rsidRPr="007E770E">
        <w:rPr>
          <w:b w:val="0"/>
          <w:i w:val="0"/>
          <w:sz w:val="24"/>
          <w:szCs w:val="24"/>
          <w:lang w:val="kk-KZ"/>
        </w:rPr>
        <w:t xml:space="preserve"> (по отраслям</w:t>
      </w:r>
      <w:r w:rsidR="00EF17FB" w:rsidRPr="007E770E">
        <w:rPr>
          <w:b w:val="0"/>
          <w:i w:val="0"/>
          <w:sz w:val="24"/>
          <w:szCs w:val="24"/>
        </w:rPr>
        <w:t xml:space="preserve">), </w:t>
      </w:r>
      <w:r w:rsidR="00EF17FB" w:rsidRPr="007E770E">
        <w:rPr>
          <w:b w:val="0"/>
          <w:i w:val="0"/>
          <w:sz w:val="24"/>
          <w:szCs w:val="24"/>
          <w:lang w:val="kk-KZ"/>
        </w:rPr>
        <w:t xml:space="preserve">«Право», </w:t>
      </w:r>
      <w:r w:rsidR="00EF17FB" w:rsidRPr="007E770E">
        <w:rPr>
          <w:b w:val="0"/>
          <w:i w:val="0"/>
          <w:sz w:val="24"/>
          <w:szCs w:val="24"/>
        </w:rPr>
        <w:t xml:space="preserve">«Вычислительная техника и программное обеспечение», </w:t>
      </w:r>
      <w:r w:rsidR="00EF17FB" w:rsidRPr="007E770E">
        <w:rPr>
          <w:b w:val="0"/>
          <w:i w:val="0"/>
          <w:sz w:val="24"/>
          <w:szCs w:val="24"/>
          <w:lang w:val="kk-KZ"/>
        </w:rPr>
        <w:t>«</w:t>
      </w:r>
      <w:r w:rsidR="00EF17FB" w:rsidRPr="007E770E">
        <w:rPr>
          <w:b w:val="0"/>
          <w:i w:val="0"/>
          <w:sz w:val="24"/>
          <w:szCs w:val="24"/>
        </w:rPr>
        <w:t>Информационные системы</w:t>
      </w:r>
      <w:r w:rsidR="00EF17FB" w:rsidRPr="007E770E">
        <w:rPr>
          <w:b w:val="0"/>
          <w:i w:val="0"/>
          <w:sz w:val="24"/>
          <w:szCs w:val="24"/>
          <w:lang w:val="kk-KZ"/>
        </w:rPr>
        <w:t>»</w:t>
      </w:r>
      <w:r w:rsidR="00EF17FB" w:rsidRPr="00C61C4F">
        <w:rPr>
          <w:b w:val="0"/>
          <w:i w:val="0"/>
          <w:color w:val="000000"/>
          <w:sz w:val="24"/>
          <w:szCs w:val="24"/>
        </w:rPr>
        <w:t xml:space="preserve"> </w:t>
      </w:r>
      <w:r w:rsidR="00EF17FB">
        <w:rPr>
          <w:b w:val="0"/>
          <w:i w:val="0"/>
          <w:color w:val="000000"/>
          <w:sz w:val="24"/>
          <w:szCs w:val="24"/>
        </w:rPr>
        <w:t>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6D5801" w:rsidRPr="007E770E" w:rsidRDefault="00C60153" w:rsidP="006D5801">
      <w:pPr>
        <w:ind w:firstLine="708"/>
        <w:jc w:val="both"/>
        <w:rPr>
          <w:i w:val="0"/>
          <w:sz w:val="24"/>
          <w:szCs w:val="24"/>
        </w:rPr>
      </w:pPr>
      <w:r w:rsidRPr="007E770E">
        <w:rPr>
          <w:i w:val="0"/>
          <w:sz w:val="24"/>
          <w:szCs w:val="24"/>
          <w:lang w:val="kk-KZ"/>
        </w:rPr>
        <w:t>6</w:t>
      </w:r>
      <w:r w:rsidR="006D5801" w:rsidRPr="007E770E">
        <w:rPr>
          <w:i w:val="0"/>
          <w:sz w:val="24"/>
          <w:szCs w:val="24"/>
          <w:lang w:val="kk-KZ"/>
        </w:rPr>
        <w:t>. Главный специалист отдела экспортно-импортного администрирования в рамках таможенного союза У</w:t>
      </w:r>
      <w:r w:rsidR="006D5801" w:rsidRPr="007E770E">
        <w:rPr>
          <w:i w:val="0"/>
          <w:sz w:val="24"/>
          <w:szCs w:val="24"/>
        </w:rPr>
        <w:t xml:space="preserve">правления </w:t>
      </w:r>
      <w:r w:rsidR="006D5801" w:rsidRPr="007E770E">
        <w:rPr>
          <w:i w:val="0"/>
          <w:color w:val="000000"/>
          <w:sz w:val="24"/>
          <w:szCs w:val="24"/>
        </w:rPr>
        <w:t xml:space="preserve">государственных доходов по г.Усть-Каменогорск </w:t>
      </w:r>
      <w:r w:rsidR="006D5801" w:rsidRPr="007E770E">
        <w:rPr>
          <w:i w:val="0"/>
          <w:sz w:val="24"/>
          <w:szCs w:val="24"/>
        </w:rPr>
        <w:t xml:space="preserve">  </w:t>
      </w:r>
      <w:r w:rsidR="006D5801" w:rsidRPr="007E770E">
        <w:rPr>
          <w:i w:val="0"/>
          <w:color w:val="000000"/>
          <w:sz w:val="24"/>
          <w:szCs w:val="24"/>
        </w:rPr>
        <w:t xml:space="preserve"> </w:t>
      </w:r>
      <w:r w:rsidR="006D5801" w:rsidRPr="007E770E">
        <w:rPr>
          <w:i w:val="0"/>
          <w:sz w:val="24"/>
          <w:szCs w:val="24"/>
        </w:rPr>
        <w:t>С-</w:t>
      </w:r>
      <w:r w:rsidR="006D5801" w:rsidRPr="007E770E">
        <w:rPr>
          <w:i w:val="0"/>
          <w:sz w:val="24"/>
          <w:szCs w:val="24"/>
          <w:lang w:val="en-US"/>
        </w:rPr>
        <w:t>R</w:t>
      </w:r>
      <w:r w:rsidR="006D5801" w:rsidRPr="007E770E">
        <w:rPr>
          <w:i w:val="0"/>
          <w:sz w:val="24"/>
          <w:szCs w:val="24"/>
        </w:rPr>
        <w:t xml:space="preserve">-4 категория, </w:t>
      </w:r>
      <w:r w:rsidR="007E770E" w:rsidRPr="007E770E">
        <w:rPr>
          <w:i w:val="0"/>
          <w:sz w:val="24"/>
          <w:szCs w:val="24"/>
          <w:lang w:val="kk-KZ"/>
        </w:rPr>
        <w:t>ОЭИАТС 15-2</w:t>
      </w:r>
      <w:r w:rsidR="006D5801" w:rsidRPr="007E770E">
        <w:rPr>
          <w:i w:val="0"/>
          <w:sz w:val="24"/>
          <w:szCs w:val="24"/>
          <w:lang w:val="kk-KZ"/>
        </w:rPr>
        <w:t xml:space="preserve">  </w:t>
      </w:r>
      <w:r w:rsidR="006D5801" w:rsidRPr="007E770E">
        <w:rPr>
          <w:i w:val="0"/>
          <w:sz w:val="24"/>
          <w:szCs w:val="24"/>
        </w:rPr>
        <w:t>(1 единиц</w:t>
      </w:r>
      <w:r w:rsidR="006D5801" w:rsidRPr="007E770E">
        <w:rPr>
          <w:i w:val="0"/>
          <w:sz w:val="24"/>
          <w:szCs w:val="24"/>
          <w:lang w:val="kk-KZ"/>
        </w:rPr>
        <w:t>а</w:t>
      </w:r>
      <w:r w:rsidR="006D5801" w:rsidRPr="007E770E">
        <w:rPr>
          <w:i w:val="0"/>
          <w:sz w:val="24"/>
          <w:szCs w:val="24"/>
        </w:rPr>
        <w:t>).</w:t>
      </w:r>
    </w:p>
    <w:p w:rsidR="006D5801" w:rsidRPr="007E770E" w:rsidRDefault="006D5801" w:rsidP="006D5801">
      <w:pPr>
        <w:jc w:val="both"/>
      </w:pPr>
      <w:r w:rsidRPr="007E770E">
        <w:rPr>
          <w:i w:val="0"/>
          <w:szCs w:val="24"/>
          <w:lang w:eastAsia="en-US"/>
        </w:rPr>
        <w:t xml:space="preserve">   </w:t>
      </w:r>
      <w:r w:rsidRPr="007E770E">
        <w:rPr>
          <w:i w:val="0"/>
          <w:szCs w:val="24"/>
          <w:lang w:eastAsia="en-US"/>
        </w:rPr>
        <w:tab/>
      </w:r>
      <w:r w:rsidRPr="007E770E">
        <w:rPr>
          <w:i w:val="0"/>
          <w:sz w:val="24"/>
          <w:szCs w:val="24"/>
          <w:lang w:eastAsia="en-US"/>
        </w:rPr>
        <w:t xml:space="preserve">   Функциональные обязанности:</w:t>
      </w:r>
      <w:r w:rsidRPr="007E770E">
        <w:rPr>
          <w:sz w:val="24"/>
          <w:szCs w:val="24"/>
        </w:rPr>
        <w:t xml:space="preserve"> </w:t>
      </w:r>
      <w:r w:rsidRPr="007E770E">
        <w:rPr>
          <w:b w:val="0"/>
          <w:i w:val="0"/>
          <w:sz w:val="24"/>
          <w:szCs w:val="24"/>
        </w:rPr>
        <w:t xml:space="preserve">Прием налоговой декларации по импорту, прием заявлений о ввозе импортируемых товаров; прием статистической декларации по импорту и экспорту; обработка и камеральный контроль заявления о ввозе импортируемых товаров и уплаты косвенных; обработка заявлений  о ввозе товаров на территорию Республики Беларусь и Российской Федерации, полученных от налоговых органов Республики Беларусь и Российской Федерации; принятие участие в судах первой и второй инстанций по гражданским, административным, уголовным делам, вытекающим из налоговых правоотношении, </w:t>
      </w:r>
      <w:r w:rsidRPr="007E770E">
        <w:rPr>
          <w:b w:val="0"/>
          <w:bCs w:val="0"/>
          <w:i w:val="0"/>
          <w:sz w:val="24"/>
          <w:szCs w:val="24"/>
        </w:rPr>
        <w:t xml:space="preserve">осуществление работы </w:t>
      </w:r>
      <w:r w:rsidRPr="007E770E">
        <w:rPr>
          <w:b w:val="0"/>
          <w:i w:val="0"/>
          <w:sz w:val="24"/>
          <w:szCs w:val="24"/>
        </w:rPr>
        <w:t xml:space="preserve">нового и существующего программного обеспечения; осуществление качественного, достоверного составления и своевременного исполнения установленной отчетности,  </w:t>
      </w:r>
      <w:r w:rsidRPr="007E770E">
        <w:rPr>
          <w:b w:val="0"/>
          <w:bCs w:val="0"/>
          <w:i w:val="0"/>
          <w:sz w:val="24"/>
          <w:szCs w:val="24"/>
        </w:rPr>
        <w:t xml:space="preserve">заданий и поручений вышестоящего органа государственных доходов, руководства Управления государственных доходов по городу Усть-Каменогорск и других уполномоченных государственных органов; </w:t>
      </w:r>
      <w:r w:rsidRPr="007E770E">
        <w:rPr>
          <w:b w:val="0"/>
          <w:i w:val="0"/>
          <w:sz w:val="24"/>
          <w:szCs w:val="24"/>
        </w:rPr>
        <w:t>о</w:t>
      </w:r>
      <w:r w:rsidRPr="007E770E">
        <w:rPr>
          <w:b w:val="0"/>
          <w:bCs w:val="0"/>
          <w:i w:val="0"/>
          <w:sz w:val="24"/>
          <w:szCs w:val="24"/>
        </w:rPr>
        <w:t>существление   своевременного  и  качественного  рассмотрения обращений юридических  и физических лиц;</w:t>
      </w:r>
      <w:r w:rsidRPr="007E770E">
        <w:rPr>
          <w:b w:val="0"/>
          <w:i w:val="0"/>
          <w:sz w:val="24"/>
          <w:szCs w:val="24"/>
        </w:rPr>
        <w:t xml:space="preserve"> участие в массово-разъяснительной работе по вопросам, входящим в компетенцию Отдела;</w:t>
      </w:r>
      <w:r w:rsidRPr="007E770E">
        <w:rPr>
          <w:b w:val="0"/>
          <w:bCs w:val="0"/>
          <w:i w:val="0"/>
          <w:sz w:val="24"/>
          <w:szCs w:val="24"/>
        </w:rPr>
        <w:t xml:space="preserve"> осуществление  качественного ведения </w:t>
      </w:r>
      <w:r w:rsidRPr="007E770E">
        <w:rPr>
          <w:b w:val="0"/>
          <w:i w:val="0"/>
          <w:sz w:val="24"/>
          <w:szCs w:val="24"/>
        </w:rPr>
        <w:t xml:space="preserve">делопроизводства </w:t>
      </w:r>
      <w:r w:rsidRPr="007E770E">
        <w:rPr>
          <w:b w:val="0"/>
          <w:bCs w:val="0"/>
          <w:i w:val="0"/>
          <w:sz w:val="24"/>
          <w:szCs w:val="24"/>
        </w:rPr>
        <w:t xml:space="preserve">с </w:t>
      </w:r>
      <w:r w:rsidRPr="007E770E">
        <w:rPr>
          <w:b w:val="0"/>
          <w:i w:val="0"/>
          <w:sz w:val="24"/>
          <w:szCs w:val="24"/>
        </w:rPr>
        <w:t>внедрением  государственного языка на закрепленном участке; осуществление и других функций согласно Должностной инструкции.</w:t>
      </w:r>
      <w:r w:rsidRPr="007E770E">
        <w:t xml:space="preserve">    </w:t>
      </w:r>
    </w:p>
    <w:p w:rsidR="00FF004F" w:rsidRDefault="006D5801" w:rsidP="00FF004F">
      <w:pPr>
        <w:ind w:firstLine="708"/>
        <w:jc w:val="both"/>
        <w:rPr>
          <w:b w:val="0"/>
          <w:i w:val="0"/>
          <w:color w:val="000000"/>
          <w:sz w:val="24"/>
          <w:szCs w:val="24"/>
        </w:rPr>
      </w:pPr>
      <w:r w:rsidRPr="007E770E">
        <w:rPr>
          <w:i w:val="0"/>
          <w:sz w:val="24"/>
          <w:szCs w:val="24"/>
          <w:lang w:eastAsia="en-US"/>
        </w:rPr>
        <w:t xml:space="preserve">Требования к участникам конкурса: </w:t>
      </w:r>
      <w:r w:rsidR="00FF004F">
        <w:rPr>
          <w:b w:val="0"/>
          <w:i w:val="0"/>
          <w:color w:val="000000"/>
          <w:sz w:val="24"/>
          <w:szCs w:val="24"/>
        </w:rPr>
        <w:t>послевузовское или высшее</w:t>
      </w:r>
      <w:r w:rsidR="00FF004F">
        <w:rPr>
          <w:b w:val="0"/>
          <w:i w:val="0"/>
          <w:color w:val="000000"/>
          <w:sz w:val="24"/>
          <w:szCs w:val="24"/>
          <w:lang w:val="kk-KZ"/>
        </w:rPr>
        <w:t xml:space="preserve"> по специальностям раздела</w:t>
      </w:r>
      <w:r w:rsidR="00FF004F" w:rsidRPr="007E770E">
        <w:rPr>
          <w:b w:val="0"/>
          <w:i w:val="0"/>
          <w:sz w:val="24"/>
          <w:szCs w:val="24"/>
          <w:lang w:val="kk-KZ"/>
        </w:rPr>
        <w:t xml:space="preserve"> «Социальные науки, экономика и бизнес» </w:t>
      </w:r>
      <w:r w:rsidR="00FF004F" w:rsidRPr="007E770E">
        <w:rPr>
          <w:b w:val="0"/>
          <w:bCs w:val="0"/>
          <w:i w:val="0"/>
          <w:sz w:val="24"/>
          <w:szCs w:val="24"/>
          <w:lang w:val="kk-KZ"/>
        </w:rPr>
        <w:t>(экономика, финансы, менеджмент, государственное и местное управление, маркетинг, учет и аудит), «Право»,</w:t>
      </w:r>
      <w:r w:rsidR="00FF004F" w:rsidRPr="007E770E">
        <w:rPr>
          <w:b w:val="0"/>
          <w:i w:val="0"/>
          <w:sz w:val="24"/>
          <w:szCs w:val="24"/>
        </w:rPr>
        <w:t xml:space="preserve"> «Технические науки и технологии»</w:t>
      </w:r>
      <w:r w:rsidR="00FF004F" w:rsidRPr="007E770E">
        <w:rPr>
          <w:b w:val="0"/>
          <w:i w:val="0"/>
          <w:sz w:val="24"/>
          <w:szCs w:val="24"/>
          <w:lang w:val="kk-KZ"/>
        </w:rPr>
        <w:t xml:space="preserve"> (автоматизация и управление, вычислительная техника и программное обеспечение,  информационные системы, математическое и компьютерное моделирование)</w:t>
      </w:r>
      <w:r w:rsidR="00FF004F" w:rsidRPr="007E770E">
        <w:rPr>
          <w:b w:val="0"/>
          <w:bCs w:val="0"/>
          <w:i w:val="0"/>
          <w:sz w:val="24"/>
          <w:szCs w:val="24"/>
          <w:lang w:val="kk-KZ"/>
        </w:rPr>
        <w:t xml:space="preserve"> </w:t>
      </w:r>
      <w:r w:rsidR="00FF004F">
        <w:rPr>
          <w:b w:val="0"/>
          <w:i w:val="0"/>
          <w:color w:val="000000"/>
          <w:sz w:val="24"/>
          <w:szCs w:val="24"/>
        </w:rPr>
        <w:t>допускается послесреднее или техническое и профессиональное образование</w:t>
      </w:r>
      <w:r w:rsidR="00FF004F">
        <w:rPr>
          <w:b w:val="0"/>
          <w:i w:val="0"/>
          <w:color w:val="000000"/>
          <w:sz w:val="24"/>
          <w:szCs w:val="24"/>
          <w:lang w:val="kk-KZ"/>
        </w:rPr>
        <w:t xml:space="preserve"> по специальностям</w:t>
      </w:r>
      <w:r w:rsidR="00FF004F" w:rsidRPr="007E770E">
        <w:rPr>
          <w:b w:val="0"/>
          <w:i w:val="0"/>
          <w:sz w:val="24"/>
          <w:szCs w:val="24"/>
        </w:rPr>
        <w:t xml:space="preserve"> «Сервис, экономика и управление» (учет и аудит</w:t>
      </w:r>
      <w:r w:rsidR="00FF004F" w:rsidRPr="007E770E">
        <w:rPr>
          <w:b w:val="0"/>
          <w:i w:val="0"/>
          <w:sz w:val="24"/>
          <w:szCs w:val="24"/>
          <w:lang w:val="kk-KZ"/>
        </w:rPr>
        <w:t xml:space="preserve"> (по отраслям)</w:t>
      </w:r>
      <w:r w:rsidR="00FF004F" w:rsidRPr="007E770E">
        <w:rPr>
          <w:b w:val="0"/>
          <w:i w:val="0"/>
          <w:sz w:val="24"/>
          <w:szCs w:val="24"/>
        </w:rPr>
        <w:t>, экономика</w:t>
      </w:r>
      <w:r w:rsidR="00FF004F" w:rsidRPr="007E770E">
        <w:rPr>
          <w:b w:val="0"/>
          <w:i w:val="0"/>
          <w:sz w:val="24"/>
          <w:szCs w:val="24"/>
          <w:lang w:val="kk-KZ"/>
        </w:rPr>
        <w:t xml:space="preserve"> (по отраслям)</w:t>
      </w:r>
      <w:r w:rsidR="00FF004F" w:rsidRPr="007E770E">
        <w:rPr>
          <w:b w:val="0"/>
          <w:i w:val="0"/>
          <w:sz w:val="24"/>
          <w:szCs w:val="24"/>
        </w:rPr>
        <w:t>, финансы</w:t>
      </w:r>
      <w:r w:rsidR="00FF004F" w:rsidRPr="007E770E">
        <w:rPr>
          <w:b w:val="0"/>
          <w:i w:val="0"/>
          <w:sz w:val="24"/>
          <w:szCs w:val="24"/>
          <w:lang w:val="kk-KZ"/>
        </w:rPr>
        <w:t xml:space="preserve"> (по отраслям</w:t>
      </w:r>
      <w:r w:rsidR="00FF004F" w:rsidRPr="007E770E">
        <w:rPr>
          <w:b w:val="0"/>
          <w:i w:val="0"/>
          <w:sz w:val="24"/>
          <w:szCs w:val="24"/>
        </w:rPr>
        <w:t xml:space="preserve">), </w:t>
      </w:r>
      <w:r w:rsidR="00FF004F" w:rsidRPr="007E770E">
        <w:rPr>
          <w:b w:val="0"/>
          <w:i w:val="0"/>
          <w:sz w:val="24"/>
          <w:szCs w:val="24"/>
          <w:lang w:val="kk-KZ"/>
        </w:rPr>
        <w:t xml:space="preserve">«Право», </w:t>
      </w:r>
      <w:r w:rsidR="00FF004F" w:rsidRPr="007E770E">
        <w:rPr>
          <w:b w:val="0"/>
          <w:i w:val="0"/>
          <w:sz w:val="24"/>
          <w:szCs w:val="24"/>
        </w:rPr>
        <w:t xml:space="preserve">«Вычислительная техника и программное обеспечение», </w:t>
      </w:r>
      <w:r w:rsidR="00FF004F" w:rsidRPr="007E770E">
        <w:rPr>
          <w:b w:val="0"/>
          <w:i w:val="0"/>
          <w:sz w:val="24"/>
          <w:szCs w:val="24"/>
          <w:lang w:val="kk-KZ"/>
        </w:rPr>
        <w:t>«</w:t>
      </w:r>
      <w:r w:rsidR="00FF004F" w:rsidRPr="007E770E">
        <w:rPr>
          <w:b w:val="0"/>
          <w:i w:val="0"/>
          <w:sz w:val="24"/>
          <w:szCs w:val="24"/>
        </w:rPr>
        <w:t>Информационные системы</w:t>
      </w:r>
      <w:r w:rsidR="00FF004F" w:rsidRPr="007E770E">
        <w:rPr>
          <w:b w:val="0"/>
          <w:i w:val="0"/>
          <w:sz w:val="24"/>
          <w:szCs w:val="24"/>
          <w:lang w:val="kk-KZ"/>
        </w:rPr>
        <w:t>»</w:t>
      </w:r>
      <w:r w:rsidR="00FF004F" w:rsidRPr="00C61C4F">
        <w:rPr>
          <w:b w:val="0"/>
          <w:i w:val="0"/>
          <w:color w:val="000000"/>
          <w:sz w:val="24"/>
          <w:szCs w:val="24"/>
        </w:rPr>
        <w:t xml:space="preserve"> </w:t>
      </w:r>
      <w:r w:rsidR="00FF004F">
        <w:rPr>
          <w:b w:val="0"/>
          <w:i w:val="0"/>
          <w:color w:val="000000"/>
          <w:sz w:val="24"/>
          <w:szCs w:val="24"/>
        </w:rPr>
        <w:t>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6D5801" w:rsidRDefault="006D5801" w:rsidP="00FF004F">
      <w:pPr>
        <w:ind w:firstLine="708"/>
        <w:jc w:val="both"/>
        <w:rPr>
          <w:i w:val="0"/>
          <w:sz w:val="24"/>
          <w:szCs w:val="24"/>
        </w:rPr>
      </w:pPr>
    </w:p>
    <w:p w:rsidR="0097600F" w:rsidRPr="00354534" w:rsidRDefault="0097600F" w:rsidP="0097600F">
      <w:pPr>
        <w:ind w:firstLine="708"/>
        <w:jc w:val="both"/>
        <w:rPr>
          <w:b w:val="0"/>
          <w:bCs w:val="0"/>
          <w:i w:val="0"/>
          <w:iCs w:val="0"/>
          <w:color w:val="000000"/>
          <w:sz w:val="24"/>
          <w:szCs w:val="24"/>
        </w:rPr>
      </w:pPr>
      <w:r w:rsidRPr="00354534">
        <w:rPr>
          <w:b w:val="0"/>
          <w:i w:val="0"/>
          <w:color w:val="000000"/>
          <w:sz w:val="24"/>
          <w:szCs w:val="24"/>
        </w:rPr>
        <w:t xml:space="preserve">Срок приема документов </w:t>
      </w:r>
      <w:r w:rsidRPr="00354534">
        <w:rPr>
          <w:b w:val="0"/>
          <w:i w:val="0"/>
          <w:color w:val="000000"/>
          <w:sz w:val="24"/>
          <w:szCs w:val="24"/>
          <w:u w:val="single"/>
        </w:rPr>
        <w:t>3 рабочих дня</w:t>
      </w:r>
      <w:r w:rsidRPr="00354534">
        <w:rPr>
          <w:b w:val="0"/>
          <w:i w:val="0"/>
          <w:color w:val="000000"/>
          <w:sz w:val="24"/>
          <w:szCs w:val="24"/>
        </w:rPr>
        <w:t xml:space="preserve">, который исчисляется со следующего рабочего дня после последней публикации объявления о проведении внутреннего конкурса. </w:t>
      </w:r>
    </w:p>
    <w:p w:rsidR="0097600F" w:rsidRPr="00354534" w:rsidRDefault="0097600F" w:rsidP="0097600F">
      <w:pPr>
        <w:ind w:firstLine="708"/>
        <w:jc w:val="both"/>
        <w:rPr>
          <w:b w:val="0"/>
          <w:i w:val="0"/>
          <w:color w:val="000000"/>
          <w:sz w:val="24"/>
          <w:szCs w:val="24"/>
        </w:rPr>
      </w:pPr>
      <w:r w:rsidRPr="00354534">
        <w:rPr>
          <w:b w:val="0"/>
          <w:i w:val="0"/>
          <w:sz w:val="24"/>
          <w:szCs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w:t>
      </w:r>
      <w:r w:rsidRPr="00354534">
        <w:rPr>
          <w:b w:val="0"/>
          <w:i w:val="0"/>
          <w:sz w:val="24"/>
          <w:szCs w:val="24"/>
          <w:lang w:val="kk-KZ"/>
        </w:rPr>
        <w:t xml:space="preserve"> </w:t>
      </w:r>
      <w:r w:rsidRPr="007B772A">
        <w:rPr>
          <w:i w:val="0"/>
          <w:sz w:val="24"/>
          <w:szCs w:val="24"/>
          <w:lang w:val="en-US"/>
        </w:rPr>
        <w:t>okad</w:t>
      </w:r>
      <w:r w:rsidRPr="007B772A">
        <w:rPr>
          <w:i w:val="0"/>
          <w:sz w:val="24"/>
          <w:szCs w:val="24"/>
        </w:rPr>
        <w:t>@</w:t>
      </w:r>
      <w:r w:rsidRPr="007B772A">
        <w:rPr>
          <w:i w:val="0"/>
          <w:sz w:val="24"/>
          <w:szCs w:val="24"/>
          <w:lang w:val="en-US"/>
        </w:rPr>
        <w:t>ustk</w:t>
      </w:r>
      <w:r w:rsidRPr="007B772A">
        <w:rPr>
          <w:i w:val="0"/>
          <w:sz w:val="24"/>
          <w:szCs w:val="24"/>
        </w:rPr>
        <w:t>.</w:t>
      </w:r>
      <w:r w:rsidRPr="007B772A">
        <w:rPr>
          <w:i w:val="0"/>
          <w:sz w:val="24"/>
          <w:szCs w:val="24"/>
          <w:lang w:val="en-US"/>
        </w:rPr>
        <w:t>taxeast</w:t>
      </w:r>
      <w:r w:rsidRPr="007B772A">
        <w:rPr>
          <w:i w:val="0"/>
          <w:sz w:val="24"/>
          <w:szCs w:val="24"/>
        </w:rPr>
        <w:t>.</w:t>
      </w:r>
      <w:r w:rsidRPr="007B772A">
        <w:rPr>
          <w:i w:val="0"/>
          <w:sz w:val="24"/>
          <w:szCs w:val="24"/>
          <w:lang w:val="en-US"/>
        </w:rPr>
        <w:t>mgd</w:t>
      </w:r>
      <w:r w:rsidRPr="007B772A">
        <w:rPr>
          <w:i w:val="0"/>
          <w:sz w:val="24"/>
          <w:szCs w:val="24"/>
        </w:rPr>
        <w:t>.</w:t>
      </w:r>
      <w:r w:rsidRPr="007B772A">
        <w:rPr>
          <w:i w:val="0"/>
          <w:sz w:val="24"/>
          <w:szCs w:val="24"/>
          <w:lang w:val="en-US"/>
        </w:rPr>
        <w:t>kz</w:t>
      </w:r>
      <w:r w:rsidRPr="00D85DB3">
        <w:rPr>
          <w:b w:val="0"/>
          <w:i w:val="0"/>
          <w:sz w:val="24"/>
          <w:szCs w:val="24"/>
        </w:rPr>
        <w:t>, указанный</w:t>
      </w:r>
      <w:r w:rsidRPr="00354534">
        <w:rPr>
          <w:b w:val="0"/>
          <w:i w:val="0"/>
          <w:sz w:val="24"/>
          <w:szCs w:val="24"/>
        </w:rPr>
        <w:t xml:space="preserve"> в объявлении, в сроки приема документов.</w:t>
      </w:r>
    </w:p>
    <w:p w:rsidR="0097600F" w:rsidRPr="00354534" w:rsidRDefault="0097600F" w:rsidP="0097600F">
      <w:pPr>
        <w:ind w:firstLine="708"/>
        <w:jc w:val="both"/>
        <w:rPr>
          <w:b w:val="0"/>
          <w:i w:val="0"/>
          <w:color w:val="000000"/>
          <w:sz w:val="24"/>
          <w:szCs w:val="24"/>
        </w:rPr>
      </w:pPr>
      <w:r w:rsidRPr="00354534">
        <w:rPr>
          <w:b w:val="0"/>
          <w:i w:val="0"/>
          <w:sz w:val="24"/>
          <w:szCs w:val="24"/>
        </w:rPr>
        <w:t>При предоставлении документов в электронном виде на адрес электронной почты государственного органа их оригиналы представляются не позднее чем за один час до начала собеседования.</w:t>
      </w:r>
    </w:p>
    <w:p w:rsidR="0097600F" w:rsidRPr="00354534" w:rsidRDefault="0097600F" w:rsidP="0097600F">
      <w:pPr>
        <w:ind w:firstLine="708"/>
        <w:jc w:val="both"/>
        <w:rPr>
          <w:b w:val="0"/>
          <w:i w:val="0"/>
          <w:color w:val="000000"/>
          <w:sz w:val="24"/>
          <w:szCs w:val="24"/>
        </w:rPr>
      </w:pPr>
      <w:r w:rsidRPr="00354534">
        <w:rPr>
          <w:b w:val="0"/>
          <w:i w:val="0"/>
          <w:sz w:val="24"/>
          <w:szCs w:val="24"/>
        </w:rPr>
        <w:t>При их непредставлении, лицо не допускается конкурсной комиссией к прохождению собеседования.</w:t>
      </w:r>
    </w:p>
    <w:p w:rsidR="0097600F" w:rsidRDefault="0097600F" w:rsidP="0097600F">
      <w:pPr>
        <w:jc w:val="both"/>
        <w:rPr>
          <w:b w:val="0"/>
          <w:i w:val="0"/>
          <w:sz w:val="24"/>
          <w:szCs w:val="24"/>
        </w:rPr>
      </w:pPr>
    </w:p>
    <w:p w:rsidR="0097600F" w:rsidRPr="00FF004F" w:rsidRDefault="0097600F" w:rsidP="0097600F">
      <w:pPr>
        <w:pStyle w:val="ab"/>
        <w:tabs>
          <w:tab w:val="left" w:pos="660"/>
        </w:tabs>
        <w:spacing w:line="240" w:lineRule="auto"/>
        <w:ind w:left="0"/>
        <w:rPr>
          <w:rFonts w:ascii="Times New Roman" w:hAnsi="Times New Roman" w:cs="Times New Roman"/>
          <w:b/>
          <w:bCs/>
          <w:i/>
          <w:iCs/>
          <w:sz w:val="24"/>
          <w:szCs w:val="24"/>
          <w:lang w:val="kk-KZ"/>
        </w:rPr>
      </w:pPr>
      <w:r w:rsidRPr="00FF004F">
        <w:rPr>
          <w:rFonts w:ascii="Times New Roman" w:hAnsi="Times New Roman" w:cs="Times New Roman"/>
          <w:b/>
          <w:sz w:val="24"/>
          <w:szCs w:val="24"/>
          <w:lang w:val="ru-RU"/>
        </w:rPr>
        <w:t>Перечень необходимых для участия во внутреннем конкурсе документов:</w:t>
      </w:r>
    </w:p>
    <w:p w:rsidR="0097600F" w:rsidRPr="00D85DB3" w:rsidRDefault="0097600F" w:rsidP="0097600F">
      <w:pPr>
        <w:pStyle w:val="ab"/>
        <w:tabs>
          <w:tab w:val="left" w:pos="660"/>
        </w:tabs>
        <w:spacing w:line="240" w:lineRule="auto"/>
        <w:ind w:left="0" w:firstLine="709"/>
        <w:jc w:val="both"/>
        <w:rPr>
          <w:rFonts w:ascii="Times New Roman" w:hAnsi="Times New Roman" w:cs="Times New Roman"/>
          <w:b/>
          <w:bCs/>
          <w:i/>
          <w:color w:val="000000"/>
          <w:sz w:val="24"/>
          <w:szCs w:val="24"/>
          <w:lang w:val="ru-RU"/>
        </w:rPr>
      </w:pPr>
      <w:r w:rsidRPr="00D85DB3">
        <w:rPr>
          <w:rFonts w:ascii="Times New Roman" w:hAnsi="Times New Roman" w:cs="Times New Roman"/>
          <w:sz w:val="24"/>
          <w:szCs w:val="24"/>
          <w:lang w:val="kk-KZ"/>
        </w:rPr>
        <w:t xml:space="preserve">1) </w:t>
      </w:r>
      <w:r w:rsidRPr="00D85DB3">
        <w:rPr>
          <w:rFonts w:ascii="Times New Roman" w:hAnsi="Times New Roman" w:cs="Times New Roman"/>
          <w:color w:val="000000"/>
          <w:sz w:val="24"/>
          <w:szCs w:val="24"/>
          <w:lang w:val="ru-RU"/>
        </w:rPr>
        <w:t xml:space="preserve">заявление по форме, согласно приложению 2 к настоящим Правилам; </w:t>
      </w:r>
    </w:p>
    <w:p w:rsidR="0097600F" w:rsidRPr="00D85DB3" w:rsidRDefault="0097600F" w:rsidP="0097600F">
      <w:pPr>
        <w:pStyle w:val="ab"/>
        <w:tabs>
          <w:tab w:val="left" w:pos="660"/>
        </w:tabs>
        <w:spacing w:line="240" w:lineRule="auto"/>
        <w:ind w:left="0" w:firstLine="709"/>
        <w:jc w:val="both"/>
        <w:rPr>
          <w:rFonts w:ascii="Times New Roman" w:hAnsi="Times New Roman" w:cs="Times New Roman"/>
          <w:b/>
          <w:i/>
          <w:sz w:val="24"/>
          <w:szCs w:val="24"/>
          <w:lang w:val="ru-RU"/>
        </w:rPr>
      </w:pPr>
      <w:r w:rsidRPr="00D85DB3">
        <w:rPr>
          <w:rFonts w:ascii="Times New Roman" w:hAnsi="Times New Roman" w:cs="Times New Roman"/>
          <w:color w:val="000000"/>
          <w:sz w:val="24"/>
          <w:szCs w:val="24"/>
          <w:lang w:val="ru-RU"/>
        </w:rPr>
        <w:lastRenderedPageBreak/>
        <w:t xml:space="preserve">2) </w:t>
      </w:r>
      <w:r w:rsidRPr="00D85DB3">
        <w:rPr>
          <w:rFonts w:ascii="Times New Roman" w:hAnsi="Times New Roman" w:cs="Times New Roman"/>
          <w:sz w:val="24"/>
          <w:szCs w:val="24"/>
          <w:lang w:val="ru-RU"/>
        </w:rPr>
        <w:t xml:space="preserve">послужной список, заверенный соответствующей службой управления персоналом не ранее чем за тридцать календарных дней до дня представления документов. </w:t>
      </w:r>
    </w:p>
    <w:p w:rsidR="0097600F" w:rsidRPr="00D85DB3" w:rsidRDefault="0097600F" w:rsidP="0097600F">
      <w:pPr>
        <w:pStyle w:val="ab"/>
        <w:tabs>
          <w:tab w:val="left" w:pos="660"/>
        </w:tabs>
        <w:spacing w:line="240" w:lineRule="auto"/>
        <w:ind w:left="0"/>
        <w:jc w:val="both"/>
        <w:rPr>
          <w:rFonts w:ascii="Times New Roman" w:hAnsi="Times New Roman" w:cs="Times New Roman"/>
          <w:b/>
          <w:i/>
          <w:sz w:val="24"/>
          <w:szCs w:val="24"/>
          <w:lang w:val="ru-RU"/>
        </w:rPr>
      </w:pPr>
      <w:r w:rsidRPr="00D85DB3">
        <w:rPr>
          <w:rFonts w:ascii="Times New Roman" w:hAnsi="Times New Roman" w:cs="Times New Roman"/>
          <w:sz w:val="24"/>
          <w:szCs w:val="24"/>
          <w:lang w:val="ru-RU"/>
        </w:rPr>
        <w:tab/>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97600F" w:rsidRPr="00D85DB3" w:rsidRDefault="0097600F" w:rsidP="0097600F">
      <w:pPr>
        <w:pStyle w:val="ab"/>
        <w:tabs>
          <w:tab w:val="left" w:pos="660"/>
        </w:tabs>
        <w:spacing w:line="240" w:lineRule="auto"/>
        <w:ind w:left="0"/>
        <w:jc w:val="both"/>
        <w:rPr>
          <w:rFonts w:ascii="Times New Roman" w:hAnsi="Times New Roman" w:cs="Times New Roman"/>
          <w:b/>
          <w:i/>
          <w:sz w:val="24"/>
          <w:szCs w:val="24"/>
          <w:lang w:val="ru-RU"/>
        </w:rPr>
      </w:pPr>
      <w:r w:rsidRPr="00D85DB3">
        <w:rPr>
          <w:rFonts w:ascii="Times New Roman" w:hAnsi="Times New Roman" w:cs="Times New Roman"/>
          <w:sz w:val="24"/>
          <w:szCs w:val="24"/>
          <w:lang w:val="ru-RU"/>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97600F" w:rsidRPr="000766BC" w:rsidRDefault="0097600F" w:rsidP="0097600F">
      <w:pPr>
        <w:pStyle w:val="ab"/>
        <w:tabs>
          <w:tab w:val="left" w:pos="1134"/>
        </w:tabs>
        <w:spacing w:after="0" w:line="240" w:lineRule="auto"/>
        <w:ind w:left="0"/>
        <w:jc w:val="both"/>
        <w:rPr>
          <w:rFonts w:ascii="Times New Roman" w:hAnsi="Times New Roman" w:cs="Times New Roman"/>
          <w:sz w:val="24"/>
          <w:szCs w:val="24"/>
          <w:lang w:val="ru-RU"/>
        </w:rPr>
      </w:pPr>
    </w:p>
    <w:p w:rsidR="0097600F" w:rsidRPr="00FF004F" w:rsidRDefault="0097600F" w:rsidP="0097600F">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 xml:space="preserve">Сроки и </w:t>
      </w:r>
      <w:r w:rsidRPr="00FF004F">
        <w:rPr>
          <w:rFonts w:ascii="Times New Roman" w:hAnsi="Times New Roman" w:cs="Times New Roman"/>
          <w:b/>
          <w:bCs/>
          <w:sz w:val="24"/>
          <w:szCs w:val="24"/>
          <w:lang w:val="ru-RU"/>
        </w:rPr>
        <w:t>место проведения собеседования</w:t>
      </w:r>
      <w:r w:rsidRPr="00FF004F">
        <w:rPr>
          <w:rFonts w:ascii="Times New Roman" w:hAnsi="Times New Roman" w:cs="Times New Roman"/>
          <w:b/>
          <w:bCs/>
          <w:sz w:val="24"/>
          <w:szCs w:val="24"/>
          <w:lang w:val="kk-KZ"/>
        </w:rPr>
        <w:t xml:space="preserve">: </w:t>
      </w:r>
      <w:r w:rsidRPr="00FF004F">
        <w:rPr>
          <w:rFonts w:ascii="Times New Roman" w:hAnsi="Times New Roman" w:cs="Times New Roman"/>
          <w:color w:val="000000"/>
          <w:sz w:val="24"/>
          <w:szCs w:val="24"/>
          <w:lang w:val="ru-RU"/>
        </w:rPr>
        <w:t xml:space="preserve">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 по адресу </w:t>
      </w:r>
      <w:r w:rsidRPr="00FF004F">
        <w:rPr>
          <w:rFonts w:ascii="Times New Roman" w:hAnsi="Times New Roman" w:cs="Times New Roman"/>
          <w:sz w:val="24"/>
          <w:szCs w:val="24"/>
          <w:u w:val="single"/>
          <w:lang w:val="kk-KZ"/>
        </w:rPr>
        <w:t>г.Усть-Каменогорск пр. Н.Назарбаева 86</w:t>
      </w:r>
      <w:r w:rsidRPr="00FF004F">
        <w:rPr>
          <w:rFonts w:ascii="Times New Roman" w:hAnsi="Times New Roman" w:cs="Times New Roman"/>
          <w:color w:val="000000"/>
          <w:sz w:val="24"/>
          <w:szCs w:val="24"/>
          <w:lang w:val="ru-RU"/>
        </w:rPr>
        <w:t>.</w:t>
      </w:r>
    </w:p>
    <w:p w:rsidR="0097600F" w:rsidRPr="00706AD4" w:rsidRDefault="0097600F" w:rsidP="0097600F">
      <w:pPr>
        <w:pStyle w:val="ab"/>
        <w:tabs>
          <w:tab w:val="left" w:pos="1134"/>
        </w:tabs>
        <w:spacing w:after="0" w:line="240" w:lineRule="auto"/>
        <w:ind w:left="0"/>
        <w:jc w:val="both"/>
        <w:rPr>
          <w:rFonts w:ascii="Times New Roman" w:hAnsi="Times New Roman" w:cs="Times New Roman"/>
          <w:color w:val="000000"/>
          <w:sz w:val="24"/>
          <w:szCs w:val="24"/>
          <w:lang w:val="ru-RU"/>
        </w:rPr>
      </w:pPr>
    </w:p>
    <w:p w:rsidR="0097600F" w:rsidRPr="00706AD4" w:rsidRDefault="0097600F" w:rsidP="0097600F">
      <w:pPr>
        <w:pStyle w:val="ab"/>
        <w:tabs>
          <w:tab w:val="left" w:pos="1134"/>
        </w:tabs>
        <w:spacing w:after="0" w:line="240" w:lineRule="auto"/>
        <w:ind w:left="0"/>
        <w:jc w:val="both"/>
        <w:rPr>
          <w:rFonts w:ascii="Times New Roman" w:hAnsi="Times New Roman" w:cs="Times New Roman"/>
          <w:color w:val="000000"/>
          <w:sz w:val="24"/>
          <w:szCs w:val="24"/>
          <w:lang w:val="ru-RU"/>
        </w:rPr>
      </w:pPr>
      <w:r w:rsidRPr="000766BC">
        <w:rPr>
          <w:rFonts w:ascii="Times New Roman" w:hAnsi="Times New Roman" w:cs="Times New Roman"/>
          <w:b/>
          <w:bCs/>
          <w:sz w:val="24"/>
          <w:szCs w:val="24"/>
          <w:lang w:val="ru-RU"/>
        </w:rPr>
        <w:t>Информация касательно присутствия наблюдателей и экспертов на заседании конкурсной комиссии</w:t>
      </w:r>
      <w:r w:rsidRPr="000766BC">
        <w:rPr>
          <w:rFonts w:ascii="Times New Roman" w:hAnsi="Times New Roman" w:cs="Times New Roman"/>
          <w:b/>
          <w:sz w:val="24"/>
          <w:szCs w:val="24"/>
          <w:lang w:val="ru-RU"/>
        </w:rPr>
        <w:t xml:space="preserve">: </w:t>
      </w:r>
      <w:r w:rsidRPr="00706AD4">
        <w:rPr>
          <w:rFonts w:ascii="Times New Roman" w:hAnsi="Times New Roman" w:cs="Times New Roman"/>
          <w:color w:val="000000"/>
          <w:sz w:val="24"/>
          <w:szCs w:val="24"/>
          <w:lang w:val="ru-RU"/>
        </w:rPr>
        <w:t>Для обеспечения прозрачности и объективности работы конкурсной комиссии на ее заседание приглашаются наблюдатели.</w:t>
      </w:r>
      <w:r w:rsidR="00FF004F">
        <w:rPr>
          <w:rFonts w:ascii="Times New Roman" w:hAnsi="Times New Roman" w:cs="Times New Roman"/>
          <w:color w:val="000000"/>
          <w:sz w:val="24"/>
          <w:szCs w:val="24"/>
          <w:lang w:val="ru-RU"/>
        </w:rPr>
        <w:t xml:space="preserve"> </w:t>
      </w:r>
      <w:r w:rsidRPr="00706AD4">
        <w:rPr>
          <w:rFonts w:ascii="Times New Roman" w:hAnsi="Times New Roman" w:cs="Times New Roman"/>
          <w:color w:val="000000"/>
          <w:sz w:val="24"/>
          <w:szCs w:val="24"/>
          <w:lang w:val="ru-RU"/>
        </w:rPr>
        <w:t>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97600F" w:rsidRPr="00706AD4" w:rsidRDefault="0097600F" w:rsidP="0097600F">
      <w:pPr>
        <w:pStyle w:val="ab"/>
        <w:tabs>
          <w:tab w:val="left" w:pos="1134"/>
        </w:tabs>
        <w:spacing w:after="0" w:line="240" w:lineRule="auto"/>
        <w:ind w:left="0"/>
        <w:jc w:val="both"/>
        <w:rPr>
          <w:rFonts w:ascii="Times New Roman" w:hAnsi="Times New Roman" w:cs="Times New Roman"/>
          <w:color w:val="000000"/>
          <w:sz w:val="24"/>
          <w:szCs w:val="24"/>
          <w:lang w:val="ru-RU"/>
        </w:rPr>
      </w:pPr>
    </w:p>
    <w:p w:rsidR="0097600F" w:rsidRPr="00706AD4" w:rsidRDefault="0097600F" w:rsidP="0097600F">
      <w:pPr>
        <w:shd w:val="clear" w:color="auto" w:fill="FFFFFF"/>
        <w:tabs>
          <w:tab w:val="left" w:pos="1291"/>
        </w:tabs>
        <w:autoSpaceDE w:val="0"/>
        <w:autoSpaceDN w:val="0"/>
        <w:adjustRightInd w:val="0"/>
        <w:jc w:val="both"/>
        <w:rPr>
          <w:sz w:val="24"/>
          <w:szCs w:val="24"/>
        </w:rPr>
      </w:pPr>
      <w:r w:rsidRPr="000766BC">
        <w:rPr>
          <w:i w:val="0"/>
          <w:sz w:val="24"/>
          <w:szCs w:val="24"/>
        </w:rPr>
        <w:t>Информация об обжаловании: </w:t>
      </w:r>
      <w:r w:rsidRPr="00706AD4">
        <w:rPr>
          <w:b w:val="0"/>
          <w:i w:val="0"/>
          <w:sz w:val="24"/>
          <w:szCs w:val="24"/>
        </w:rPr>
        <w:t>Участники конкурса</w:t>
      </w:r>
      <w:r w:rsidRPr="00706AD4">
        <w:rPr>
          <w:b w:val="0"/>
          <w:i w:val="0"/>
          <w:sz w:val="24"/>
          <w:szCs w:val="24"/>
          <w:lang w:val="kk-KZ"/>
        </w:rPr>
        <w:t xml:space="preserve"> и кандидаты </w:t>
      </w:r>
      <w:r w:rsidRPr="00706AD4">
        <w:rPr>
          <w:b w:val="0"/>
          <w:i w:val="0"/>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Pr="00706AD4">
        <w:rPr>
          <w:b w:val="0"/>
          <w:i w:val="0"/>
          <w:sz w:val="24"/>
          <w:szCs w:val="24"/>
          <w:lang w:val="kk-KZ"/>
        </w:rPr>
        <w:t>Агентства</w:t>
      </w:r>
      <w:r w:rsidRPr="00706AD4">
        <w:rPr>
          <w:b w:val="0"/>
          <w:i w:val="0"/>
          <w:sz w:val="24"/>
          <w:szCs w:val="24"/>
        </w:rPr>
        <w:t xml:space="preserve"> Республики Казахстан по делам государственной службы</w:t>
      </w:r>
      <w:r w:rsidRPr="00706AD4">
        <w:rPr>
          <w:b w:val="0"/>
          <w:i w:val="0"/>
          <w:sz w:val="24"/>
          <w:szCs w:val="24"/>
          <w:lang w:val="kk-KZ"/>
        </w:rPr>
        <w:t xml:space="preserve"> и противодействию коррупции</w:t>
      </w:r>
      <w:r w:rsidRPr="00706AD4">
        <w:rPr>
          <w:b w:val="0"/>
          <w:i w:val="0"/>
          <w:sz w:val="24"/>
          <w:szCs w:val="24"/>
        </w:rPr>
        <w:t>) или его территориальное подразделение, либо в судебном порядке в соответствии с законодательством Республики Казахстан.</w:t>
      </w:r>
    </w:p>
    <w:p w:rsidR="0097600F" w:rsidRPr="00706AD4" w:rsidRDefault="0097600F" w:rsidP="0097600F">
      <w:pPr>
        <w:pStyle w:val="2"/>
        <w:spacing w:after="0" w:line="240" w:lineRule="auto"/>
        <w:ind w:left="0" w:firstLine="709"/>
      </w:pPr>
      <w:r w:rsidRPr="00706AD4">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97600F" w:rsidRDefault="0097600F" w:rsidP="0097600F">
      <w:pPr>
        <w:ind w:firstLine="708"/>
        <w:contextualSpacing/>
        <w:jc w:val="both"/>
        <w:rPr>
          <w:b w:val="0"/>
          <w:i w:val="0"/>
          <w:color w:val="000000"/>
          <w:sz w:val="24"/>
          <w:szCs w:val="24"/>
        </w:rPr>
      </w:pPr>
      <w:r w:rsidRPr="00706AD4">
        <w:rPr>
          <w:b w:val="0"/>
          <w:i w:val="0"/>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Pr="00706AD4">
        <w:rPr>
          <w:b w:val="0"/>
          <w:i w:val="0"/>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r>
        <w:rPr>
          <w:b w:val="0"/>
          <w:i w:val="0"/>
          <w:color w:val="000000"/>
          <w:sz w:val="24"/>
          <w:szCs w:val="24"/>
        </w:rPr>
        <w:t>.</w:t>
      </w:r>
    </w:p>
    <w:p w:rsidR="00F476D7" w:rsidRDefault="00F476D7" w:rsidP="002F5631">
      <w:pPr>
        <w:ind w:left="4678"/>
        <w:contextualSpacing/>
        <w:rPr>
          <w:b w:val="0"/>
          <w:i w:val="0"/>
          <w:sz w:val="24"/>
          <w:szCs w:val="24"/>
        </w:rPr>
      </w:pPr>
    </w:p>
    <w:p w:rsidR="002F5631" w:rsidRPr="002F5631" w:rsidRDefault="00C83005" w:rsidP="002F5631">
      <w:pPr>
        <w:ind w:left="4678"/>
        <w:contextualSpacing/>
        <w:rPr>
          <w:color w:val="000000"/>
          <w:sz w:val="24"/>
          <w:szCs w:val="24"/>
        </w:rPr>
      </w:pPr>
      <w:r w:rsidRPr="002F5631">
        <w:rPr>
          <w:b w:val="0"/>
          <w:i w:val="0"/>
          <w:sz w:val="24"/>
          <w:szCs w:val="24"/>
        </w:rPr>
        <w:t> </w:t>
      </w:r>
      <w:r w:rsidR="002F5631" w:rsidRPr="002F5631">
        <w:rPr>
          <w:color w:val="000000"/>
          <w:sz w:val="24"/>
          <w:szCs w:val="24"/>
        </w:rPr>
        <w:t>Приложение 2</w:t>
      </w:r>
      <w:r w:rsidR="002F5631" w:rsidRPr="002F5631">
        <w:rPr>
          <w:sz w:val="24"/>
          <w:szCs w:val="24"/>
        </w:rPr>
        <w:br/>
      </w:r>
      <w:r w:rsidR="002F5631" w:rsidRPr="002F5631">
        <w:rPr>
          <w:color w:val="000000"/>
          <w:sz w:val="24"/>
          <w:szCs w:val="24"/>
        </w:rPr>
        <w:t>к Правилам проведения конкурса</w:t>
      </w:r>
      <w:r w:rsidR="002F5631" w:rsidRPr="002F5631">
        <w:rPr>
          <w:sz w:val="24"/>
          <w:szCs w:val="24"/>
        </w:rPr>
        <w:br/>
      </w:r>
      <w:r w:rsidR="002F5631" w:rsidRPr="002F5631">
        <w:rPr>
          <w:color w:val="000000"/>
          <w:sz w:val="24"/>
          <w:szCs w:val="24"/>
        </w:rPr>
        <w:t>на занятие административной</w:t>
      </w:r>
      <w:r w:rsidR="002F5631" w:rsidRPr="002F5631">
        <w:rPr>
          <w:sz w:val="24"/>
          <w:szCs w:val="24"/>
        </w:rPr>
        <w:br/>
      </w:r>
      <w:r w:rsidR="002F5631" w:rsidRPr="002F5631">
        <w:rPr>
          <w:color w:val="000000"/>
          <w:sz w:val="24"/>
          <w:szCs w:val="24"/>
        </w:rPr>
        <w:t>государственной должности корпуса «Б»</w:t>
      </w: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rPr>
          <w:color w:val="000000"/>
          <w:sz w:val="24"/>
          <w:szCs w:val="24"/>
        </w:rPr>
      </w:pPr>
    </w:p>
    <w:p w:rsidR="002F5631" w:rsidRPr="002F5631" w:rsidRDefault="002F5631" w:rsidP="002F5631">
      <w:pPr>
        <w:ind w:left="4678"/>
        <w:contextualSpacing/>
        <w:jc w:val="right"/>
        <w:rPr>
          <w:sz w:val="24"/>
          <w:szCs w:val="24"/>
        </w:rPr>
      </w:pPr>
      <w:r w:rsidRPr="002F5631">
        <w:rPr>
          <w:color w:val="000000"/>
          <w:sz w:val="24"/>
          <w:szCs w:val="24"/>
        </w:rPr>
        <w:t>Форма</w:t>
      </w:r>
    </w:p>
    <w:p w:rsidR="002F5631" w:rsidRPr="002F5631" w:rsidRDefault="002F5631" w:rsidP="002F5631">
      <w:pPr>
        <w:ind w:firstLine="709"/>
        <w:contextualSpacing/>
        <w:jc w:val="right"/>
        <w:rPr>
          <w:color w:val="000000"/>
          <w:sz w:val="24"/>
          <w:szCs w:val="24"/>
        </w:rPr>
      </w:pPr>
    </w:p>
    <w:p w:rsidR="008C2F2C" w:rsidRDefault="002F5631" w:rsidP="002F5631">
      <w:pPr>
        <w:ind w:firstLine="709"/>
        <w:contextualSpacing/>
        <w:jc w:val="right"/>
        <w:rPr>
          <w:color w:val="000000"/>
          <w:sz w:val="24"/>
          <w:szCs w:val="24"/>
        </w:rPr>
      </w:pPr>
      <w:r w:rsidRPr="002F5631">
        <w:rPr>
          <w:color w:val="000000"/>
          <w:sz w:val="24"/>
          <w:szCs w:val="24"/>
        </w:rPr>
        <w:t>___________________________________</w:t>
      </w:r>
      <w:r w:rsidR="008C2F2C">
        <w:rPr>
          <w:color w:val="000000"/>
          <w:sz w:val="24"/>
          <w:szCs w:val="24"/>
        </w:rPr>
        <w:t xml:space="preserve"> </w:t>
      </w:r>
    </w:p>
    <w:p w:rsidR="002F5631" w:rsidRPr="002F5631" w:rsidRDefault="008C2F2C" w:rsidP="002F5631">
      <w:pPr>
        <w:ind w:firstLine="709"/>
        <w:contextualSpacing/>
        <w:jc w:val="right"/>
        <w:rPr>
          <w:sz w:val="24"/>
          <w:szCs w:val="24"/>
        </w:rPr>
      </w:pPr>
      <w:r>
        <w:rPr>
          <w:color w:val="000000"/>
          <w:sz w:val="24"/>
          <w:szCs w:val="24"/>
        </w:rPr>
        <w:t>____________________________________</w:t>
      </w:r>
      <w:r w:rsidR="002F5631" w:rsidRPr="002F5631">
        <w:rPr>
          <w:sz w:val="24"/>
          <w:szCs w:val="24"/>
        </w:rPr>
        <w:br/>
      </w:r>
      <w:r w:rsidR="002F5631" w:rsidRPr="002F5631">
        <w:rPr>
          <w:color w:val="000000"/>
          <w:sz w:val="24"/>
          <w:szCs w:val="24"/>
        </w:rPr>
        <w:t>(государственный орган)</w:t>
      </w:r>
    </w:p>
    <w:p w:rsidR="002F5631" w:rsidRPr="002F5631" w:rsidRDefault="002F5631" w:rsidP="002F5631">
      <w:pPr>
        <w:ind w:firstLine="709"/>
        <w:contextualSpacing/>
        <w:rPr>
          <w:b w:val="0"/>
          <w:color w:val="000000"/>
          <w:sz w:val="24"/>
          <w:szCs w:val="24"/>
        </w:rPr>
      </w:pPr>
      <w:bookmarkStart w:id="4" w:name="z146"/>
      <w:r w:rsidRPr="002F5631">
        <w:rPr>
          <w:b w:val="0"/>
          <w:color w:val="000000"/>
          <w:sz w:val="24"/>
          <w:szCs w:val="24"/>
        </w:rPr>
        <w:t xml:space="preserve">                            </w:t>
      </w:r>
    </w:p>
    <w:p w:rsidR="002F5631" w:rsidRPr="002F5631" w:rsidRDefault="002F5631" w:rsidP="002F5631">
      <w:pPr>
        <w:ind w:firstLine="709"/>
        <w:contextualSpacing/>
        <w:rPr>
          <w:b w:val="0"/>
          <w:color w:val="000000"/>
          <w:sz w:val="24"/>
          <w:szCs w:val="24"/>
        </w:rPr>
      </w:pPr>
    </w:p>
    <w:p w:rsidR="002F5631" w:rsidRPr="008C2F2C" w:rsidRDefault="002F5631" w:rsidP="002F5631">
      <w:pPr>
        <w:ind w:firstLine="709"/>
        <w:contextualSpacing/>
        <w:rPr>
          <w:color w:val="000000"/>
        </w:rPr>
      </w:pPr>
      <w:r w:rsidRPr="008C2F2C">
        <w:rPr>
          <w:color w:val="000000"/>
        </w:rPr>
        <w:t>Заявление</w:t>
      </w:r>
    </w:p>
    <w:p w:rsidR="002F5631" w:rsidRPr="002F5631" w:rsidRDefault="002F5631" w:rsidP="002F5631">
      <w:pPr>
        <w:ind w:firstLine="709"/>
        <w:contextualSpacing/>
        <w:rPr>
          <w:b w:val="0"/>
          <w:color w:val="000000"/>
          <w:sz w:val="24"/>
          <w:szCs w:val="24"/>
        </w:rPr>
      </w:pPr>
    </w:p>
    <w:p w:rsidR="002F5631" w:rsidRPr="002F5631" w:rsidRDefault="002F5631" w:rsidP="002F5631">
      <w:pPr>
        <w:ind w:firstLine="709"/>
        <w:contextualSpacing/>
        <w:rPr>
          <w:sz w:val="24"/>
          <w:szCs w:val="24"/>
        </w:rPr>
      </w:pPr>
    </w:p>
    <w:bookmarkEnd w:id="4"/>
    <w:p w:rsidR="002F5631" w:rsidRDefault="002F5631" w:rsidP="002F5631">
      <w:pPr>
        <w:ind w:firstLine="709"/>
        <w:contextualSpacing/>
        <w:jc w:val="both"/>
        <w:rPr>
          <w:color w:val="000000"/>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w:t>
      </w:r>
      <w:r w:rsidR="00AE17A4">
        <w:rPr>
          <w:color w:val="000000"/>
          <w:sz w:val="24"/>
          <w:szCs w:val="24"/>
        </w:rPr>
        <w:t>_________________</w:t>
      </w:r>
      <w:r w:rsidRPr="002F5631">
        <w:rPr>
          <w:color w:val="000000"/>
          <w:sz w:val="24"/>
          <w:szCs w:val="24"/>
        </w:rPr>
        <w:t>_</w:t>
      </w:r>
      <w:r w:rsidRPr="002F5631">
        <w:rPr>
          <w:sz w:val="24"/>
          <w:szCs w:val="24"/>
        </w:rPr>
        <w:br/>
      </w:r>
      <w:r w:rsidRPr="002F5631">
        <w:rPr>
          <w:color w:val="000000"/>
          <w:sz w:val="24"/>
          <w:szCs w:val="24"/>
        </w:rPr>
        <w:lastRenderedPageBreak/>
        <w:t>____________________________________________________________________</w:t>
      </w:r>
      <w:r w:rsidR="00AE17A4">
        <w:rPr>
          <w:color w:val="000000"/>
          <w:sz w:val="24"/>
          <w:szCs w:val="24"/>
        </w:rPr>
        <w:t>_________________</w:t>
      </w:r>
    </w:p>
    <w:p w:rsidR="00AE17A4" w:rsidRDefault="00AE17A4" w:rsidP="00AE17A4">
      <w:pPr>
        <w:contextualSpacing/>
        <w:jc w:val="both"/>
        <w:rPr>
          <w:color w:val="000000"/>
          <w:sz w:val="24"/>
          <w:szCs w:val="24"/>
        </w:rPr>
      </w:pPr>
      <w:r>
        <w:rPr>
          <w:color w:val="000000"/>
          <w:sz w:val="24"/>
          <w:szCs w:val="24"/>
        </w:rPr>
        <w:t>_______________________________________________________________________________</w:t>
      </w:r>
      <w:r w:rsidR="007246D4">
        <w:rPr>
          <w:color w:val="000000"/>
          <w:sz w:val="24"/>
          <w:szCs w:val="24"/>
        </w:rPr>
        <w:t xml:space="preserve">______ </w:t>
      </w:r>
    </w:p>
    <w:p w:rsidR="007246D4" w:rsidRDefault="007246D4" w:rsidP="00AE17A4">
      <w:pPr>
        <w:contextualSpacing/>
        <w:jc w:val="both"/>
        <w:rPr>
          <w:color w:val="000000"/>
          <w:sz w:val="24"/>
          <w:szCs w:val="24"/>
        </w:rPr>
      </w:pPr>
      <w:r>
        <w:rPr>
          <w:color w:val="000000"/>
          <w:sz w:val="24"/>
          <w:szCs w:val="24"/>
        </w:rPr>
        <w:t xml:space="preserve">_____________________________________________________________________________________ </w:t>
      </w:r>
    </w:p>
    <w:p w:rsidR="007246D4" w:rsidRPr="002F5631" w:rsidRDefault="007246D4" w:rsidP="00AE17A4">
      <w:pPr>
        <w:contextualSpacing/>
        <w:jc w:val="both"/>
        <w:rPr>
          <w:sz w:val="24"/>
          <w:szCs w:val="24"/>
        </w:rPr>
      </w:pPr>
      <w:r>
        <w:rPr>
          <w:color w:val="000000"/>
          <w:sz w:val="24"/>
          <w:szCs w:val="24"/>
        </w:rPr>
        <w:t>_____________________________________________________________________________________</w:t>
      </w:r>
    </w:p>
    <w:p w:rsidR="002F5631" w:rsidRPr="002F5631" w:rsidRDefault="002F5631" w:rsidP="002F5631">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2F5631" w:rsidRPr="002F5631" w:rsidRDefault="002F5631" w:rsidP="002F5631">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2F5631" w:rsidRPr="002F5631" w:rsidRDefault="002F5631" w:rsidP="002F5631">
      <w:pPr>
        <w:ind w:firstLine="709"/>
        <w:contextualSpacing/>
        <w:jc w:val="both"/>
        <w:rPr>
          <w:sz w:val="24"/>
          <w:szCs w:val="24"/>
        </w:rPr>
      </w:pPr>
      <w:r w:rsidRPr="002F5631">
        <w:rPr>
          <w:color w:val="000000"/>
          <w:sz w:val="24"/>
          <w:szCs w:val="24"/>
        </w:rPr>
        <w:t>Прилагаемые документы:</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r w:rsidRPr="002F5631">
        <w:rPr>
          <w:color w:val="000000"/>
          <w:sz w:val="24"/>
          <w:szCs w:val="24"/>
        </w:rPr>
        <w:t>     </w:t>
      </w:r>
    </w:p>
    <w:p w:rsidR="002F5631" w:rsidRPr="002F5631" w:rsidRDefault="002F5631" w:rsidP="002F5631">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2F5631" w:rsidRPr="002F5631" w:rsidRDefault="002F5631" w:rsidP="002F5631">
      <w:pPr>
        <w:contextualSpacing/>
        <w:jc w:val="both"/>
        <w:rPr>
          <w:color w:val="000000"/>
          <w:sz w:val="24"/>
          <w:szCs w:val="24"/>
        </w:rPr>
      </w:pPr>
    </w:p>
    <w:p w:rsidR="002F5631" w:rsidRPr="002F5631" w:rsidRDefault="002F5631" w:rsidP="002F5631">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2F5631" w:rsidRPr="002F5631" w:rsidRDefault="002F5631" w:rsidP="002F5631">
      <w:pPr>
        <w:ind w:firstLine="709"/>
        <w:contextualSpacing/>
        <w:jc w:val="both"/>
        <w:rPr>
          <w:color w:val="000000"/>
          <w:sz w:val="24"/>
          <w:szCs w:val="24"/>
        </w:rPr>
      </w:pPr>
      <w:r w:rsidRPr="002F5631">
        <w:rPr>
          <w:color w:val="000000"/>
          <w:sz w:val="24"/>
          <w:szCs w:val="24"/>
        </w:rPr>
        <w:t>      </w:t>
      </w:r>
    </w:p>
    <w:p w:rsidR="002F5631" w:rsidRDefault="002F5631" w:rsidP="002F5631">
      <w:pPr>
        <w:ind w:firstLine="709"/>
        <w:contextualSpacing/>
        <w:jc w:val="both"/>
        <w:rPr>
          <w:color w:val="000000"/>
          <w:sz w:val="24"/>
          <w:szCs w:val="24"/>
        </w:rPr>
      </w:pPr>
      <w:r w:rsidRPr="002F5631">
        <w:rPr>
          <w:color w:val="000000"/>
          <w:sz w:val="24"/>
          <w:szCs w:val="24"/>
        </w:rPr>
        <w:t>«____»_______________ 20__ г.</w:t>
      </w:r>
      <w:bookmarkStart w:id="5" w:name="z147"/>
    </w:p>
    <w:bookmarkEnd w:id="5"/>
    <w:p w:rsidR="00F279B0" w:rsidRDefault="00F279B0" w:rsidP="002F5631">
      <w:pPr>
        <w:ind w:firstLine="709"/>
        <w:contextualSpacing/>
        <w:jc w:val="both"/>
        <w:rPr>
          <w:color w:val="000000"/>
          <w:sz w:val="24"/>
          <w:szCs w:val="24"/>
        </w:rPr>
      </w:pPr>
    </w:p>
    <w:sectPr w:rsidR="00F279B0" w:rsidSect="00D10749">
      <w:pgSz w:w="11906" w:h="16838"/>
      <w:pgMar w:top="36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00000000" w:usb1="80000000" w:usb2="00000008" w:usb3="00000000" w:csb0="000001FF" w:csb1="00000000"/>
  </w:font>
  <w:font w:name="KZ Times New Roman">
    <w:altName w:val="Times New Roman"/>
    <w:charset w:val="CC"/>
    <w:family w:val="roman"/>
    <w:pitch w:val="variable"/>
    <w:sig w:usb0="00000001"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85F"/>
    <w:multiLevelType w:val="hybridMultilevel"/>
    <w:tmpl w:val="D794D72E"/>
    <w:lvl w:ilvl="0" w:tplc="CC78CC80">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 w15:restartNumberingAfterBreak="0">
    <w:nsid w:val="24AA4A24"/>
    <w:multiLevelType w:val="hybridMultilevel"/>
    <w:tmpl w:val="4992C1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42C4C17"/>
    <w:multiLevelType w:val="hybridMultilevel"/>
    <w:tmpl w:val="B71EAA58"/>
    <w:lvl w:ilvl="0" w:tplc="0419000F">
      <w:start w:val="1"/>
      <w:numFmt w:val="decimal"/>
      <w:lvlText w:val="%1."/>
      <w:lvlJc w:val="left"/>
      <w:pPr>
        <w:ind w:left="347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7D902AC"/>
    <w:multiLevelType w:val="hybridMultilevel"/>
    <w:tmpl w:val="EBCCB242"/>
    <w:lvl w:ilvl="0" w:tplc="29BEE0C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73"/>
    <w:rsid w:val="0000070D"/>
    <w:rsid w:val="00001535"/>
    <w:rsid w:val="0002432F"/>
    <w:rsid w:val="0005347C"/>
    <w:rsid w:val="00053BD8"/>
    <w:rsid w:val="00064B66"/>
    <w:rsid w:val="000766BC"/>
    <w:rsid w:val="000812A7"/>
    <w:rsid w:val="00094AA3"/>
    <w:rsid w:val="000A3D7D"/>
    <w:rsid w:val="000A67F8"/>
    <w:rsid w:val="000A7C07"/>
    <w:rsid w:val="000B65D5"/>
    <w:rsid w:val="000C76EF"/>
    <w:rsid w:val="000E15E4"/>
    <w:rsid w:val="000F1471"/>
    <w:rsid w:val="00112E6A"/>
    <w:rsid w:val="00130CA2"/>
    <w:rsid w:val="0013532D"/>
    <w:rsid w:val="0014615B"/>
    <w:rsid w:val="001505C2"/>
    <w:rsid w:val="00164F25"/>
    <w:rsid w:val="00167EA3"/>
    <w:rsid w:val="00171F32"/>
    <w:rsid w:val="00173006"/>
    <w:rsid w:val="00181181"/>
    <w:rsid w:val="00187C3F"/>
    <w:rsid w:val="001922C6"/>
    <w:rsid w:val="00193DE5"/>
    <w:rsid w:val="00193F59"/>
    <w:rsid w:val="001A6B11"/>
    <w:rsid w:val="001C3157"/>
    <w:rsid w:val="001E0420"/>
    <w:rsid w:val="001E1D47"/>
    <w:rsid w:val="001E1E5A"/>
    <w:rsid w:val="001F4D0D"/>
    <w:rsid w:val="001F6677"/>
    <w:rsid w:val="002031C0"/>
    <w:rsid w:val="00214179"/>
    <w:rsid w:val="0021433A"/>
    <w:rsid w:val="002306FE"/>
    <w:rsid w:val="00242B6A"/>
    <w:rsid w:val="00244B28"/>
    <w:rsid w:val="0024554C"/>
    <w:rsid w:val="002665D0"/>
    <w:rsid w:val="00280D89"/>
    <w:rsid w:val="00281AE1"/>
    <w:rsid w:val="00282BCD"/>
    <w:rsid w:val="002870BA"/>
    <w:rsid w:val="0028726A"/>
    <w:rsid w:val="002B3FF4"/>
    <w:rsid w:val="002C0AA1"/>
    <w:rsid w:val="002D48A7"/>
    <w:rsid w:val="002F5631"/>
    <w:rsid w:val="002F62E3"/>
    <w:rsid w:val="0032663E"/>
    <w:rsid w:val="0033482A"/>
    <w:rsid w:val="00335443"/>
    <w:rsid w:val="00335C6D"/>
    <w:rsid w:val="00351104"/>
    <w:rsid w:val="00353CDA"/>
    <w:rsid w:val="003706FB"/>
    <w:rsid w:val="00371D0A"/>
    <w:rsid w:val="0037731C"/>
    <w:rsid w:val="00385486"/>
    <w:rsid w:val="00393040"/>
    <w:rsid w:val="003B077F"/>
    <w:rsid w:val="003C3C3F"/>
    <w:rsid w:val="003F1340"/>
    <w:rsid w:val="004067F9"/>
    <w:rsid w:val="0042409F"/>
    <w:rsid w:val="0043660D"/>
    <w:rsid w:val="00437E8F"/>
    <w:rsid w:val="004564A5"/>
    <w:rsid w:val="00490B9F"/>
    <w:rsid w:val="004925AE"/>
    <w:rsid w:val="004A6ED5"/>
    <w:rsid w:val="004C000C"/>
    <w:rsid w:val="004C1A37"/>
    <w:rsid w:val="004C39E8"/>
    <w:rsid w:val="004D0C8E"/>
    <w:rsid w:val="004D68B9"/>
    <w:rsid w:val="004E0D14"/>
    <w:rsid w:val="00507FE3"/>
    <w:rsid w:val="00511860"/>
    <w:rsid w:val="00525913"/>
    <w:rsid w:val="00530774"/>
    <w:rsid w:val="00546261"/>
    <w:rsid w:val="00581913"/>
    <w:rsid w:val="00597B8A"/>
    <w:rsid w:val="005A0E70"/>
    <w:rsid w:val="005A3527"/>
    <w:rsid w:val="005A4ECA"/>
    <w:rsid w:val="005A5EBE"/>
    <w:rsid w:val="005B361E"/>
    <w:rsid w:val="005C4295"/>
    <w:rsid w:val="00605B5F"/>
    <w:rsid w:val="006074F5"/>
    <w:rsid w:val="0061110F"/>
    <w:rsid w:val="00634EB6"/>
    <w:rsid w:val="00637DB3"/>
    <w:rsid w:val="00647407"/>
    <w:rsid w:val="00675AC7"/>
    <w:rsid w:val="006801AA"/>
    <w:rsid w:val="0068163F"/>
    <w:rsid w:val="006A14CD"/>
    <w:rsid w:val="006B5054"/>
    <w:rsid w:val="006C48A7"/>
    <w:rsid w:val="006D1295"/>
    <w:rsid w:val="006D40FC"/>
    <w:rsid w:val="006D5801"/>
    <w:rsid w:val="006D59B8"/>
    <w:rsid w:val="006E254C"/>
    <w:rsid w:val="006F3097"/>
    <w:rsid w:val="00706AD4"/>
    <w:rsid w:val="00717A6F"/>
    <w:rsid w:val="007246D4"/>
    <w:rsid w:val="00735CFD"/>
    <w:rsid w:val="00752BD7"/>
    <w:rsid w:val="00757071"/>
    <w:rsid w:val="0076411E"/>
    <w:rsid w:val="007707FF"/>
    <w:rsid w:val="00794F9D"/>
    <w:rsid w:val="007B3510"/>
    <w:rsid w:val="007B772A"/>
    <w:rsid w:val="007C666F"/>
    <w:rsid w:val="007C7269"/>
    <w:rsid w:val="007E32C0"/>
    <w:rsid w:val="007E770E"/>
    <w:rsid w:val="0080314F"/>
    <w:rsid w:val="00807CA4"/>
    <w:rsid w:val="00816220"/>
    <w:rsid w:val="00832558"/>
    <w:rsid w:val="00833C1A"/>
    <w:rsid w:val="00842BAE"/>
    <w:rsid w:val="008537B0"/>
    <w:rsid w:val="00854691"/>
    <w:rsid w:val="0086183C"/>
    <w:rsid w:val="0089655C"/>
    <w:rsid w:val="008B0098"/>
    <w:rsid w:val="008C2F2C"/>
    <w:rsid w:val="008E3178"/>
    <w:rsid w:val="008E5E10"/>
    <w:rsid w:val="008F613E"/>
    <w:rsid w:val="00905124"/>
    <w:rsid w:val="009100F0"/>
    <w:rsid w:val="00917626"/>
    <w:rsid w:val="0092370C"/>
    <w:rsid w:val="00926609"/>
    <w:rsid w:val="00932628"/>
    <w:rsid w:val="00934D39"/>
    <w:rsid w:val="00946B22"/>
    <w:rsid w:val="00947E3C"/>
    <w:rsid w:val="00960ECB"/>
    <w:rsid w:val="0096473A"/>
    <w:rsid w:val="0097600F"/>
    <w:rsid w:val="0098340D"/>
    <w:rsid w:val="00991EB6"/>
    <w:rsid w:val="009A02CA"/>
    <w:rsid w:val="009C038D"/>
    <w:rsid w:val="009C707F"/>
    <w:rsid w:val="009E1ABD"/>
    <w:rsid w:val="009F17A2"/>
    <w:rsid w:val="00A0655F"/>
    <w:rsid w:val="00A3192B"/>
    <w:rsid w:val="00A53AF5"/>
    <w:rsid w:val="00A66ADF"/>
    <w:rsid w:val="00A74D6A"/>
    <w:rsid w:val="00A770A3"/>
    <w:rsid w:val="00A847B2"/>
    <w:rsid w:val="00A872C6"/>
    <w:rsid w:val="00AA5A3D"/>
    <w:rsid w:val="00AC26A0"/>
    <w:rsid w:val="00AC38CA"/>
    <w:rsid w:val="00AE17A4"/>
    <w:rsid w:val="00AF1562"/>
    <w:rsid w:val="00AF5857"/>
    <w:rsid w:val="00AF6A0D"/>
    <w:rsid w:val="00B0704B"/>
    <w:rsid w:val="00B13C6B"/>
    <w:rsid w:val="00B229B5"/>
    <w:rsid w:val="00B34468"/>
    <w:rsid w:val="00B35954"/>
    <w:rsid w:val="00B42EE0"/>
    <w:rsid w:val="00B50983"/>
    <w:rsid w:val="00B544A9"/>
    <w:rsid w:val="00B6013C"/>
    <w:rsid w:val="00B645D1"/>
    <w:rsid w:val="00B73643"/>
    <w:rsid w:val="00B8660A"/>
    <w:rsid w:val="00BA5B20"/>
    <w:rsid w:val="00BB3EA8"/>
    <w:rsid w:val="00BC5DF9"/>
    <w:rsid w:val="00BD7F2B"/>
    <w:rsid w:val="00BF2F88"/>
    <w:rsid w:val="00C0585F"/>
    <w:rsid w:val="00C10348"/>
    <w:rsid w:val="00C1524D"/>
    <w:rsid w:val="00C27A23"/>
    <w:rsid w:val="00C3539C"/>
    <w:rsid w:val="00C40189"/>
    <w:rsid w:val="00C46546"/>
    <w:rsid w:val="00C57092"/>
    <w:rsid w:val="00C60153"/>
    <w:rsid w:val="00C61C4F"/>
    <w:rsid w:val="00C73425"/>
    <w:rsid w:val="00C83005"/>
    <w:rsid w:val="00CA2B14"/>
    <w:rsid w:val="00CA4B8C"/>
    <w:rsid w:val="00CA58BF"/>
    <w:rsid w:val="00CB437C"/>
    <w:rsid w:val="00CC1969"/>
    <w:rsid w:val="00CF5F86"/>
    <w:rsid w:val="00D03D0D"/>
    <w:rsid w:val="00D04A2E"/>
    <w:rsid w:val="00D063F3"/>
    <w:rsid w:val="00D10749"/>
    <w:rsid w:val="00D33F9D"/>
    <w:rsid w:val="00D45504"/>
    <w:rsid w:val="00D515EA"/>
    <w:rsid w:val="00D9281F"/>
    <w:rsid w:val="00D95DE4"/>
    <w:rsid w:val="00DC2303"/>
    <w:rsid w:val="00DF6125"/>
    <w:rsid w:val="00E01A73"/>
    <w:rsid w:val="00E01A97"/>
    <w:rsid w:val="00E10F54"/>
    <w:rsid w:val="00E13086"/>
    <w:rsid w:val="00E135EA"/>
    <w:rsid w:val="00E4066F"/>
    <w:rsid w:val="00E418E5"/>
    <w:rsid w:val="00E41ED5"/>
    <w:rsid w:val="00E437CA"/>
    <w:rsid w:val="00E43982"/>
    <w:rsid w:val="00E61CC9"/>
    <w:rsid w:val="00E71BF8"/>
    <w:rsid w:val="00E72575"/>
    <w:rsid w:val="00E9367E"/>
    <w:rsid w:val="00E93AE4"/>
    <w:rsid w:val="00E95382"/>
    <w:rsid w:val="00E957EF"/>
    <w:rsid w:val="00EB5597"/>
    <w:rsid w:val="00EB588C"/>
    <w:rsid w:val="00ED2A83"/>
    <w:rsid w:val="00ED5572"/>
    <w:rsid w:val="00ED7681"/>
    <w:rsid w:val="00EF17FB"/>
    <w:rsid w:val="00EF418C"/>
    <w:rsid w:val="00F07D91"/>
    <w:rsid w:val="00F131DE"/>
    <w:rsid w:val="00F16CA0"/>
    <w:rsid w:val="00F2212F"/>
    <w:rsid w:val="00F279B0"/>
    <w:rsid w:val="00F31D77"/>
    <w:rsid w:val="00F42E7E"/>
    <w:rsid w:val="00F476D7"/>
    <w:rsid w:val="00F547F5"/>
    <w:rsid w:val="00F616A9"/>
    <w:rsid w:val="00F97EE3"/>
    <w:rsid w:val="00FB6EE3"/>
    <w:rsid w:val="00FB7641"/>
    <w:rsid w:val="00FC1CBC"/>
    <w:rsid w:val="00FC3370"/>
    <w:rsid w:val="00FC4BB6"/>
    <w:rsid w:val="00FD13FA"/>
    <w:rsid w:val="00FD4209"/>
    <w:rsid w:val="00FE12EC"/>
    <w:rsid w:val="00FF004F"/>
    <w:rsid w:val="00FF4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70EF5A-BD20-426B-840A-2724A623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styleId="ab">
    <w:name w:val="List Paragraph"/>
    <w:basedOn w:val="a"/>
    <w:qFormat/>
    <w:rsid w:val="00706AD4"/>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paragraph" w:styleId="ac">
    <w:name w:val="No Spacing"/>
    <w:uiPriority w:val="1"/>
    <w:qFormat/>
    <w:rsid w:val="00EB5597"/>
    <w:pPr>
      <w:widowControl w:val="0"/>
      <w:jc w:val="center"/>
    </w:pPr>
    <w:rPr>
      <w:rFonts w:ascii="Times New Roman" w:eastAsia="Times New Roman" w:hAnsi="Times New Roman"/>
      <w:b/>
      <w:bCs/>
      <w:i/>
      <w:iCs/>
      <w:sz w:val="28"/>
      <w:szCs w:val="28"/>
    </w:rPr>
  </w:style>
  <w:style w:type="paragraph" w:customStyle="1" w:styleId="1">
    <w:name w:val="Без интервала1"/>
    <w:rsid w:val="007B772A"/>
    <w:rPr>
      <w:rFonts w:eastAsia="Times New Roman"/>
      <w:sz w:val="22"/>
      <w:szCs w:val="22"/>
    </w:rPr>
  </w:style>
  <w:style w:type="paragraph" w:customStyle="1" w:styleId="10">
    <w:name w:val="Обычный1"/>
    <w:rsid w:val="00D04A2E"/>
    <w:pPr>
      <w:widowControl w:val="0"/>
      <w:snapToGrid w:val="0"/>
      <w:jc w:val="center"/>
    </w:pPr>
    <w:rPr>
      <w:rFonts w:ascii="Times New Roman" w:eastAsia="Times New Roman" w:hAnsi="Times New Roman"/>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5350">
      <w:bodyDiv w:val="1"/>
      <w:marLeft w:val="0"/>
      <w:marRight w:val="0"/>
      <w:marTop w:val="0"/>
      <w:marBottom w:val="0"/>
      <w:divBdr>
        <w:top w:val="none" w:sz="0" w:space="0" w:color="auto"/>
        <w:left w:val="none" w:sz="0" w:space="0" w:color="auto"/>
        <w:bottom w:val="none" w:sz="0" w:space="0" w:color="auto"/>
        <w:right w:val="none" w:sz="0" w:space="0" w:color="auto"/>
      </w:divBdr>
    </w:div>
    <w:div w:id="1030226621">
      <w:bodyDiv w:val="1"/>
      <w:marLeft w:val="0"/>
      <w:marRight w:val="0"/>
      <w:marTop w:val="0"/>
      <w:marBottom w:val="0"/>
      <w:divBdr>
        <w:top w:val="none" w:sz="0" w:space="0" w:color="auto"/>
        <w:left w:val="none" w:sz="0" w:space="0" w:color="auto"/>
        <w:bottom w:val="none" w:sz="0" w:space="0" w:color="auto"/>
        <w:right w:val="none" w:sz="0" w:space="0" w:color="auto"/>
      </w:divBdr>
    </w:div>
    <w:div w:id="1231229661">
      <w:bodyDiv w:val="1"/>
      <w:marLeft w:val="0"/>
      <w:marRight w:val="0"/>
      <w:marTop w:val="0"/>
      <w:marBottom w:val="0"/>
      <w:divBdr>
        <w:top w:val="none" w:sz="0" w:space="0" w:color="auto"/>
        <w:left w:val="none" w:sz="0" w:space="0" w:color="auto"/>
        <w:bottom w:val="none" w:sz="0" w:space="0" w:color="auto"/>
        <w:right w:val="none" w:sz="0" w:space="0" w:color="auto"/>
      </w:divBdr>
    </w:div>
    <w:div w:id="1913662621">
      <w:bodyDiv w:val="1"/>
      <w:marLeft w:val="0"/>
      <w:marRight w:val="0"/>
      <w:marTop w:val="0"/>
      <w:marBottom w:val="0"/>
      <w:divBdr>
        <w:top w:val="none" w:sz="0" w:space="0" w:color="auto"/>
        <w:left w:val="none" w:sz="0" w:space="0" w:color="auto"/>
        <w:bottom w:val="none" w:sz="0" w:space="0" w:color="auto"/>
        <w:right w:val="none" w:sz="0" w:space="0" w:color="auto"/>
      </w:divBdr>
    </w:div>
    <w:div w:id="194183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kad3@ustk.taxeast.mgd.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10AE1-F671-4193-9024-C72ED1C3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3208</Words>
  <Characters>18292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21458</CharactersWithSpaces>
  <SharedDoc>false</SharedDoc>
  <HLinks>
    <vt:vector size="12" baseType="variant">
      <vt:variant>
        <vt:i4>3932190</vt:i4>
      </vt:variant>
      <vt:variant>
        <vt:i4>3</vt:i4>
      </vt:variant>
      <vt:variant>
        <vt:i4>0</vt:i4>
      </vt:variant>
      <vt:variant>
        <vt:i4>5</vt:i4>
      </vt:variant>
      <vt:variant>
        <vt:lpwstr>mailto:b.tleugabylova@kgd.gov.kz</vt:lpwstr>
      </vt:variant>
      <vt:variant>
        <vt:lpwstr/>
      </vt:variant>
      <vt:variant>
        <vt:i4>3932190</vt:i4>
      </vt:variant>
      <vt:variant>
        <vt:i4>0</vt:i4>
      </vt:variant>
      <vt:variant>
        <vt:i4>0</vt:i4>
      </vt:variant>
      <vt:variant>
        <vt:i4>5</vt:i4>
      </vt:variant>
      <vt:variant>
        <vt:lpwstr>mailto:b.tleugabylova@kgd.gov.kz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creator>User</dc:creator>
  <cp:lastModifiedBy>Мадина Валихановна Валиханова</cp:lastModifiedBy>
  <cp:revision>7</cp:revision>
  <cp:lastPrinted>2019-10-07T11:58:00Z</cp:lastPrinted>
  <dcterms:created xsi:type="dcterms:W3CDTF">2019-11-19T03:27:00Z</dcterms:created>
  <dcterms:modified xsi:type="dcterms:W3CDTF">2019-11-26T07:01:00Z</dcterms:modified>
</cp:coreProperties>
</file>