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481" w:rsidRDefault="005D4481" w:rsidP="00E43183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</w:t>
      </w:r>
    </w:p>
    <w:p w:rsidR="005D4481" w:rsidRDefault="005D4481" w:rsidP="00E43183">
      <w:pPr>
        <w:jc w:val="both"/>
        <w:rPr>
          <w:sz w:val="28"/>
          <w:szCs w:val="28"/>
        </w:rPr>
      </w:pPr>
    </w:p>
    <w:p w:rsidR="00BF2DF1" w:rsidRDefault="00BF2DF1" w:rsidP="00BF2DF1">
      <w:pPr>
        <w:jc w:val="both"/>
        <w:rPr>
          <w:b/>
          <w:color w:val="000000"/>
          <w:lang w:val="kk-KZ"/>
        </w:rPr>
      </w:pPr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1BF2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951BF2">
        <w:rPr>
          <w:rFonts w:eastAsia="Times New Roman"/>
          <w:b/>
          <w:lang w:eastAsia="en-US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 w:rsidR="004B3FFC">
        <w:rPr>
          <w:b/>
          <w:color w:val="000000"/>
          <w:lang w:val="kk-KZ"/>
        </w:rPr>
        <w:t>вакантных</w:t>
      </w:r>
      <w:r w:rsidR="00951BF2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</w:t>
      </w:r>
      <w:r w:rsidR="00AF08AC">
        <w:rPr>
          <w:b/>
          <w:color w:val="000000"/>
          <w:lang w:val="kk-KZ"/>
        </w:rPr>
        <w:t xml:space="preserve">не </w:t>
      </w:r>
      <w:r>
        <w:rPr>
          <w:b/>
          <w:color w:val="000000"/>
          <w:lang w:val="kk-KZ"/>
        </w:rPr>
        <w:t xml:space="preserve">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AF08AC">
        <w:rPr>
          <w:b/>
          <w:lang w:val="kk-KZ"/>
        </w:rPr>
        <w:t>06</w:t>
      </w:r>
      <w:r w:rsidRPr="001C11BE">
        <w:rPr>
          <w:b/>
          <w:lang w:val="kk-KZ"/>
        </w:rPr>
        <w:t>.</w:t>
      </w:r>
      <w:r w:rsidR="00AF08AC">
        <w:rPr>
          <w:b/>
          <w:lang w:val="kk-KZ"/>
        </w:rPr>
        <w:t>02</w:t>
      </w:r>
      <w:r w:rsidR="004B3FFC">
        <w:rPr>
          <w:b/>
          <w:lang w:val="kk-KZ"/>
        </w:rPr>
        <w:t>.2020</w:t>
      </w:r>
      <w:r w:rsidRPr="001C11BE">
        <w:rPr>
          <w:b/>
          <w:lang w:val="kk-KZ"/>
        </w:rPr>
        <w:t>г.</w:t>
      </w:r>
    </w:p>
    <w:p w:rsidR="002D6882" w:rsidRDefault="002D6882" w:rsidP="002D6882">
      <w:pPr>
        <w:jc w:val="both"/>
        <w:rPr>
          <w:sz w:val="18"/>
          <w:szCs w:val="1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C737F2" w:rsidRPr="005C66AF" w:rsidTr="004D257C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544728" w:rsidRDefault="00C737F2" w:rsidP="004D257C">
            <w:pPr>
              <w:jc w:val="center"/>
              <w:rPr>
                <w:b/>
                <w:color w:val="000000"/>
              </w:rPr>
            </w:pPr>
            <w:r w:rsidRPr="00544728">
              <w:rPr>
                <w:b/>
                <w:color w:val="000000"/>
                <w:sz w:val="22"/>
                <w:szCs w:val="22"/>
              </w:rPr>
              <w:t>ФИО</w:t>
            </w:r>
          </w:p>
          <w:p w:rsidR="00C737F2" w:rsidRPr="005C66AF" w:rsidRDefault="00C737F2" w:rsidP="004D257C">
            <w:pPr>
              <w:rPr>
                <w:b/>
                <w:bCs/>
                <w:color w:val="000000"/>
              </w:rPr>
            </w:pPr>
          </w:p>
        </w:tc>
      </w:tr>
      <w:tr w:rsidR="00C737F2" w:rsidRPr="001938B4" w:rsidTr="004B3FFC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37F2" w:rsidRPr="00175F96" w:rsidRDefault="008348BD" w:rsidP="00A962A0">
            <w:pPr>
              <w:ind w:right="-108"/>
              <w:jc w:val="both"/>
              <w:rPr>
                <w:b/>
                <w:bCs/>
                <w:i/>
                <w:color w:val="000000"/>
              </w:rPr>
            </w:pPr>
            <w:r w:rsidRPr="00175F96">
              <w:rPr>
                <w:b/>
                <w:bCs/>
                <w:iCs/>
              </w:rPr>
              <w:t xml:space="preserve">на должность </w:t>
            </w:r>
            <w:r>
              <w:rPr>
                <w:b/>
                <w:lang w:val="kk-KZ"/>
              </w:rPr>
              <w:t>главного</w:t>
            </w:r>
            <w:r w:rsidRPr="00686346">
              <w:rPr>
                <w:b/>
                <w:lang w:val="kk-KZ"/>
              </w:rPr>
              <w:t xml:space="preserve"> специалиста </w:t>
            </w:r>
            <w:r w:rsidRPr="00686346">
              <w:rPr>
                <w:b/>
              </w:rPr>
              <w:t xml:space="preserve">отдела </w:t>
            </w:r>
            <w:r>
              <w:rPr>
                <w:b/>
              </w:rPr>
              <w:t>анализа и учета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bCs/>
                <w:iCs/>
                <w:lang w:val="kk-KZ"/>
              </w:rPr>
              <w:t>У</w:t>
            </w:r>
            <w:r w:rsidRPr="00686346">
              <w:rPr>
                <w:b/>
              </w:rPr>
              <w:t>правлени</w:t>
            </w:r>
            <w:r w:rsidRPr="00686346">
              <w:rPr>
                <w:b/>
                <w:lang w:val="kk-KZ"/>
              </w:rPr>
              <w:t>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86346">
              <w:rPr>
                <w:b/>
              </w:rPr>
              <w:t xml:space="preserve">  </w:t>
            </w:r>
            <w:r w:rsidRPr="00686346">
              <w:rPr>
                <w:b/>
                <w:color w:val="000000"/>
              </w:rPr>
              <w:t xml:space="preserve"> </w:t>
            </w:r>
            <w:r w:rsidRPr="00686346">
              <w:rPr>
                <w:b/>
              </w:rPr>
              <w:t>С-</w:t>
            </w:r>
            <w:r w:rsidRPr="00686346">
              <w:rPr>
                <w:b/>
                <w:lang w:val="en-US"/>
              </w:rPr>
              <w:t>R</w:t>
            </w:r>
            <w:r>
              <w:rPr>
                <w:b/>
              </w:rPr>
              <w:t>-4</w:t>
            </w:r>
            <w:r w:rsidRPr="00686346">
              <w:rPr>
                <w:b/>
              </w:rPr>
              <w:t xml:space="preserve"> категория,  </w:t>
            </w:r>
            <w:r>
              <w:rPr>
                <w:b/>
                <w:lang w:val="kk-KZ"/>
              </w:rPr>
              <w:t>ОУА 11-6</w:t>
            </w:r>
            <w:r w:rsidRPr="00686346">
              <w:rPr>
                <w:b/>
              </w:rPr>
              <w:t xml:space="preserve">  (</w:t>
            </w:r>
            <w:r w:rsidRPr="00686346">
              <w:rPr>
                <w:b/>
                <w:lang w:val="kk-KZ"/>
              </w:rPr>
              <w:t>1</w:t>
            </w:r>
            <w:r w:rsidRPr="00686346">
              <w:rPr>
                <w:b/>
              </w:rPr>
              <w:t xml:space="preserve"> единиц</w:t>
            </w:r>
            <w:r w:rsidRPr="00686346">
              <w:rPr>
                <w:b/>
                <w:lang w:val="kk-KZ"/>
              </w:rPr>
              <w:t>а</w:t>
            </w:r>
            <w:r w:rsidRPr="00686346">
              <w:rPr>
                <w:b/>
              </w:rPr>
              <w:t>)</w:t>
            </w:r>
          </w:p>
        </w:tc>
      </w:tr>
      <w:tr w:rsidR="00C737F2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Pr="00D40424" w:rsidRDefault="00C737F2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37F2" w:rsidRDefault="008A53D5" w:rsidP="00A962A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="001078A8">
              <w:rPr>
                <w:color w:val="000000"/>
                <w:lang w:val="kk-KZ"/>
              </w:rPr>
              <w:t>Курьянова Камила</w:t>
            </w:r>
            <w:r w:rsidR="008348BD">
              <w:rPr>
                <w:color w:val="000000"/>
                <w:lang w:val="kk-KZ"/>
              </w:rPr>
              <w:t xml:space="preserve"> Тимуровн</w:t>
            </w:r>
            <w:r w:rsidR="001078A8">
              <w:rPr>
                <w:color w:val="000000"/>
                <w:lang w:val="kk-KZ"/>
              </w:rPr>
              <w:t>а</w:t>
            </w:r>
          </w:p>
        </w:tc>
      </w:tr>
      <w:tr w:rsidR="004B3FFC" w:rsidRPr="00D6704D" w:rsidTr="00EC1B28">
        <w:trPr>
          <w:trHeight w:val="300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8348BD" w:rsidP="00532265">
            <w:pPr>
              <w:jc w:val="both"/>
              <w:rPr>
                <w:color w:val="000000"/>
                <w:lang w:val="kk-KZ"/>
              </w:rPr>
            </w:pPr>
            <w:r w:rsidRPr="001938B4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</w:t>
            </w:r>
            <w:r w:rsidRPr="00B62C2C">
              <w:rPr>
                <w:b/>
                <w:lang w:val="kk-KZ"/>
              </w:rPr>
              <w:t xml:space="preserve"> специалиста </w:t>
            </w:r>
            <w:r w:rsidRPr="00686346">
              <w:rPr>
                <w:b/>
              </w:rPr>
              <w:t xml:space="preserve">отдела </w:t>
            </w:r>
            <w:r>
              <w:rPr>
                <w:b/>
              </w:rPr>
              <w:t>по выявлению незарегистрированных лиц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bCs/>
                <w:iCs/>
                <w:lang w:val="kk-KZ"/>
              </w:rPr>
              <w:t>У</w:t>
            </w:r>
            <w:r w:rsidRPr="00686346">
              <w:rPr>
                <w:b/>
              </w:rPr>
              <w:t>правлени</w:t>
            </w:r>
            <w:r w:rsidRPr="00686346">
              <w:rPr>
                <w:b/>
                <w:lang w:val="kk-KZ"/>
              </w:rPr>
              <w:t>я</w:t>
            </w:r>
            <w:r w:rsidRPr="00686346">
              <w:rPr>
                <w:b/>
              </w:rPr>
              <w:t xml:space="preserve"> </w:t>
            </w:r>
            <w:r w:rsidRPr="00686346">
              <w:rPr>
                <w:b/>
                <w:color w:val="000000"/>
              </w:rPr>
              <w:t xml:space="preserve">государственных доходов по г. Усть-Каменогорск </w:t>
            </w:r>
            <w:r w:rsidRPr="00686346">
              <w:rPr>
                <w:b/>
              </w:rPr>
              <w:t xml:space="preserve">  </w:t>
            </w:r>
            <w:r w:rsidRPr="00686346">
              <w:rPr>
                <w:b/>
                <w:color w:val="000000"/>
              </w:rPr>
              <w:t xml:space="preserve"> </w:t>
            </w:r>
            <w:r w:rsidRPr="00686346">
              <w:rPr>
                <w:b/>
              </w:rPr>
              <w:t>С-</w:t>
            </w:r>
            <w:r w:rsidRPr="00686346">
              <w:rPr>
                <w:b/>
                <w:lang w:val="en-US"/>
              </w:rPr>
              <w:t>R</w:t>
            </w:r>
            <w:r>
              <w:rPr>
                <w:b/>
              </w:rPr>
              <w:t>-4</w:t>
            </w:r>
            <w:r w:rsidRPr="00686346">
              <w:rPr>
                <w:b/>
              </w:rPr>
              <w:t xml:space="preserve"> категория,  </w:t>
            </w:r>
            <w:r>
              <w:rPr>
                <w:b/>
                <w:lang w:val="kk-KZ"/>
              </w:rPr>
              <w:t>ОВНЛ</w:t>
            </w:r>
            <w:r w:rsidRPr="00686346">
              <w:rPr>
                <w:b/>
              </w:rPr>
              <w:t xml:space="preserve">  (</w:t>
            </w:r>
            <w:r w:rsidRPr="00686346">
              <w:rPr>
                <w:b/>
                <w:lang w:val="kk-KZ"/>
              </w:rPr>
              <w:t>1</w:t>
            </w:r>
            <w:r w:rsidRPr="00686346">
              <w:rPr>
                <w:b/>
              </w:rPr>
              <w:t xml:space="preserve"> единиц</w:t>
            </w:r>
            <w:r w:rsidRPr="00686346">
              <w:rPr>
                <w:b/>
                <w:lang w:val="kk-KZ"/>
              </w:rPr>
              <w:t>а</w:t>
            </w:r>
            <w:r>
              <w:rPr>
                <w:b/>
                <w:lang w:val="kk-KZ"/>
              </w:rPr>
              <w:t>)</w:t>
            </w:r>
          </w:p>
        </w:tc>
      </w:tr>
      <w:tr w:rsidR="004B3FFC" w:rsidRPr="00D6704D" w:rsidTr="004B3FFC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Default="004B3FFC" w:rsidP="004D25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3FFC" w:rsidRPr="004B3FFC" w:rsidRDefault="001078A8" w:rsidP="001B67CB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Алтынбеков Марат</w:t>
            </w:r>
            <w:r w:rsidR="008348BD">
              <w:rPr>
                <w:color w:val="000000"/>
                <w:lang w:val="kk-KZ"/>
              </w:rPr>
              <w:t xml:space="preserve"> Муратович</w:t>
            </w:r>
          </w:p>
        </w:tc>
      </w:tr>
    </w:tbl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17C31"/>
    <w:rsid w:val="00022A5B"/>
    <w:rsid w:val="00032C1F"/>
    <w:rsid w:val="00041E79"/>
    <w:rsid w:val="00041F92"/>
    <w:rsid w:val="00054A7A"/>
    <w:rsid w:val="00081D05"/>
    <w:rsid w:val="000969CE"/>
    <w:rsid w:val="000F7112"/>
    <w:rsid w:val="001078A8"/>
    <w:rsid w:val="00111B7D"/>
    <w:rsid w:val="001164EF"/>
    <w:rsid w:val="00122920"/>
    <w:rsid w:val="00130815"/>
    <w:rsid w:val="001328B4"/>
    <w:rsid w:val="0014634B"/>
    <w:rsid w:val="001812BD"/>
    <w:rsid w:val="001A33CD"/>
    <w:rsid w:val="001B67CB"/>
    <w:rsid w:val="001C11BE"/>
    <w:rsid w:val="001C11D9"/>
    <w:rsid w:val="001D3002"/>
    <w:rsid w:val="001E3A92"/>
    <w:rsid w:val="001E4B45"/>
    <w:rsid w:val="001F3C71"/>
    <w:rsid w:val="00202671"/>
    <w:rsid w:val="00215B32"/>
    <w:rsid w:val="002165B4"/>
    <w:rsid w:val="002170E1"/>
    <w:rsid w:val="00246822"/>
    <w:rsid w:val="002755C6"/>
    <w:rsid w:val="00286439"/>
    <w:rsid w:val="0029308B"/>
    <w:rsid w:val="002B5DFB"/>
    <w:rsid w:val="002C5472"/>
    <w:rsid w:val="002D6882"/>
    <w:rsid w:val="00310241"/>
    <w:rsid w:val="003204F5"/>
    <w:rsid w:val="0032366B"/>
    <w:rsid w:val="00326F7B"/>
    <w:rsid w:val="003311F4"/>
    <w:rsid w:val="00341ABF"/>
    <w:rsid w:val="00347A64"/>
    <w:rsid w:val="00354789"/>
    <w:rsid w:val="00373798"/>
    <w:rsid w:val="00380218"/>
    <w:rsid w:val="00387376"/>
    <w:rsid w:val="003A053C"/>
    <w:rsid w:val="003A3FDD"/>
    <w:rsid w:val="003D72AE"/>
    <w:rsid w:val="003F3AE8"/>
    <w:rsid w:val="003F5E23"/>
    <w:rsid w:val="0045649B"/>
    <w:rsid w:val="004723F2"/>
    <w:rsid w:val="00474807"/>
    <w:rsid w:val="004850E5"/>
    <w:rsid w:val="00491FCE"/>
    <w:rsid w:val="004B3FFC"/>
    <w:rsid w:val="004D0B97"/>
    <w:rsid w:val="004F2FDE"/>
    <w:rsid w:val="00532265"/>
    <w:rsid w:val="00544728"/>
    <w:rsid w:val="0056248C"/>
    <w:rsid w:val="00575650"/>
    <w:rsid w:val="005826EF"/>
    <w:rsid w:val="005B2E84"/>
    <w:rsid w:val="005C5540"/>
    <w:rsid w:val="005C66AF"/>
    <w:rsid w:val="005C6E00"/>
    <w:rsid w:val="005D4481"/>
    <w:rsid w:val="005F313A"/>
    <w:rsid w:val="00604DDE"/>
    <w:rsid w:val="006119C1"/>
    <w:rsid w:val="00613142"/>
    <w:rsid w:val="00641697"/>
    <w:rsid w:val="00641A00"/>
    <w:rsid w:val="00642144"/>
    <w:rsid w:val="0064733C"/>
    <w:rsid w:val="00647F32"/>
    <w:rsid w:val="0065306E"/>
    <w:rsid w:val="0066183B"/>
    <w:rsid w:val="006837C8"/>
    <w:rsid w:val="00693023"/>
    <w:rsid w:val="006C27DB"/>
    <w:rsid w:val="006E6A05"/>
    <w:rsid w:val="006E725E"/>
    <w:rsid w:val="00700DA6"/>
    <w:rsid w:val="00714358"/>
    <w:rsid w:val="00745ADF"/>
    <w:rsid w:val="007601A5"/>
    <w:rsid w:val="007A1244"/>
    <w:rsid w:val="007F3FA5"/>
    <w:rsid w:val="008168E0"/>
    <w:rsid w:val="00822F52"/>
    <w:rsid w:val="00833191"/>
    <w:rsid w:val="008348BD"/>
    <w:rsid w:val="00861F60"/>
    <w:rsid w:val="0087560F"/>
    <w:rsid w:val="0087606E"/>
    <w:rsid w:val="008A53D5"/>
    <w:rsid w:val="008B4D42"/>
    <w:rsid w:val="00903530"/>
    <w:rsid w:val="009159A3"/>
    <w:rsid w:val="00921A61"/>
    <w:rsid w:val="00951BF2"/>
    <w:rsid w:val="00957C1A"/>
    <w:rsid w:val="009725D5"/>
    <w:rsid w:val="00986744"/>
    <w:rsid w:val="0099403D"/>
    <w:rsid w:val="009B18B6"/>
    <w:rsid w:val="009B5231"/>
    <w:rsid w:val="009C30E8"/>
    <w:rsid w:val="00A12FAA"/>
    <w:rsid w:val="00A13CB6"/>
    <w:rsid w:val="00A269AE"/>
    <w:rsid w:val="00A32655"/>
    <w:rsid w:val="00A343CA"/>
    <w:rsid w:val="00A34841"/>
    <w:rsid w:val="00A475EB"/>
    <w:rsid w:val="00A6265F"/>
    <w:rsid w:val="00A74A60"/>
    <w:rsid w:val="00A86E7F"/>
    <w:rsid w:val="00A93A71"/>
    <w:rsid w:val="00A962A0"/>
    <w:rsid w:val="00AD37DD"/>
    <w:rsid w:val="00AF01BE"/>
    <w:rsid w:val="00AF08AC"/>
    <w:rsid w:val="00AF6997"/>
    <w:rsid w:val="00B02F65"/>
    <w:rsid w:val="00B901EE"/>
    <w:rsid w:val="00B908A0"/>
    <w:rsid w:val="00B96B09"/>
    <w:rsid w:val="00BB1765"/>
    <w:rsid w:val="00BB2521"/>
    <w:rsid w:val="00BE2445"/>
    <w:rsid w:val="00BF2DF1"/>
    <w:rsid w:val="00C042F7"/>
    <w:rsid w:val="00C16F70"/>
    <w:rsid w:val="00C224E6"/>
    <w:rsid w:val="00C23090"/>
    <w:rsid w:val="00C23D27"/>
    <w:rsid w:val="00C737F2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DD6E39"/>
    <w:rsid w:val="00E06B50"/>
    <w:rsid w:val="00E43183"/>
    <w:rsid w:val="00E809A3"/>
    <w:rsid w:val="00E86E41"/>
    <w:rsid w:val="00EA1C97"/>
    <w:rsid w:val="00EE442E"/>
    <w:rsid w:val="00EE6B97"/>
    <w:rsid w:val="00F41EB1"/>
    <w:rsid w:val="00F4761D"/>
    <w:rsid w:val="00F61F08"/>
    <w:rsid w:val="00F80F8B"/>
    <w:rsid w:val="00FC226E"/>
    <w:rsid w:val="00FC6059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BD2E346-87A9-4420-8E98-3DFF99E9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D2B61-E740-4E3C-8DAB-7E351CBF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2020-02-03T08:44:00Z</cp:lastPrinted>
  <dcterms:created xsi:type="dcterms:W3CDTF">2020-02-10T11:06:00Z</dcterms:created>
  <dcterms:modified xsi:type="dcterms:W3CDTF">2020-02-10T11:06:00Z</dcterms:modified>
</cp:coreProperties>
</file>