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F12E5" w:rsidRDefault="004A143C" w:rsidP="00EF12E5">
      <w:pPr>
        <w:ind w:firstLine="708"/>
        <w:jc w:val="both"/>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EF12E5">
        <w:rPr>
          <w:rFonts w:eastAsia="Calibri"/>
          <w:b w:val="0"/>
          <w:bCs w:val="0"/>
          <w:iCs w:val="0"/>
          <w:lang w:val="kk-KZ"/>
        </w:rPr>
        <w:t>2019 жылдың 2</w:t>
      </w:r>
      <w:r w:rsidR="00EF12E5">
        <w:rPr>
          <w:rFonts w:eastAsia="Calibri"/>
          <w:b w:val="0"/>
          <w:bCs w:val="0"/>
          <w:iCs w:val="0"/>
          <w:lang w:val="kk-KZ"/>
        </w:rPr>
        <w:t>5</w:t>
      </w:r>
      <w:r w:rsidR="00EF12E5">
        <w:rPr>
          <w:rFonts w:eastAsia="Calibri"/>
          <w:b w:val="0"/>
          <w:bCs w:val="0"/>
          <w:iCs w:val="0"/>
          <w:lang w:val="kk-KZ"/>
        </w:rPr>
        <w:t xml:space="preserve"> қазанынан бастап 2019 жылғы </w:t>
      </w:r>
      <w:r w:rsidR="00EF12E5">
        <w:rPr>
          <w:rFonts w:eastAsia="Calibri"/>
          <w:b w:val="0"/>
          <w:bCs w:val="0"/>
          <w:iCs w:val="0"/>
          <w:lang w:val="kk-KZ"/>
        </w:rPr>
        <w:t>04 қараша</w:t>
      </w:r>
      <w:bookmarkStart w:id="0" w:name="_GoBack"/>
      <w:bookmarkEnd w:id="0"/>
      <w:r w:rsidR="00EF12E5">
        <w:rPr>
          <w:rFonts w:eastAsia="Calibri"/>
          <w:b w:val="0"/>
          <w:bCs w:val="0"/>
          <w:iCs w:val="0"/>
          <w:lang w:val="kk-KZ"/>
        </w:rPr>
        <w:t xml:space="preserve"> аралығында</w:t>
      </w:r>
    </w:p>
    <w:p w:rsidR="00E5001D" w:rsidRDefault="00E5001D" w:rsidP="00E5001D">
      <w:pPr>
        <w:ind w:firstLine="708"/>
        <w:jc w:val="both"/>
        <w:rPr>
          <w:rFonts w:eastAsia="Calibri"/>
          <w:b w:val="0"/>
          <w:bCs w:val="0"/>
          <w:iCs w:val="0"/>
          <w:lang w:val="kk-KZ"/>
        </w:rPr>
      </w:pPr>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w:t>
      </w:r>
      <w:r w:rsidR="002F2CCA">
        <w:rPr>
          <w:i w:val="0"/>
          <w:sz w:val="24"/>
          <w:szCs w:val="24"/>
          <w:lang w:val="kk-KZ"/>
        </w:rPr>
        <w:t xml:space="preserve">Н.Назарбаев </w:t>
      </w:r>
      <w:r w:rsidRPr="009527E3">
        <w:rPr>
          <w:i w:val="0"/>
          <w:sz w:val="24"/>
          <w:szCs w:val="24"/>
          <w:lang w:val="kk-KZ"/>
        </w:rPr>
        <w:t>данғылы, 86-үй, анықтама үшін телефон: 8(7232) 75-18-12,  70-24-31,  факс: 8(7232) 75-25-06, электронды меке</w:t>
      </w:r>
      <w:r w:rsidR="002F2CCA">
        <w:rPr>
          <w:i w:val="0"/>
          <w:sz w:val="24"/>
          <w:szCs w:val="24"/>
          <w:lang w:val="kk-KZ"/>
        </w:rPr>
        <w:t>нжайы: okad@ustk.taxeast.mgd.kz</w:t>
      </w:r>
      <w:r w:rsidRPr="009527E3">
        <w:rPr>
          <w:i w:val="0"/>
          <w:sz w:val="24"/>
          <w:szCs w:val="24"/>
          <w:lang w:val="kk-KZ"/>
        </w:rPr>
        <w:t xml:space="preserve">,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2F2CCA" w:rsidRPr="00937FA9" w:rsidRDefault="002F2CCA" w:rsidP="00B35954">
      <w:pPr>
        <w:jc w:val="both"/>
        <w:rPr>
          <w:i w:val="0"/>
          <w:sz w:val="24"/>
          <w:szCs w:val="24"/>
          <w:lang w:val="kk-KZ"/>
        </w:rPr>
      </w:pPr>
    </w:p>
    <w:p w:rsidR="00ED47AD" w:rsidRPr="00ED47AD" w:rsidRDefault="00DC01A5" w:rsidP="00ED47AD">
      <w:pPr>
        <w:pStyle w:val="ab"/>
        <w:jc w:val="both"/>
        <w:rPr>
          <w:rFonts w:ascii="Times New Roman" w:hAnsi="Times New Roman" w:cs="Times New Roman"/>
          <w:sz w:val="24"/>
          <w:szCs w:val="24"/>
          <w:lang w:val="kk-KZ"/>
        </w:rPr>
      </w:pPr>
      <w:bookmarkStart w:id="1" w:name="z283"/>
      <w:bookmarkStart w:id="2" w:name="z244"/>
      <w:r w:rsidRPr="00ED47AD">
        <w:rPr>
          <w:rFonts w:ascii="Times New Roman" w:hAnsi="Times New Roman" w:cs="Times New Roman"/>
          <w:b/>
          <w:spacing w:val="2"/>
          <w:sz w:val="24"/>
          <w:szCs w:val="24"/>
          <w:lang w:val="kk-KZ"/>
        </w:rPr>
        <w:t xml:space="preserve">С-R-5 санаты үшін: </w:t>
      </w:r>
      <w:bookmarkEnd w:id="1"/>
      <w:bookmarkEnd w:id="2"/>
      <w:r w:rsidR="00ED47AD" w:rsidRPr="00ED47AD">
        <w:rPr>
          <w:rFonts w:ascii="Times New Roman" w:hAnsi="Times New Roman" w:cs="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DC01A5" w:rsidRPr="00ED47AD" w:rsidRDefault="00ED47AD" w:rsidP="00ED47AD">
      <w:pPr>
        <w:pStyle w:val="ab"/>
        <w:ind w:firstLine="708"/>
        <w:jc w:val="both"/>
        <w:rPr>
          <w:rFonts w:ascii="Times New Roman" w:hAnsi="Times New Roman" w:cs="Times New Roman"/>
          <w:bCs/>
          <w:i/>
          <w:iCs/>
          <w:sz w:val="24"/>
          <w:szCs w:val="24"/>
          <w:lang w:val="kk-KZ"/>
        </w:rPr>
      </w:pPr>
      <w:r w:rsidRPr="00ED47AD">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 </w:t>
      </w:r>
      <w:r w:rsidR="00DC01A5" w:rsidRPr="00ED47AD">
        <w:rPr>
          <w:rFonts w:ascii="Times New Roman" w:hAnsi="Times New Roman" w:cs="Times New Roman"/>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2F2CCA" w:rsidRPr="00DC01A5" w:rsidTr="00181A14">
        <w:trPr>
          <w:cantSplit/>
          <w:trHeight w:val="20"/>
        </w:trPr>
        <w:tc>
          <w:tcPr>
            <w:tcW w:w="1722" w:type="dxa"/>
            <w:vAlign w:val="center"/>
          </w:tcPr>
          <w:p w:rsidR="002F2CCA" w:rsidRPr="00DC01A5" w:rsidRDefault="002F2CCA" w:rsidP="00181A14">
            <w:pPr>
              <w:keepNext/>
              <w:keepLines/>
              <w:tabs>
                <w:tab w:val="left" w:pos="132"/>
                <w:tab w:val="left" w:pos="6663"/>
              </w:tabs>
              <w:ind w:left="-1440" w:right="99" w:firstLine="1440"/>
              <w:rPr>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2F2CCA" w:rsidRPr="00DC01A5" w:rsidRDefault="002F2CCA" w:rsidP="00181A14">
            <w:pPr>
              <w:rPr>
                <w:i w:val="0"/>
                <w:sz w:val="24"/>
                <w:szCs w:val="24"/>
                <w:lang w:val="kk-KZ"/>
              </w:rPr>
            </w:pPr>
            <w:r>
              <w:rPr>
                <w:i w:val="0"/>
                <w:sz w:val="24"/>
                <w:szCs w:val="24"/>
                <w:lang w:val="kk-KZ"/>
              </w:rPr>
              <w:t>84415</w:t>
            </w:r>
          </w:p>
        </w:tc>
        <w:tc>
          <w:tcPr>
            <w:tcW w:w="3422" w:type="dxa"/>
          </w:tcPr>
          <w:p w:rsidR="002F2CCA" w:rsidRPr="00DC01A5" w:rsidRDefault="002F2CCA" w:rsidP="00181A14">
            <w:pPr>
              <w:rPr>
                <w:i w:val="0"/>
                <w:sz w:val="24"/>
                <w:szCs w:val="24"/>
                <w:lang w:val="kk-KZ"/>
              </w:rPr>
            </w:pPr>
            <w:r>
              <w:rPr>
                <w:i w:val="0"/>
                <w:sz w:val="24"/>
                <w:szCs w:val="24"/>
                <w:lang w:val="kk-KZ"/>
              </w:rPr>
              <w:t>114854</w:t>
            </w:r>
          </w:p>
        </w:tc>
      </w:tr>
    </w:tbl>
    <w:p w:rsidR="00DC01A5" w:rsidRPr="00304444" w:rsidRDefault="00DC01A5" w:rsidP="00DC01A5"/>
    <w:p w:rsidR="00DC01A5" w:rsidRDefault="00DC01A5" w:rsidP="002F2CCA">
      <w:pPr>
        <w:shd w:val="clear" w:color="auto" w:fill="FFFFFF"/>
        <w:jc w:val="both"/>
        <w:rPr>
          <w:i w:val="0"/>
          <w:sz w:val="24"/>
          <w:szCs w:val="24"/>
          <w:lang w:val="kk-KZ"/>
        </w:rPr>
      </w:pPr>
      <w:r w:rsidRPr="00DC01A5">
        <w:rPr>
          <w:i w:val="0"/>
          <w:sz w:val="24"/>
          <w:szCs w:val="24"/>
          <w:lang w:val="kk-KZ"/>
        </w:rPr>
        <w:t>Бос мемлекеттік әкімшілік лауазымдарға орналасуға конкурс:</w:t>
      </w:r>
    </w:p>
    <w:p w:rsidR="002F2CCA" w:rsidRDefault="002F2CCA" w:rsidP="002F2CCA">
      <w:pPr>
        <w:pStyle w:val="23"/>
        <w:ind w:firstLine="708"/>
        <w:jc w:val="both"/>
        <w:rPr>
          <w:rFonts w:ascii="Times New Roman" w:hAnsi="Times New Roman"/>
          <w:sz w:val="24"/>
          <w:szCs w:val="24"/>
          <w:lang w:val="kk-KZ"/>
        </w:rPr>
      </w:pPr>
      <w:r w:rsidRPr="00B81FBF">
        <w:rPr>
          <w:sz w:val="24"/>
          <w:szCs w:val="24"/>
          <w:lang w:val="kk-KZ"/>
        </w:rPr>
        <w:t xml:space="preserve"> </w:t>
      </w:r>
      <w:r>
        <w:rPr>
          <w:rFonts w:ascii="Times New Roman" w:hAnsi="Times New Roman"/>
          <w:b/>
          <w:sz w:val="24"/>
          <w:szCs w:val="24"/>
          <w:lang w:val="kk-KZ"/>
        </w:rPr>
        <w:t>1.</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жеке кәсіпкерлерді әкімшілендіру</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(уақытша, негізгі қызметкердің әлеуметтік демалысы мерзіміне 19.02.2020ж. дейін) ЖКӘБ 8-13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0F1AB0" w:rsidRDefault="000F1AB0" w:rsidP="000F1AB0">
      <w:pPr>
        <w:pStyle w:val="10"/>
        <w:ind w:firstLine="708"/>
        <w:jc w:val="both"/>
        <w:rPr>
          <w:rFonts w:ascii="Times New Roman" w:hAnsi="Times New Roman"/>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w:t>
      </w:r>
      <w:r w:rsidR="002F2CCA" w:rsidRPr="002F2CCA">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қосымша резерв түсіру бойынша жұмыс жүргізу; салық пен төлемдердің болжамын орындау барысын талдау; </w:t>
      </w:r>
      <w:r w:rsidR="002F2CCA" w:rsidRPr="002F2CCA">
        <w:rPr>
          <w:rFonts w:ascii="Times New Roman" w:hAnsi="Times New Roman"/>
          <w:bCs/>
          <w:sz w:val="24"/>
          <w:szCs w:val="24"/>
          <w:lang w:val="kk-KZ"/>
        </w:rPr>
        <w:t xml:space="preserve">бюджетке салық пен төлемдердің уақытылы, толығымен түсуін қадағалау; </w:t>
      </w:r>
      <w:r w:rsidR="002F2CCA" w:rsidRPr="002F2CCA">
        <w:rPr>
          <w:rFonts w:ascii="Times New Roman" w:hAnsi="Times New Roman"/>
          <w:sz w:val="24"/>
          <w:szCs w:val="24"/>
          <w:lang w:val="kk-KZ"/>
        </w:rPr>
        <w:t>салықтық қарым- қатынастан  туындайтын азаматтық, әкімшілік, қылмыстық істердің бірінші, екінші сот инстанциясына қатысу;</w:t>
      </w:r>
      <w:r w:rsidR="002F2CCA" w:rsidRPr="002F2CCA">
        <w:rPr>
          <w:rFonts w:ascii="Times New Roman" w:hAnsi="Times New Roman"/>
          <w:b/>
          <w:i/>
          <w:sz w:val="24"/>
          <w:szCs w:val="24"/>
          <w:lang w:val="kk-KZ"/>
        </w:rPr>
        <w:t xml:space="preserve"> </w:t>
      </w:r>
      <w:r w:rsidR="002F2CCA" w:rsidRPr="002F2CCA">
        <w:rPr>
          <w:rFonts w:ascii="Times New Roman" w:hAnsi="Times New Roman"/>
          <w:sz w:val="24"/>
          <w:szCs w:val="24"/>
          <w:lang w:val="kk-KZ"/>
        </w:rPr>
        <w:t>ж</w:t>
      </w:r>
      <w:r w:rsidR="002F2CCA" w:rsidRPr="002F2CCA">
        <w:rPr>
          <w:rFonts w:ascii="Times New Roman" w:hAnsi="Times New Roman"/>
          <w:bCs/>
          <w:sz w:val="24"/>
          <w:szCs w:val="24"/>
          <w:lang w:val="kk-KZ"/>
        </w:rPr>
        <w:t>аңа және қолданыстағы бағдарламалармен жұмыс істеуді қамтамасыз ету;</w:t>
      </w:r>
      <w:r w:rsidR="002F2CCA" w:rsidRPr="002F2CCA">
        <w:rPr>
          <w:rFonts w:ascii="Times New Roman" w:hAnsi="Times New Roman"/>
          <w:b/>
          <w:bCs/>
          <w:i/>
          <w:sz w:val="24"/>
          <w:szCs w:val="24"/>
          <w:lang w:val="kk-KZ"/>
        </w:rPr>
        <w:t xml:space="preserve"> </w:t>
      </w:r>
      <w:r w:rsidR="002F2CCA" w:rsidRPr="002F2CC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2F2CCA" w:rsidRPr="002F2CCA">
        <w:rPr>
          <w:rFonts w:ascii="Times New Roman" w:hAnsi="Times New Roman"/>
          <w:spacing w:val="3"/>
          <w:sz w:val="24"/>
          <w:szCs w:val="24"/>
          <w:lang w:val="kk-KZ"/>
        </w:rPr>
        <w:t xml:space="preserve"> Б</w:t>
      </w:r>
      <w:r w:rsidR="002F2CCA" w:rsidRPr="002F2CC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613FF" w:rsidRPr="002F2CCA" w:rsidRDefault="001613FF" w:rsidP="000F1AB0">
      <w:pPr>
        <w:pStyle w:val="10"/>
        <w:ind w:firstLine="708"/>
        <w:jc w:val="both"/>
        <w:rPr>
          <w:rFonts w:ascii="Times New Roman" w:hAnsi="Times New Roman"/>
          <w:sz w:val="24"/>
          <w:szCs w:val="24"/>
          <w:lang w:val="kk-KZ"/>
        </w:rPr>
      </w:pPr>
    </w:p>
    <w:p w:rsidR="002F2CCA" w:rsidRDefault="000F1AB0" w:rsidP="002F2CCA">
      <w:pPr>
        <w:jc w:val="both"/>
        <w:rPr>
          <w:b w:val="0"/>
          <w:i w:val="0"/>
          <w:sz w:val="24"/>
          <w:szCs w:val="24"/>
          <w:lang w:val="kk-KZ"/>
        </w:rPr>
      </w:pPr>
      <w:r w:rsidRPr="00304444">
        <w:rPr>
          <w:color w:val="000000"/>
          <w:sz w:val="24"/>
          <w:szCs w:val="24"/>
          <w:lang w:val="kk-KZ"/>
        </w:rPr>
        <w:t xml:space="preserve">           </w:t>
      </w:r>
      <w:r w:rsidRPr="002F2CCA">
        <w:rPr>
          <w:i w:val="0"/>
          <w:color w:val="000000"/>
          <w:sz w:val="24"/>
          <w:szCs w:val="24"/>
          <w:lang w:val="kk-KZ"/>
        </w:rPr>
        <w:t>Конкурсқа қатысушыларға қойылатын талаптар:</w:t>
      </w:r>
      <w:r w:rsidRPr="00304444">
        <w:rPr>
          <w:color w:val="000000"/>
          <w:sz w:val="24"/>
          <w:szCs w:val="24"/>
          <w:lang w:val="kk-KZ"/>
        </w:rPr>
        <w:t xml:space="preserve"> </w:t>
      </w:r>
      <w:r w:rsidR="00ED47AD" w:rsidRPr="00ED47AD">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002F2CCA" w:rsidRPr="00ED47AD">
        <w:rPr>
          <w:b w:val="0"/>
          <w:i w:val="0"/>
          <w:sz w:val="24"/>
          <w:szCs w:val="24"/>
          <w:lang w:val="kk-KZ"/>
        </w:rPr>
        <w:t>«Ә</w:t>
      </w:r>
      <w:r w:rsidR="002F2CCA" w:rsidRPr="00ED47AD">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2F2CCA" w:rsidRPr="00ED47AD">
        <w:rPr>
          <w:rFonts w:eastAsia="Calibri"/>
          <w:b w:val="0"/>
          <w:i w:val="0"/>
          <w:sz w:val="24"/>
          <w:szCs w:val="24"/>
          <w:lang w:val="kk-KZ"/>
        </w:rPr>
        <w:t>«Техникалық ғылымдар және технология»</w:t>
      </w:r>
      <w:r w:rsidR="002F2CCA" w:rsidRPr="00ED47AD">
        <w:rPr>
          <w:b w:val="0"/>
          <w:bCs w:val="0"/>
          <w:i w:val="0"/>
          <w:sz w:val="24"/>
          <w:szCs w:val="24"/>
          <w:lang w:val="kk-KZ"/>
        </w:rPr>
        <w:t xml:space="preserve"> </w:t>
      </w:r>
      <w:r w:rsidR="002F2CCA" w:rsidRPr="00ED47AD">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w:t>
      </w:r>
    </w:p>
    <w:p w:rsidR="001613FF" w:rsidRPr="00ED47AD" w:rsidRDefault="001613FF" w:rsidP="002F2CCA">
      <w:pPr>
        <w:jc w:val="both"/>
        <w:rPr>
          <w:b w:val="0"/>
          <w:i w:val="0"/>
          <w:sz w:val="24"/>
          <w:szCs w:val="24"/>
          <w:lang w:val="kk-KZ"/>
        </w:rPr>
      </w:pPr>
    </w:p>
    <w:p w:rsidR="002F2CCA" w:rsidRDefault="002F2CCA" w:rsidP="002F2CCA">
      <w:pPr>
        <w:pStyle w:val="23"/>
        <w:ind w:firstLine="708"/>
        <w:jc w:val="both"/>
        <w:rPr>
          <w:rFonts w:ascii="Times New Roman" w:hAnsi="Times New Roman"/>
          <w:sz w:val="24"/>
          <w:szCs w:val="24"/>
          <w:lang w:val="kk-KZ"/>
        </w:rPr>
      </w:pPr>
      <w:r w:rsidRPr="002F2CCA">
        <w:rPr>
          <w:rFonts w:ascii="Times New Roman" w:hAnsi="Times New Roman"/>
          <w:b/>
          <w:lang w:val="kk-KZ"/>
        </w:rPr>
        <w:lastRenderedPageBreak/>
        <w:t xml:space="preserve">  </w:t>
      </w:r>
      <w:r w:rsidR="00A13A21">
        <w:rPr>
          <w:rFonts w:ascii="Times New Roman" w:hAnsi="Times New Roman"/>
          <w:b/>
          <w:lang w:val="kk-KZ"/>
        </w:rPr>
        <w:t>2</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«Салық төлеушілердің ақпараттарын және салықтық тіркеуді қабылдау және өңдеу орталығы»</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САҚӨО 9-16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2F2CCA" w:rsidRDefault="002F2CCA" w:rsidP="002F2CCA">
      <w:pPr>
        <w:pStyle w:val="Normal1"/>
        <w:ind w:firstLine="708"/>
        <w:jc w:val="both"/>
        <w:rPr>
          <w:b w:val="0"/>
          <w:i w:val="0"/>
          <w:sz w:val="24"/>
          <w:szCs w:val="24"/>
          <w:lang w:val="kk-KZ"/>
        </w:rPr>
      </w:pP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8347A1">
        <w:rPr>
          <w:b w:val="0"/>
          <w:i w:val="0"/>
          <w:spacing w:val="3"/>
          <w:sz w:val="24"/>
          <w:szCs w:val="24"/>
          <w:lang w:val="kk-KZ"/>
        </w:rPr>
        <w:t xml:space="preserve"> Б</w:t>
      </w:r>
      <w:r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613FF" w:rsidRPr="008347A1" w:rsidRDefault="001613FF" w:rsidP="002F2CCA">
      <w:pPr>
        <w:pStyle w:val="Normal1"/>
        <w:ind w:firstLine="708"/>
        <w:jc w:val="both"/>
        <w:rPr>
          <w:b w:val="0"/>
          <w:i w:val="0"/>
          <w:sz w:val="24"/>
          <w:szCs w:val="24"/>
          <w:lang w:val="kk-KZ"/>
        </w:rPr>
      </w:pPr>
    </w:p>
    <w:p w:rsidR="009970C0" w:rsidRDefault="002F2CCA" w:rsidP="00C2630A">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8C01D1">
        <w:rPr>
          <w:i w:val="0"/>
          <w:color w:val="000000"/>
          <w:sz w:val="24"/>
          <w:szCs w:val="24"/>
          <w:lang w:val="kk-KZ"/>
        </w:rPr>
        <w:t>Конкурсқа қатысушыларға қойылатын талаптар</w:t>
      </w:r>
      <w:r w:rsidRPr="001613FF">
        <w:rPr>
          <w:i w:val="0"/>
          <w:color w:val="000000"/>
          <w:sz w:val="24"/>
          <w:szCs w:val="24"/>
          <w:lang w:val="kk-KZ"/>
        </w:rPr>
        <w:t>:</w:t>
      </w:r>
      <w:r w:rsidRPr="001613FF">
        <w:rPr>
          <w:color w:val="000000"/>
          <w:sz w:val="24"/>
          <w:szCs w:val="24"/>
          <w:lang w:val="kk-KZ"/>
        </w:rPr>
        <w:t xml:space="preserve"> </w:t>
      </w:r>
      <w:r w:rsidR="001613FF" w:rsidRPr="001613FF">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Pr="001613FF">
        <w:rPr>
          <w:b w:val="0"/>
          <w:i w:val="0"/>
          <w:sz w:val="24"/>
          <w:szCs w:val="24"/>
          <w:lang w:val="kk-KZ"/>
        </w:rPr>
        <w:t>«Ә</w:t>
      </w:r>
      <w:r w:rsidRPr="001613FF">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1613FF">
        <w:rPr>
          <w:rFonts w:eastAsia="Calibri"/>
          <w:b w:val="0"/>
          <w:i w:val="0"/>
          <w:sz w:val="24"/>
          <w:szCs w:val="24"/>
          <w:lang w:val="kk-KZ"/>
        </w:rPr>
        <w:t>«Техникалық ғылымдар және технология»</w:t>
      </w:r>
      <w:r w:rsidRPr="001613FF">
        <w:rPr>
          <w:b w:val="0"/>
          <w:bCs w:val="0"/>
          <w:i w:val="0"/>
          <w:sz w:val="24"/>
          <w:szCs w:val="24"/>
          <w:lang w:val="kk-KZ"/>
        </w:rPr>
        <w:t xml:space="preserve"> </w:t>
      </w:r>
      <w:r w:rsidRPr="001613FF">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1613FF" w:rsidRPr="001613FF" w:rsidRDefault="001613FF" w:rsidP="00C2630A">
      <w:pPr>
        <w:jc w:val="both"/>
        <w:rPr>
          <w:b w:val="0"/>
          <w:i w:val="0"/>
          <w:sz w:val="24"/>
          <w:szCs w:val="24"/>
          <w:lang w:val="kk-KZ"/>
        </w:rPr>
      </w:pPr>
    </w:p>
    <w:p w:rsidR="002F2CCA" w:rsidRDefault="00A13A21" w:rsidP="00C2630A">
      <w:pPr>
        <w:pStyle w:val="23"/>
        <w:ind w:firstLine="708"/>
        <w:jc w:val="both"/>
        <w:rPr>
          <w:rFonts w:ascii="Times New Roman" w:hAnsi="Times New Roman"/>
          <w:sz w:val="24"/>
          <w:szCs w:val="24"/>
          <w:lang w:val="kk-KZ"/>
        </w:rPr>
      </w:pPr>
      <w:r>
        <w:rPr>
          <w:rFonts w:ascii="Times New Roman" w:hAnsi="Times New Roman"/>
          <w:b/>
          <w:lang w:val="kk-KZ"/>
        </w:rPr>
        <w:t>3</w:t>
      </w:r>
      <w:r w:rsidR="002F2CCA" w:rsidRPr="002F2CCA">
        <w:rPr>
          <w:rFonts w:ascii="Times New Roman" w:hAnsi="Times New Roman"/>
          <w:b/>
          <w:lang w:val="kk-KZ"/>
        </w:rPr>
        <w:t>.</w:t>
      </w:r>
      <w:r w:rsidR="002F2CCA" w:rsidRPr="00304444">
        <w:rPr>
          <w:b/>
          <w:lang w:val="kk-KZ"/>
        </w:rPr>
        <w:t xml:space="preserve"> </w:t>
      </w:r>
      <w:r w:rsidR="002F2CCA" w:rsidRPr="00FF1184">
        <w:rPr>
          <w:rFonts w:ascii="Times New Roman" w:hAnsi="Times New Roman"/>
          <w:b/>
          <w:lang w:val="kk-KZ"/>
        </w:rPr>
        <w:t>Өскемен қаласы бойынша Мемлекеттік кірістер басқармасының</w:t>
      </w:r>
      <w:r w:rsidR="002F2CCA" w:rsidRPr="00FF1184">
        <w:rPr>
          <w:rFonts w:ascii="Times New Roman" w:hAnsi="Times New Roman"/>
          <w:b/>
          <w:iCs/>
          <w:lang w:val="kk-KZ" w:eastAsia="ko-KR"/>
        </w:rPr>
        <w:t xml:space="preserve"> </w:t>
      </w:r>
      <w:r w:rsidR="002F2CCA">
        <w:rPr>
          <w:rFonts w:ascii="Times New Roman" w:hAnsi="Times New Roman"/>
          <w:b/>
          <w:iCs/>
          <w:lang w:val="kk-KZ" w:eastAsia="ko-KR"/>
        </w:rPr>
        <w:t>жанама салықтарды әкімшілендіру</w:t>
      </w:r>
      <w:r w:rsidR="002F2CCA" w:rsidRPr="00FF1184">
        <w:rPr>
          <w:rFonts w:ascii="Times New Roman" w:hAnsi="Times New Roman"/>
          <w:b/>
          <w:sz w:val="24"/>
          <w:lang w:val="kk-KZ"/>
        </w:rPr>
        <w:t xml:space="preserve"> бөлімінің </w:t>
      </w:r>
      <w:r w:rsidR="002F2CCA">
        <w:rPr>
          <w:rFonts w:ascii="Times New Roman" w:hAnsi="Times New Roman"/>
          <w:b/>
          <w:sz w:val="24"/>
          <w:lang w:val="kk-KZ"/>
        </w:rPr>
        <w:t>жетекші маманы</w:t>
      </w:r>
      <w:r w:rsidR="002F2CCA" w:rsidRPr="00FF1184">
        <w:rPr>
          <w:rFonts w:ascii="Times New Roman" w:hAnsi="Times New Roman"/>
          <w:sz w:val="24"/>
          <w:szCs w:val="24"/>
          <w:lang w:val="kk-KZ"/>
        </w:rPr>
        <w:t xml:space="preserve">  </w:t>
      </w:r>
      <w:r w:rsidR="002F2CCA" w:rsidRPr="00FF1184">
        <w:rPr>
          <w:rFonts w:ascii="Times New Roman" w:hAnsi="Times New Roman"/>
          <w:b/>
          <w:bCs/>
          <w:i/>
          <w:iCs/>
          <w:lang w:val="kk-KZ" w:eastAsia="ko-KR"/>
        </w:rPr>
        <w:t>С</w:t>
      </w:r>
      <w:r w:rsidR="002F2CCA" w:rsidRPr="00FF1184">
        <w:rPr>
          <w:rFonts w:ascii="Times New Roman" w:hAnsi="Times New Roman"/>
          <w:b/>
          <w:i/>
          <w:iCs/>
          <w:lang w:val="kk-KZ"/>
        </w:rPr>
        <w:t>-R</w:t>
      </w:r>
      <w:r w:rsidR="002F2CCA">
        <w:rPr>
          <w:rFonts w:ascii="Times New Roman" w:hAnsi="Times New Roman"/>
          <w:b/>
          <w:sz w:val="24"/>
          <w:szCs w:val="24"/>
          <w:lang w:val="kk-KZ"/>
        </w:rPr>
        <w:t>-5</w:t>
      </w:r>
      <w:r w:rsidR="002F2CCA" w:rsidRPr="00FF1184">
        <w:rPr>
          <w:rFonts w:ascii="Times New Roman" w:hAnsi="Times New Roman"/>
          <w:b/>
          <w:sz w:val="24"/>
          <w:szCs w:val="24"/>
          <w:lang w:val="kk-KZ"/>
        </w:rPr>
        <w:t xml:space="preserve"> санаты,</w:t>
      </w:r>
      <w:r w:rsidR="002F2CCA" w:rsidRPr="0025524E">
        <w:rPr>
          <w:rFonts w:ascii="Times New Roman" w:hAnsi="Times New Roman"/>
          <w:b/>
          <w:sz w:val="24"/>
          <w:szCs w:val="24"/>
          <w:lang w:val="kk-KZ"/>
        </w:rPr>
        <w:t xml:space="preserve"> </w:t>
      </w:r>
      <w:r w:rsidR="002F2CCA">
        <w:rPr>
          <w:rFonts w:ascii="Times New Roman" w:hAnsi="Times New Roman"/>
          <w:b/>
          <w:sz w:val="24"/>
          <w:szCs w:val="24"/>
          <w:lang w:val="kk-KZ"/>
        </w:rPr>
        <w:t xml:space="preserve">ЖСӘБ 13-15 </w:t>
      </w:r>
      <w:r w:rsidR="002F2CCA">
        <w:rPr>
          <w:i/>
          <w:sz w:val="24"/>
          <w:szCs w:val="24"/>
          <w:lang w:val="kk-KZ"/>
        </w:rPr>
        <w:t xml:space="preserve"> </w:t>
      </w:r>
      <w:r w:rsidR="002F2CCA">
        <w:rPr>
          <w:rFonts w:ascii="Times New Roman" w:hAnsi="Times New Roman"/>
          <w:b/>
          <w:sz w:val="24"/>
          <w:szCs w:val="24"/>
          <w:lang w:val="kk-KZ"/>
        </w:rPr>
        <w:t>(1</w:t>
      </w:r>
      <w:r w:rsidR="002F2CCA" w:rsidRPr="0025524E">
        <w:rPr>
          <w:rFonts w:ascii="Times New Roman" w:hAnsi="Times New Roman"/>
          <w:b/>
          <w:sz w:val="24"/>
          <w:szCs w:val="24"/>
          <w:lang w:val="kk-KZ"/>
        </w:rPr>
        <w:t xml:space="preserve"> бірлік).</w:t>
      </w:r>
      <w:r w:rsidR="002F2CCA" w:rsidRPr="00FF1184">
        <w:rPr>
          <w:rFonts w:ascii="Times New Roman" w:hAnsi="Times New Roman"/>
          <w:b/>
          <w:sz w:val="24"/>
          <w:szCs w:val="24"/>
          <w:lang w:val="kk-KZ"/>
        </w:rPr>
        <w:t xml:space="preserve">   </w:t>
      </w:r>
      <w:r w:rsidR="002F2CCA" w:rsidRPr="00FF1184">
        <w:rPr>
          <w:rFonts w:ascii="Times New Roman" w:hAnsi="Times New Roman"/>
          <w:sz w:val="24"/>
          <w:szCs w:val="24"/>
          <w:lang w:val="kk-KZ"/>
        </w:rPr>
        <w:t xml:space="preserve"> </w:t>
      </w:r>
    </w:p>
    <w:p w:rsidR="002F2CCA" w:rsidRPr="002F2CCA" w:rsidRDefault="002F2CCA" w:rsidP="00C2630A">
      <w:pPr>
        <w:shd w:val="clear" w:color="auto" w:fill="FFFFFF"/>
        <w:tabs>
          <w:tab w:val="left" w:pos="0"/>
          <w:tab w:val="left" w:pos="1262"/>
        </w:tabs>
        <w:jc w:val="both"/>
        <w:rPr>
          <w:b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2F2CCA">
        <w:rPr>
          <w:b w:val="0"/>
          <w:i w:val="0"/>
          <w:sz w:val="24"/>
          <w:szCs w:val="24"/>
          <w:lang w:val="kk-KZ"/>
        </w:rPr>
        <w:t>Жанама салығын төлеушілерге камералдық бақылау жүргізу; қосымша резерв бойынша жұмыс жүргізу; салықтық қарым- қатынастан  туындайтын азаматтық, әкімшілік, қылмыстық істердің бірінші, екінші сот инстанциясына қатысу; ж</w:t>
      </w:r>
      <w:r w:rsidRPr="002F2CCA">
        <w:rPr>
          <w:b w:val="0"/>
          <w:bCs w:val="0"/>
          <w:i w:val="0"/>
          <w:sz w:val="24"/>
          <w:szCs w:val="24"/>
          <w:lang w:val="kk-KZ"/>
        </w:rPr>
        <w:t xml:space="preserve">аңа және қолданыстағы бағдарламалармен жұмыс істеуді қамтамасыз ету; </w:t>
      </w:r>
      <w:r w:rsidRPr="002F2CCA">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F2CCA">
        <w:rPr>
          <w:b w:val="0"/>
          <w:i w:val="0"/>
          <w:spacing w:val="3"/>
          <w:sz w:val="24"/>
          <w:szCs w:val="24"/>
          <w:lang w:val="kk-KZ"/>
        </w:rPr>
        <w:t xml:space="preserve"> Б</w:t>
      </w:r>
      <w:r w:rsidRPr="002F2CCA">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F2CCA" w:rsidRDefault="002F2CCA" w:rsidP="00C2630A">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Pr="002F2CCA">
        <w:rPr>
          <w:b w:val="0"/>
          <w:i w:val="0"/>
          <w:color w:val="000000"/>
          <w:sz w:val="24"/>
          <w:szCs w:val="24"/>
          <w:lang w:val="kk-KZ"/>
        </w:rPr>
        <w:t xml:space="preserve">: </w:t>
      </w:r>
      <w:r w:rsidR="00C2630A" w:rsidRPr="001613FF">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Pr="002F2CCA">
        <w:rPr>
          <w:b w:val="0"/>
          <w:i w:val="0"/>
          <w:sz w:val="24"/>
          <w:szCs w:val="24"/>
          <w:lang w:val="kk-KZ"/>
        </w:rPr>
        <w:t>«Ә</w:t>
      </w:r>
      <w:r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F2CCA">
        <w:rPr>
          <w:rFonts w:eastAsia="Calibri"/>
          <w:b w:val="0"/>
          <w:i w:val="0"/>
          <w:sz w:val="24"/>
          <w:szCs w:val="24"/>
          <w:lang w:val="kk-KZ"/>
        </w:rPr>
        <w:t>«Техникалық ғылымдар және технология»</w:t>
      </w:r>
      <w:r w:rsidRPr="002F2CCA">
        <w:rPr>
          <w:b w:val="0"/>
          <w:bCs w:val="0"/>
          <w:i w:val="0"/>
          <w:sz w:val="24"/>
          <w:szCs w:val="24"/>
          <w:lang w:val="kk-KZ"/>
        </w:rPr>
        <w:t xml:space="preserve"> </w:t>
      </w:r>
      <w:r w:rsidRPr="002F2CC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C2630A" w:rsidRPr="002F2CCA" w:rsidRDefault="00C2630A" w:rsidP="002F2CCA">
      <w:pPr>
        <w:jc w:val="both"/>
        <w:rPr>
          <w:b w:val="0"/>
          <w:i w:val="0"/>
          <w:sz w:val="24"/>
          <w:szCs w:val="24"/>
          <w:lang w:val="kk-KZ"/>
        </w:rPr>
      </w:pPr>
    </w:p>
    <w:p w:rsidR="002F2CCA" w:rsidRDefault="00A13A21" w:rsidP="002F2CCA">
      <w:pPr>
        <w:pStyle w:val="23"/>
        <w:ind w:firstLine="708"/>
        <w:jc w:val="both"/>
        <w:rPr>
          <w:rFonts w:ascii="Times New Roman" w:hAnsi="Times New Roman"/>
          <w:sz w:val="24"/>
          <w:szCs w:val="24"/>
          <w:lang w:val="kk-KZ"/>
        </w:rPr>
      </w:pPr>
      <w:r>
        <w:rPr>
          <w:rFonts w:ascii="Times New Roman" w:hAnsi="Times New Roman"/>
          <w:b/>
          <w:lang w:val="kk-KZ"/>
        </w:rPr>
        <w:t>4</w:t>
      </w:r>
      <w:r w:rsidR="002F2CCA" w:rsidRPr="002F2CCA">
        <w:rPr>
          <w:rFonts w:ascii="Times New Roman" w:hAnsi="Times New Roman"/>
          <w:b/>
          <w:lang w:val="kk-KZ"/>
        </w:rPr>
        <w:t>.</w:t>
      </w:r>
      <w:r w:rsidR="002F2CCA" w:rsidRPr="00304444">
        <w:rPr>
          <w:b/>
          <w:lang w:val="kk-KZ"/>
        </w:rPr>
        <w:t xml:space="preserve"> </w:t>
      </w:r>
      <w:r w:rsidR="002F2CCA" w:rsidRPr="00FF1184">
        <w:rPr>
          <w:rFonts w:ascii="Times New Roman" w:hAnsi="Times New Roman"/>
          <w:b/>
          <w:lang w:val="kk-KZ"/>
        </w:rPr>
        <w:t>Өскемен қаласы бойынша Мемлекеттік кірістер басқармасының</w:t>
      </w:r>
      <w:r w:rsidR="002F2CCA" w:rsidRPr="00FF1184">
        <w:rPr>
          <w:rFonts w:ascii="Times New Roman" w:hAnsi="Times New Roman"/>
          <w:b/>
          <w:iCs/>
          <w:lang w:val="kk-KZ" w:eastAsia="ko-KR"/>
        </w:rPr>
        <w:t xml:space="preserve"> </w:t>
      </w:r>
      <w:r w:rsidR="002F2CCA">
        <w:rPr>
          <w:rFonts w:ascii="Times New Roman" w:hAnsi="Times New Roman"/>
          <w:b/>
          <w:iCs/>
          <w:lang w:val="kk-KZ" w:eastAsia="ko-KR"/>
        </w:rPr>
        <w:t>кеден одағы шеңберінде экспорттық-импорттық әкімшілендіру</w:t>
      </w:r>
      <w:r w:rsidR="002F2CCA" w:rsidRPr="00FF1184">
        <w:rPr>
          <w:rFonts w:ascii="Times New Roman" w:hAnsi="Times New Roman"/>
          <w:b/>
          <w:sz w:val="24"/>
          <w:lang w:val="kk-KZ"/>
        </w:rPr>
        <w:t xml:space="preserve"> бөлімінің </w:t>
      </w:r>
      <w:r w:rsidR="002F2CCA">
        <w:rPr>
          <w:rFonts w:ascii="Times New Roman" w:hAnsi="Times New Roman"/>
          <w:b/>
          <w:sz w:val="24"/>
          <w:lang w:val="kk-KZ"/>
        </w:rPr>
        <w:t>жетекші маманы</w:t>
      </w:r>
      <w:r w:rsidR="002F2CCA" w:rsidRPr="00FF1184">
        <w:rPr>
          <w:rFonts w:ascii="Times New Roman" w:hAnsi="Times New Roman"/>
          <w:sz w:val="24"/>
          <w:szCs w:val="24"/>
          <w:lang w:val="kk-KZ"/>
        </w:rPr>
        <w:t xml:space="preserve">  </w:t>
      </w:r>
      <w:r w:rsidR="002F2CCA" w:rsidRPr="00FF1184">
        <w:rPr>
          <w:rFonts w:ascii="Times New Roman" w:hAnsi="Times New Roman"/>
          <w:b/>
          <w:bCs/>
          <w:i/>
          <w:iCs/>
          <w:lang w:val="kk-KZ" w:eastAsia="ko-KR"/>
        </w:rPr>
        <w:t>С</w:t>
      </w:r>
      <w:r w:rsidR="002F2CCA" w:rsidRPr="00FF1184">
        <w:rPr>
          <w:rFonts w:ascii="Times New Roman" w:hAnsi="Times New Roman"/>
          <w:b/>
          <w:i/>
          <w:iCs/>
          <w:lang w:val="kk-KZ"/>
        </w:rPr>
        <w:t>-R</w:t>
      </w:r>
      <w:r w:rsidR="002F2CCA">
        <w:rPr>
          <w:rFonts w:ascii="Times New Roman" w:hAnsi="Times New Roman"/>
          <w:b/>
          <w:sz w:val="24"/>
          <w:szCs w:val="24"/>
          <w:lang w:val="kk-KZ"/>
        </w:rPr>
        <w:t>-5</w:t>
      </w:r>
      <w:r w:rsidR="002F2CCA" w:rsidRPr="00FF1184">
        <w:rPr>
          <w:rFonts w:ascii="Times New Roman" w:hAnsi="Times New Roman"/>
          <w:b/>
          <w:sz w:val="24"/>
          <w:szCs w:val="24"/>
          <w:lang w:val="kk-KZ"/>
        </w:rPr>
        <w:t xml:space="preserve"> санаты,</w:t>
      </w:r>
      <w:r w:rsidR="002F2CCA" w:rsidRPr="0025524E">
        <w:rPr>
          <w:rFonts w:ascii="Times New Roman" w:hAnsi="Times New Roman"/>
          <w:b/>
          <w:sz w:val="24"/>
          <w:szCs w:val="24"/>
          <w:lang w:val="kk-KZ"/>
        </w:rPr>
        <w:t xml:space="preserve"> </w:t>
      </w:r>
      <w:r w:rsidR="002F2CCA">
        <w:rPr>
          <w:rFonts w:ascii="Times New Roman" w:hAnsi="Times New Roman"/>
          <w:b/>
          <w:sz w:val="24"/>
          <w:szCs w:val="24"/>
          <w:lang w:val="kk-KZ"/>
        </w:rPr>
        <w:t xml:space="preserve">КОЭИӘБ 15-5 </w:t>
      </w:r>
      <w:r w:rsidR="002F2CCA">
        <w:rPr>
          <w:i/>
          <w:sz w:val="24"/>
          <w:szCs w:val="24"/>
          <w:lang w:val="kk-KZ"/>
        </w:rPr>
        <w:t xml:space="preserve"> </w:t>
      </w:r>
      <w:r w:rsidR="002F2CCA">
        <w:rPr>
          <w:rFonts w:ascii="Times New Roman" w:hAnsi="Times New Roman"/>
          <w:b/>
          <w:sz w:val="24"/>
          <w:szCs w:val="24"/>
          <w:lang w:val="kk-KZ"/>
        </w:rPr>
        <w:t>(1</w:t>
      </w:r>
      <w:r w:rsidR="002F2CCA" w:rsidRPr="0025524E">
        <w:rPr>
          <w:rFonts w:ascii="Times New Roman" w:hAnsi="Times New Roman"/>
          <w:b/>
          <w:sz w:val="24"/>
          <w:szCs w:val="24"/>
          <w:lang w:val="kk-KZ"/>
        </w:rPr>
        <w:t xml:space="preserve"> бірлік).</w:t>
      </w:r>
      <w:r w:rsidR="002F2CCA" w:rsidRPr="00FF1184">
        <w:rPr>
          <w:rFonts w:ascii="Times New Roman" w:hAnsi="Times New Roman"/>
          <w:b/>
          <w:sz w:val="24"/>
          <w:szCs w:val="24"/>
          <w:lang w:val="kk-KZ"/>
        </w:rPr>
        <w:t xml:space="preserve">   </w:t>
      </w:r>
      <w:r w:rsidR="002F2CCA" w:rsidRPr="00FF1184">
        <w:rPr>
          <w:rFonts w:ascii="Times New Roman" w:hAnsi="Times New Roman"/>
          <w:sz w:val="24"/>
          <w:szCs w:val="24"/>
          <w:lang w:val="kk-KZ"/>
        </w:rPr>
        <w:t xml:space="preserve"> </w:t>
      </w:r>
    </w:p>
    <w:p w:rsidR="002F2CCA" w:rsidRPr="002F2CCA" w:rsidRDefault="002F2CCA" w:rsidP="002F2CCA">
      <w:pPr>
        <w:shd w:val="clear" w:color="auto" w:fill="FFFFFF"/>
        <w:tabs>
          <w:tab w:val="left" w:pos="0"/>
          <w:tab w:val="left" w:pos="1262"/>
        </w:tabs>
        <w:spacing w:line="322" w:lineRule="exact"/>
        <w:jc w:val="both"/>
        <w:rPr>
          <w:b w:val="0"/>
          <w:bCs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2F2CCA">
        <w:rPr>
          <w:b w:val="0"/>
          <w:i w:val="0"/>
          <w:sz w:val="24"/>
          <w:szCs w:val="24"/>
          <w:lang w:val="kk-KZ"/>
        </w:rPr>
        <w:t xml:space="preserve">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Республисының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салықтық қарым- қатынастан  туындайтын азаматтық, әкімшілік, қылмыстық істердің бірінші, екінші сот инстанциясына қатысу; </w:t>
      </w:r>
      <w:r w:rsidRPr="002F2CCA">
        <w:rPr>
          <w:b w:val="0"/>
          <w:i w:val="0"/>
          <w:sz w:val="24"/>
          <w:szCs w:val="24"/>
          <w:lang w:val="kk-KZ"/>
        </w:rPr>
        <w:lastRenderedPageBreak/>
        <w:t>ж</w:t>
      </w:r>
      <w:r w:rsidRPr="002F2CCA">
        <w:rPr>
          <w:b w:val="0"/>
          <w:bCs w:val="0"/>
          <w:i w:val="0"/>
          <w:sz w:val="24"/>
          <w:szCs w:val="24"/>
          <w:lang w:val="kk-KZ"/>
        </w:rPr>
        <w:t>аңа және қолданыстағы бағдарламалармен жұмыс істеуді қамтамасыз ету;</w:t>
      </w:r>
      <w:r w:rsidRPr="002F2CCA">
        <w:rPr>
          <w:b w:val="0"/>
          <w:i w:val="0"/>
          <w:sz w:val="24"/>
          <w:szCs w:val="24"/>
          <w:lang w:val="kk-KZ"/>
        </w:rPr>
        <w:t xml:space="preserve"> </w:t>
      </w:r>
      <w:r w:rsidRPr="002F2CCA">
        <w:rPr>
          <w:b w:val="0"/>
          <w:bCs w:val="0"/>
          <w:i w:val="0"/>
          <w:sz w:val="24"/>
          <w:szCs w:val="24"/>
          <w:lang w:val="kk-KZ"/>
        </w:rPr>
        <w:t xml:space="preserve">белгіленген есептілігінің, жоғары мемлекеттік кірістер органдарының, </w:t>
      </w:r>
      <w:r w:rsidRPr="002F2CCA">
        <w:rPr>
          <w:b w:val="0"/>
          <w:i w:val="0"/>
          <w:sz w:val="24"/>
          <w:szCs w:val="24"/>
          <w:lang w:val="kk-KZ"/>
        </w:rPr>
        <w:t>Өскемен қаласы бойынша Мемлекеттік кірістер басқармасы</w:t>
      </w:r>
      <w:r w:rsidRPr="002F2CCA">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2F2CCA">
        <w:rPr>
          <w:b w:val="0"/>
          <w:i w:val="0"/>
          <w:sz w:val="24"/>
          <w:szCs w:val="24"/>
          <w:lang w:val="kk-KZ"/>
        </w:rPr>
        <w:t xml:space="preserve">  </w:t>
      </w:r>
      <w:r w:rsidRPr="002F2CCA">
        <w:rPr>
          <w:b w:val="0"/>
          <w:bCs w:val="0"/>
          <w:i w:val="0"/>
          <w:sz w:val="24"/>
          <w:szCs w:val="24"/>
          <w:lang w:val="kk-KZ"/>
        </w:rPr>
        <w:t>заңды және жеке тұлғалардың үндеулерін мерзімінде және сапалы қаралуын  жүзеге асыру;</w:t>
      </w:r>
      <w:r w:rsidRPr="002F2CCA">
        <w:rPr>
          <w:b w:val="0"/>
          <w:i w:val="0"/>
          <w:spacing w:val="3"/>
          <w:sz w:val="24"/>
          <w:szCs w:val="24"/>
          <w:lang w:val="kk-KZ"/>
        </w:rPr>
        <w:t xml:space="preserve"> Б</w:t>
      </w:r>
      <w:r w:rsidRPr="002F2CCA">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w:t>
      </w:r>
      <w:r>
        <w:rPr>
          <w:b w:val="0"/>
          <w:bCs w:val="0"/>
          <w:i w:val="0"/>
          <w:sz w:val="24"/>
          <w:szCs w:val="24"/>
          <w:lang w:val="kk-KZ"/>
        </w:rPr>
        <w:t xml:space="preserve"> </w:t>
      </w:r>
      <w:r w:rsidRPr="002F2CCA">
        <w:rPr>
          <w:b w:val="0"/>
          <w:bCs w:val="0"/>
          <w:i w:val="0"/>
          <w:sz w:val="24"/>
          <w:szCs w:val="24"/>
          <w:lang w:val="kk-KZ"/>
        </w:rPr>
        <w:t>Лауазымдық нұсқаулыққа сәйкес басқа функцияларды жүзеге  асыру.</w:t>
      </w:r>
    </w:p>
    <w:p w:rsidR="002F2CCA" w:rsidRDefault="002F2CCA" w:rsidP="00287E89">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Pr="002F2CCA">
        <w:rPr>
          <w:b w:val="0"/>
          <w:i w:val="0"/>
          <w:color w:val="000000"/>
          <w:sz w:val="24"/>
          <w:szCs w:val="24"/>
          <w:lang w:val="kk-KZ"/>
        </w:rPr>
        <w:t xml:space="preserve">: </w:t>
      </w:r>
      <w:r w:rsidR="00C2630A" w:rsidRPr="001613FF">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Pr="00287E89">
        <w:rPr>
          <w:b w:val="0"/>
          <w:i w:val="0"/>
          <w:sz w:val="24"/>
          <w:szCs w:val="24"/>
          <w:lang w:val="kk-KZ"/>
        </w:rPr>
        <w:t>«Ә</w:t>
      </w:r>
      <w:r w:rsidRPr="00287E89">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87E89">
        <w:rPr>
          <w:rFonts w:eastAsia="Calibri"/>
          <w:b w:val="0"/>
          <w:i w:val="0"/>
          <w:sz w:val="24"/>
          <w:szCs w:val="24"/>
          <w:lang w:val="kk-KZ"/>
        </w:rPr>
        <w:t>«Техникалық ғылымдар және технология»</w:t>
      </w:r>
      <w:r w:rsidRPr="00287E89">
        <w:rPr>
          <w:b w:val="0"/>
          <w:bCs w:val="0"/>
          <w:i w:val="0"/>
          <w:sz w:val="24"/>
          <w:szCs w:val="24"/>
          <w:lang w:val="kk-KZ"/>
        </w:rPr>
        <w:t xml:space="preserve"> </w:t>
      </w:r>
      <w:r w:rsidRPr="00287E89">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287E89" w:rsidRPr="00287E89" w:rsidRDefault="00287E89" w:rsidP="00287E89">
      <w:pPr>
        <w:jc w:val="both"/>
        <w:rPr>
          <w:b w:val="0"/>
          <w:i w:val="0"/>
          <w:sz w:val="24"/>
          <w:szCs w:val="24"/>
          <w:lang w:val="kk-KZ"/>
        </w:rPr>
      </w:pPr>
    </w:p>
    <w:p w:rsidR="00DC01A5" w:rsidRPr="00BE48AB" w:rsidRDefault="00DC01A5" w:rsidP="002F2CCA">
      <w:pPr>
        <w:pStyle w:val="Normal1"/>
        <w:ind w:firstLine="708"/>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F10117" w:rsidRPr="00F10117" w:rsidRDefault="00F10117" w:rsidP="00F10117">
      <w:pPr>
        <w:ind w:firstLine="720"/>
        <w:jc w:val="both"/>
        <w:rPr>
          <w:b w:val="0"/>
          <w:i w:val="0"/>
          <w:color w:val="000000"/>
          <w:sz w:val="24"/>
          <w:szCs w:val="24"/>
          <w:lang w:val="kk-KZ"/>
        </w:rPr>
      </w:pPr>
      <w:r w:rsidRPr="00F10117">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F10117" w:rsidRPr="00F10117" w:rsidRDefault="00F10117" w:rsidP="00F10117">
      <w:pPr>
        <w:ind w:firstLine="720"/>
        <w:jc w:val="both"/>
        <w:rPr>
          <w:b w:val="0"/>
          <w:i w:val="0"/>
          <w:color w:val="000000"/>
          <w:sz w:val="24"/>
          <w:szCs w:val="24"/>
          <w:lang w:val="kk-KZ"/>
        </w:rPr>
      </w:pPr>
      <w:r w:rsidRPr="00F10117">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F10117" w:rsidRPr="00F10117" w:rsidRDefault="00F10117" w:rsidP="00F10117">
      <w:pPr>
        <w:tabs>
          <w:tab w:val="left" w:pos="993"/>
        </w:tabs>
        <w:ind w:firstLine="720"/>
        <w:jc w:val="both"/>
        <w:rPr>
          <w:b w:val="0"/>
          <w:i w:val="0"/>
          <w:color w:val="000000"/>
          <w:sz w:val="24"/>
          <w:szCs w:val="24"/>
          <w:lang w:val="kk-KZ"/>
        </w:rPr>
      </w:pPr>
      <w:r w:rsidRPr="00F10117">
        <w:rPr>
          <w:b w:val="0"/>
          <w:i w:val="0"/>
          <w:color w:val="000000"/>
          <w:sz w:val="24"/>
          <w:szCs w:val="24"/>
          <w:lang w:val="kk-KZ"/>
        </w:rPr>
        <w:t>3) бiлiмi туралы құжаттар мен олардың көшірмелерінің нотариалдық куәландырылған көшiрмелерi;</w:t>
      </w:r>
    </w:p>
    <w:p w:rsidR="00F10117" w:rsidRPr="00F10117" w:rsidRDefault="00F10117" w:rsidP="00F10117">
      <w:pPr>
        <w:pStyle w:val="ae"/>
        <w:tabs>
          <w:tab w:val="left" w:pos="993"/>
        </w:tabs>
        <w:ind w:left="0" w:firstLine="720"/>
        <w:jc w:val="both"/>
        <w:rPr>
          <w:color w:val="000000"/>
          <w:sz w:val="24"/>
          <w:szCs w:val="24"/>
          <w:lang w:val="kk-KZ"/>
        </w:rPr>
      </w:pPr>
      <w:r w:rsidRPr="00F10117">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0117" w:rsidRPr="00F10117" w:rsidRDefault="00F10117" w:rsidP="00F10117">
      <w:pPr>
        <w:pStyle w:val="ae"/>
        <w:tabs>
          <w:tab w:val="left" w:pos="993"/>
        </w:tabs>
        <w:ind w:left="0" w:firstLine="720"/>
        <w:jc w:val="both"/>
        <w:rPr>
          <w:color w:val="000000"/>
          <w:sz w:val="24"/>
          <w:szCs w:val="24"/>
          <w:lang w:val="kk-KZ"/>
        </w:rPr>
      </w:pPr>
      <w:r w:rsidRPr="00F10117">
        <w:rPr>
          <w:color w:val="00000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0117" w:rsidRPr="00F10117" w:rsidRDefault="00F10117" w:rsidP="00F10117">
      <w:pPr>
        <w:pStyle w:val="ae"/>
        <w:tabs>
          <w:tab w:val="left" w:pos="993"/>
        </w:tabs>
        <w:ind w:left="0" w:firstLine="720"/>
        <w:jc w:val="both"/>
        <w:rPr>
          <w:color w:val="000000"/>
          <w:sz w:val="24"/>
          <w:szCs w:val="24"/>
          <w:lang w:val="kk-KZ"/>
        </w:rPr>
      </w:pPr>
      <w:r w:rsidRPr="00F10117">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0117" w:rsidRPr="00F10117" w:rsidRDefault="00F10117" w:rsidP="00F10117">
      <w:pPr>
        <w:tabs>
          <w:tab w:val="left" w:pos="993"/>
        </w:tabs>
        <w:ind w:firstLine="720"/>
        <w:jc w:val="both"/>
        <w:rPr>
          <w:b w:val="0"/>
          <w:i w:val="0"/>
          <w:color w:val="000000"/>
          <w:sz w:val="24"/>
          <w:szCs w:val="24"/>
          <w:lang w:val="kk-KZ"/>
        </w:rPr>
      </w:pPr>
      <w:r w:rsidRPr="00F10117">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10117" w:rsidRPr="00F10117" w:rsidRDefault="00F10117" w:rsidP="00F10117">
      <w:pPr>
        <w:tabs>
          <w:tab w:val="left" w:pos="993"/>
        </w:tabs>
        <w:ind w:firstLine="720"/>
        <w:jc w:val="both"/>
        <w:rPr>
          <w:b w:val="0"/>
          <w:i w:val="0"/>
          <w:color w:val="000000"/>
          <w:sz w:val="24"/>
          <w:szCs w:val="24"/>
          <w:lang w:val="kk-KZ"/>
        </w:rPr>
      </w:pPr>
      <w:r w:rsidRPr="00F10117">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10117" w:rsidRPr="00F10117" w:rsidRDefault="00F10117" w:rsidP="00F10117">
      <w:pPr>
        <w:tabs>
          <w:tab w:val="left" w:pos="993"/>
        </w:tabs>
        <w:ind w:firstLine="720"/>
        <w:jc w:val="both"/>
        <w:rPr>
          <w:b w:val="0"/>
          <w:i w:val="0"/>
          <w:color w:val="000000"/>
          <w:sz w:val="24"/>
          <w:szCs w:val="24"/>
          <w:lang w:val="kk-KZ"/>
        </w:rPr>
      </w:pPr>
      <w:r w:rsidRPr="00F10117">
        <w:rPr>
          <w:b w:val="0"/>
          <w:i w:val="0"/>
          <w:color w:val="000000"/>
          <w:sz w:val="24"/>
          <w:szCs w:val="24"/>
          <w:lang w:val="kk-KZ"/>
        </w:rPr>
        <w:t>6) Қазақстан Республикасы азаматының жеке басын куәландыратын құжаттың көшірмесі;</w:t>
      </w:r>
    </w:p>
    <w:p w:rsidR="00F10117" w:rsidRPr="00F10117" w:rsidRDefault="00F10117" w:rsidP="00F10117">
      <w:pPr>
        <w:tabs>
          <w:tab w:val="left" w:pos="993"/>
        </w:tabs>
        <w:ind w:firstLine="720"/>
        <w:jc w:val="both"/>
        <w:rPr>
          <w:b w:val="0"/>
          <w:i w:val="0"/>
          <w:color w:val="000000"/>
          <w:sz w:val="24"/>
          <w:szCs w:val="24"/>
          <w:lang w:val="kk-KZ"/>
        </w:rPr>
      </w:pPr>
      <w:r w:rsidRPr="00F10117">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10117" w:rsidRPr="00F10117" w:rsidRDefault="00F10117" w:rsidP="00F10117">
      <w:pPr>
        <w:tabs>
          <w:tab w:val="left" w:pos="1134"/>
        </w:tabs>
        <w:ind w:firstLine="720"/>
        <w:jc w:val="both"/>
        <w:rPr>
          <w:b w:val="0"/>
          <w:i w:val="0"/>
          <w:color w:val="000000"/>
          <w:sz w:val="24"/>
          <w:szCs w:val="24"/>
          <w:lang w:val="kk-KZ"/>
        </w:rPr>
      </w:pPr>
      <w:r w:rsidRPr="00F10117">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10117" w:rsidRPr="00F10117" w:rsidRDefault="00F10117" w:rsidP="00F10117">
      <w:pPr>
        <w:tabs>
          <w:tab w:val="left" w:pos="1134"/>
        </w:tabs>
        <w:ind w:firstLine="720"/>
        <w:jc w:val="both"/>
        <w:rPr>
          <w:b w:val="0"/>
          <w:i w:val="0"/>
          <w:color w:val="000000"/>
          <w:sz w:val="24"/>
          <w:szCs w:val="24"/>
          <w:lang w:val="kk-KZ"/>
        </w:rPr>
      </w:pPr>
      <w:r w:rsidRPr="00F10117">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10117" w:rsidRPr="00F10117" w:rsidRDefault="00F10117" w:rsidP="00F10117">
      <w:pPr>
        <w:tabs>
          <w:tab w:val="left" w:pos="1134"/>
        </w:tabs>
        <w:ind w:firstLine="720"/>
        <w:jc w:val="both"/>
        <w:rPr>
          <w:b w:val="0"/>
          <w:i w:val="0"/>
          <w:color w:val="000000"/>
          <w:sz w:val="24"/>
          <w:szCs w:val="24"/>
          <w:lang w:val="kk-KZ"/>
        </w:rPr>
      </w:pPr>
      <w:r w:rsidRPr="00F10117">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0117" w:rsidRPr="00F10117" w:rsidRDefault="00F10117" w:rsidP="00F10117">
      <w:pPr>
        <w:ind w:firstLine="720"/>
        <w:jc w:val="both"/>
        <w:rPr>
          <w:b w:val="0"/>
          <w:i w:val="0"/>
          <w:sz w:val="24"/>
          <w:szCs w:val="24"/>
          <w:lang w:val="kk-KZ"/>
        </w:rPr>
      </w:pPr>
      <w:r w:rsidRPr="00F10117">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10117" w:rsidRPr="00F10117" w:rsidRDefault="00F10117" w:rsidP="00F10117">
      <w:pPr>
        <w:ind w:firstLine="720"/>
        <w:jc w:val="both"/>
        <w:rPr>
          <w:b w:val="0"/>
          <w:i w:val="0"/>
          <w:sz w:val="24"/>
          <w:szCs w:val="24"/>
          <w:lang w:val="kk-KZ"/>
        </w:rPr>
      </w:pPr>
      <w:r w:rsidRPr="00F10117">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10117" w:rsidRPr="00F10117" w:rsidRDefault="00F10117" w:rsidP="00F10117">
      <w:pPr>
        <w:ind w:firstLine="720"/>
        <w:jc w:val="both"/>
        <w:rPr>
          <w:b w:val="0"/>
          <w:i w:val="0"/>
          <w:sz w:val="24"/>
          <w:szCs w:val="24"/>
          <w:lang w:val="kk-KZ"/>
        </w:rPr>
      </w:pPr>
      <w:r w:rsidRPr="00F10117">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10117" w:rsidRPr="00F10117" w:rsidRDefault="00F10117" w:rsidP="00F10117">
      <w:pPr>
        <w:tabs>
          <w:tab w:val="left" w:pos="1134"/>
        </w:tabs>
        <w:ind w:firstLine="720"/>
        <w:jc w:val="both"/>
        <w:rPr>
          <w:b w:val="0"/>
          <w:i w:val="0"/>
          <w:color w:val="000000"/>
          <w:sz w:val="24"/>
          <w:szCs w:val="24"/>
          <w:lang w:val="kk-KZ"/>
        </w:rPr>
      </w:pPr>
      <w:r w:rsidRPr="00F10117">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10117" w:rsidRPr="00F10117" w:rsidRDefault="00F10117" w:rsidP="00F10117">
      <w:pPr>
        <w:ind w:firstLine="709"/>
        <w:jc w:val="both"/>
        <w:rPr>
          <w:b w:val="0"/>
          <w:i w:val="0"/>
          <w:sz w:val="24"/>
          <w:szCs w:val="24"/>
          <w:shd w:val="clear" w:color="auto" w:fill="FFFFFF"/>
          <w:lang w:val="kk-KZ"/>
        </w:rPr>
      </w:pPr>
      <w:r w:rsidRPr="00F10117">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0117" w:rsidRPr="00F10117" w:rsidRDefault="00F10117" w:rsidP="00F10117">
      <w:pPr>
        <w:pStyle w:val="ae"/>
        <w:tabs>
          <w:tab w:val="left" w:pos="709"/>
        </w:tabs>
        <w:ind w:left="0"/>
        <w:jc w:val="both"/>
        <w:rPr>
          <w:color w:val="000000"/>
          <w:sz w:val="24"/>
          <w:szCs w:val="24"/>
          <w:lang w:val="kk-KZ"/>
        </w:rPr>
      </w:pPr>
      <w:r>
        <w:rPr>
          <w:color w:val="000000"/>
          <w:sz w:val="24"/>
          <w:szCs w:val="24"/>
          <w:lang w:val="kk-KZ"/>
        </w:rPr>
        <w:tab/>
      </w:r>
      <w:r w:rsidRPr="00F10117">
        <w:rPr>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10117" w:rsidRPr="00F10117" w:rsidRDefault="00F10117" w:rsidP="00F10117">
      <w:pPr>
        <w:tabs>
          <w:tab w:val="left" w:pos="0"/>
        </w:tabs>
        <w:jc w:val="both"/>
        <w:rPr>
          <w:b w:val="0"/>
          <w:i w:val="0"/>
          <w:color w:val="000000"/>
          <w:sz w:val="24"/>
          <w:szCs w:val="24"/>
          <w:lang w:val="kk-KZ"/>
        </w:rPr>
      </w:pPr>
      <w:r w:rsidRPr="00F10117">
        <w:rPr>
          <w:b w:val="0"/>
          <w:i w:val="0"/>
          <w:color w:val="000000"/>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w:t>
      </w:r>
      <w:r w:rsidRPr="00F10117">
        <w:rPr>
          <w:b w:val="0"/>
          <w:i w:val="0"/>
          <w:color w:val="000000"/>
          <w:sz w:val="24"/>
          <w:szCs w:val="24"/>
          <w:lang w:val="kk-KZ"/>
        </w:rPr>
        <w:lastRenderedPageBreak/>
        <w:t>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 xml:space="preserve">Өскемен қаласы бойынша Мемлкеттік кірістер басқармасы, 070018, Өскемен қаласы, </w:t>
      </w:r>
      <w:r w:rsidR="00287E89">
        <w:rPr>
          <w:b/>
          <w:u w:val="single"/>
          <w:lang w:val="kk-KZ"/>
        </w:rPr>
        <w:t xml:space="preserve">Н.Назарбаев </w:t>
      </w:r>
      <w:r w:rsidRPr="00DC01A5">
        <w:rPr>
          <w:b/>
          <w:u w:val="single"/>
          <w:lang w:val="kk-KZ"/>
        </w:rPr>
        <w:t xml:space="preserve">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w:t>
      </w:r>
      <w:r w:rsidRPr="00DC01A5">
        <w:rPr>
          <w:i w:val="0"/>
          <w:color w:val="000000"/>
          <w:sz w:val="24"/>
          <w:szCs w:val="24"/>
          <w:lang w:val="kk-KZ"/>
        </w:rPr>
        <w:lastRenderedPageBreak/>
        <w:t xml:space="preserve">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 xml:space="preserve">Год окончания и наименование </w:t>
            </w:r>
            <w:r w:rsidRPr="00DC01A5">
              <w:rPr>
                <w:i w:val="0"/>
                <w:sz w:val="24"/>
                <w:szCs w:val="24"/>
              </w:rPr>
              <w:lastRenderedPageBreak/>
              <w:t>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E6A"/>
    <w:rsid w:val="001166F2"/>
    <w:rsid w:val="001215F6"/>
    <w:rsid w:val="00130CA2"/>
    <w:rsid w:val="001473C4"/>
    <w:rsid w:val="00152D94"/>
    <w:rsid w:val="001613FF"/>
    <w:rsid w:val="00167EA3"/>
    <w:rsid w:val="00181181"/>
    <w:rsid w:val="001922C6"/>
    <w:rsid w:val="001A6B11"/>
    <w:rsid w:val="001F4D0D"/>
    <w:rsid w:val="002031C0"/>
    <w:rsid w:val="00214179"/>
    <w:rsid w:val="002331AD"/>
    <w:rsid w:val="00234467"/>
    <w:rsid w:val="00281AE1"/>
    <w:rsid w:val="00287E89"/>
    <w:rsid w:val="002D48A7"/>
    <w:rsid w:val="002F2CCA"/>
    <w:rsid w:val="003172FD"/>
    <w:rsid w:val="0037731C"/>
    <w:rsid w:val="00382ED4"/>
    <w:rsid w:val="003A31EF"/>
    <w:rsid w:val="003B077F"/>
    <w:rsid w:val="003C3C3F"/>
    <w:rsid w:val="00420CB7"/>
    <w:rsid w:val="0042409F"/>
    <w:rsid w:val="00426B47"/>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B56DC"/>
    <w:rsid w:val="006C48A7"/>
    <w:rsid w:val="006D59B8"/>
    <w:rsid w:val="00735CFD"/>
    <w:rsid w:val="00764F52"/>
    <w:rsid w:val="007707FF"/>
    <w:rsid w:val="00783259"/>
    <w:rsid w:val="007C666F"/>
    <w:rsid w:val="00824BD4"/>
    <w:rsid w:val="00860B9B"/>
    <w:rsid w:val="00862128"/>
    <w:rsid w:val="00890DAF"/>
    <w:rsid w:val="0089655C"/>
    <w:rsid w:val="008B0098"/>
    <w:rsid w:val="008C01D1"/>
    <w:rsid w:val="008D614D"/>
    <w:rsid w:val="008E3178"/>
    <w:rsid w:val="008F613E"/>
    <w:rsid w:val="009000B3"/>
    <w:rsid w:val="00932628"/>
    <w:rsid w:val="00935EB2"/>
    <w:rsid w:val="00937FA9"/>
    <w:rsid w:val="00946B22"/>
    <w:rsid w:val="00951156"/>
    <w:rsid w:val="009527E3"/>
    <w:rsid w:val="00972E96"/>
    <w:rsid w:val="00981250"/>
    <w:rsid w:val="009970C0"/>
    <w:rsid w:val="009B0E28"/>
    <w:rsid w:val="009C707F"/>
    <w:rsid w:val="009E5548"/>
    <w:rsid w:val="00A0655F"/>
    <w:rsid w:val="00A13A21"/>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35954"/>
    <w:rsid w:val="00B6013C"/>
    <w:rsid w:val="00B73643"/>
    <w:rsid w:val="00B94609"/>
    <w:rsid w:val="00BD586F"/>
    <w:rsid w:val="00BD5E1C"/>
    <w:rsid w:val="00BE48AB"/>
    <w:rsid w:val="00C104EB"/>
    <w:rsid w:val="00C25EFE"/>
    <w:rsid w:val="00C2630A"/>
    <w:rsid w:val="00C5183E"/>
    <w:rsid w:val="00C83005"/>
    <w:rsid w:val="00CA1127"/>
    <w:rsid w:val="00CA58BF"/>
    <w:rsid w:val="00CC1969"/>
    <w:rsid w:val="00D03D0D"/>
    <w:rsid w:val="00D12000"/>
    <w:rsid w:val="00D12E8D"/>
    <w:rsid w:val="00D33F9D"/>
    <w:rsid w:val="00D34BE9"/>
    <w:rsid w:val="00D772E1"/>
    <w:rsid w:val="00DA0E4B"/>
    <w:rsid w:val="00DB24D8"/>
    <w:rsid w:val="00DB3D38"/>
    <w:rsid w:val="00DC01A5"/>
    <w:rsid w:val="00DC2303"/>
    <w:rsid w:val="00DF6125"/>
    <w:rsid w:val="00E01A73"/>
    <w:rsid w:val="00E01A97"/>
    <w:rsid w:val="00E10F54"/>
    <w:rsid w:val="00E13086"/>
    <w:rsid w:val="00E135EA"/>
    <w:rsid w:val="00E418E5"/>
    <w:rsid w:val="00E43982"/>
    <w:rsid w:val="00E5001D"/>
    <w:rsid w:val="00E71BF8"/>
    <w:rsid w:val="00EB588C"/>
    <w:rsid w:val="00ED47AD"/>
    <w:rsid w:val="00ED7681"/>
    <w:rsid w:val="00EF12E5"/>
    <w:rsid w:val="00EF418C"/>
    <w:rsid w:val="00F10117"/>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BB798"/>
  <w15:docId w15:val="{6FE11BC9-346E-413D-BB0D-BBA2C86E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uiPriority w:val="99"/>
    <w:qFormat/>
    <w:rsid w:val="00F10117"/>
    <w:pPr>
      <w:widowControl/>
      <w:ind w:left="720"/>
      <w:contextualSpacing/>
      <w:jc w:val="left"/>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22693</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2018-02-02T08:40:00Z</cp:lastPrinted>
  <dcterms:created xsi:type="dcterms:W3CDTF">2019-10-18T05:09:00Z</dcterms:created>
  <dcterms:modified xsi:type="dcterms:W3CDTF">2019-10-24T11:42:00Z</dcterms:modified>
</cp:coreProperties>
</file>