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AC5" w:rsidRPr="001325AE" w:rsidRDefault="00CF201C" w:rsidP="002752BD">
      <w:pPr>
        <w:pStyle w:val="a4"/>
        <w:spacing w:before="0" w:beforeAutospacing="0" w:after="0" w:afterAutospacing="0"/>
        <w:jc w:val="center"/>
        <w:rPr>
          <w:b/>
          <w:u w:val="single"/>
          <w:lang w:val="kk-KZ"/>
        </w:rPr>
      </w:pPr>
      <w:r w:rsidRPr="001325AE">
        <w:rPr>
          <w:b/>
        </w:rPr>
        <w:t xml:space="preserve">Управление государственных доходов по </w:t>
      </w:r>
      <w:proofErr w:type="spellStart"/>
      <w:r w:rsidR="00BA6957" w:rsidRPr="001325AE">
        <w:rPr>
          <w:b/>
        </w:rPr>
        <w:t>Урджарскому</w:t>
      </w:r>
      <w:proofErr w:type="spellEnd"/>
      <w:r w:rsidR="00BA6957" w:rsidRPr="001325AE">
        <w:rPr>
          <w:b/>
        </w:rPr>
        <w:t xml:space="preserve"> району</w:t>
      </w:r>
      <w:r w:rsidR="00F61AA2" w:rsidRPr="001325AE">
        <w:rPr>
          <w:b/>
          <w:lang w:val="kk-KZ"/>
        </w:rPr>
        <w:t>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00F61AA2" w:rsidRPr="001325AE">
        <w:rPr>
          <w:b/>
          <w:iCs/>
        </w:rPr>
        <w:t xml:space="preserve">объявляет </w:t>
      </w:r>
      <w:proofErr w:type="spellStart"/>
      <w:r w:rsidR="00CF4AC5" w:rsidRPr="001325AE">
        <w:rPr>
          <w:b/>
          <w:iCs/>
        </w:rPr>
        <w:t>объявляет</w:t>
      </w:r>
      <w:proofErr w:type="spellEnd"/>
      <w:r w:rsidR="00CF4AC5" w:rsidRPr="001325AE">
        <w:rPr>
          <w:b/>
          <w:iCs/>
        </w:rPr>
        <w:t xml:space="preserve"> </w:t>
      </w:r>
      <w:r w:rsidR="00CF4AC5" w:rsidRPr="001325AE">
        <w:rPr>
          <w:b/>
          <w:iCs/>
          <w:lang w:val="kk-KZ"/>
        </w:rPr>
        <w:t>общий</w:t>
      </w:r>
      <w:r w:rsidR="00CF4AC5" w:rsidRPr="001325AE">
        <w:rPr>
          <w:b/>
          <w:bCs/>
          <w:iCs/>
          <w:lang w:eastAsia="en-US"/>
        </w:rPr>
        <w:t xml:space="preserve"> конкурс для занятия вакантной административной государственной должности корпуса «Б»</w:t>
      </w:r>
      <w:r w:rsidR="00663624" w:rsidRPr="001325AE">
        <w:rPr>
          <w:b/>
          <w:bCs/>
          <w:iCs/>
          <w:lang w:val="kk-KZ" w:eastAsia="en-US"/>
        </w:rPr>
        <w:t xml:space="preserve"> не являющихся низовыми</w:t>
      </w:r>
      <w:r w:rsidR="004C456E" w:rsidRPr="001325AE">
        <w:rPr>
          <w:b/>
          <w:bCs/>
          <w:iCs/>
          <w:lang w:eastAsia="en-US"/>
        </w:rPr>
        <w:t>.</w:t>
      </w:r>
    </w:p>
    <w:p w:rsidR="00CF4AC5" w:rsidRPr="001325AE" w:rsidRDefault="00CF4AC5" w:rsidP="002752BD">
      <w:pPr>
        <w:rPr>
          <w:i w:val="0"/>
          <w:sz w:val="24"/>
          <w:szCs w:val="24"/>
          <w:lang w:val="kk-KZ"/>
        </w:rPr>
      </w:pPr>
    </w:p>
    <w:p w:rsidR="009B3FFE" w:rsidRPr="001325AE" w:rsidRDefault="009B3FFE" w:rsidP="002752BD">
      <w:pPr>
        <w:keepNext/>
        <w:keepLines/>
        <w:rPr>
          <w:i w:val="0"/>
          <w:sz w:val="24"/>
          <w:szCs w:val="24"/>
        </w:rPr>
      </w:pPr>
      <w:r w:rsidRPr="001325AE">
        <w:rPr>
          <w:i w:val="0"/>
          <w:sz w:val="24"/>
          <w:szCs w:val="24"/>
        </w:rPr>
        <w:t xml:space="preserve">Срок приема документов </w:t>
      </w:r>
      <w:r w:rsidRPr="001325AE">
        <w:rPr>
          <w:i w:val="0"/>
          <w:sz w:val="24"/>
          <w:szCs w:val="24"/>
          <w:lang w:val="kk-KZ"/>
        </w:rPr>
        <w:t>7</w:t>
      </w:r>
      <w:r w:rsidRPr="001325AE">
        <w:rPr>
          <w:i w:val="0"/>
          <w:sz w:val="24"/>
          <w:szCs w:val="24"/>
        </w:rPr>
        <w:t xml:space="preserve"> рабочих дня, который исчисляется со следующего рабочего дня после последней публикации объявления</w:t>
      </w:r>
    </w:p>
    <w:p w:rsidR="002752BD" w:rsidRPr="001325AE" w:rsidRDefault="002752BD" w:rsidP="002752BD">
      <w:pPr>
        <w:keepNext/>
        <w:keepLines/>
        <w:rPr>
          <w:b w:val="0"/>
          <w:bCs w:val="0"/>
          <w:i w:val="0"/>
          <w:iCs w:val="0"/>
          <w:sz w:val="24"/>
          <w:szCs w:val="24"/>
          <w:lang w:val="kk-KZ"/>
        </w:rPr>
      </w:pPr>
    </w:p>
    <w:p w:rsidR="00BA6957" w:rsidRPr="001325AE" w:rsidRDefault="00BA6957" w:rsidP="00BA6957">
      <w:pPr>
        <w:rPr>
          <w:i w:val="0"/>
          <w:sz w:val="24"/>
          <w:szCs w:val="24"/>
          <w:lang w:val="kk-KZ"/>
        </w:rPr>
      </w:pPr>
      <w:bookmarkStart w:id="0" w:name="z256"/>
      <w:bookmarkEnd w:id="0"/>
      <w:r w:rsidRPr="001325AE">
        <w:rPr>
          <w:i w:val="0"/>
          <w:sz w:val="24"/>
          <w:szCs w:val="24"/>
          <w:lang w:val="kk-KZ"/>
        </w:rPr>
        <w:t>индекс 071700, Урджарский район, с. Урджар, ул. Фрунзе, 10  телефон для справок: 8(72230) 3-34-21</w:t>
      </w:r>
      <w:r w:rsidRPr="001325AE">
        <w:rPr>
          <w:i w:val="0"/>
          <w:sz w:val="24"/>
          <w:szCs w:val="24"/>
        </w:rPr>
        <w:t>,</w:t>
      </w:r>
      <w:r w:rsidRPr="001325AE">
        <w:rPr>
          <w:i w:val="0"/>
          <w:sz w:val="24"/>
          <w:szCs w:val="24"/>
          <w:lang w:val="kk-KZ"/>
        </w:rPr>
        <w:t xml:space="preserve"> </w:t>
      </w:r>
      <w:r w:rsidRPr="001325AE">
        <w:rPr>
          <w:i w:val="0"/>
          <w:color w:val="000000"/>
          <w:sz w:val="24"/>
          <w:szCs w:val="24"/>
          <w:lang w:val="kk-KZ"/>
        </w:rPr>
        <w:t>факс 8(72230</w:t>
      </w:r>
      <w:r w:rsidRPr="001325AE">
        <w:rPr>
          <w:i w:val="0"/>
          <w:color w:val="000000"/>
          <w:sz w:val="24"/>
          <w:szCs w:val="24"/>
        </w:rPr>
        <w:t>)</w:t>
      </w:r>
      <w:r w:rsidRPr="001325AE">
        <w:rPr>
          <w:i w:val="0"/>
          <w:color w:val="000000"/>
          <w:sz w:val="24"/>
          <w:szCs w:val="24"/>
          <w:lang w:val="kk-KZ"/>
        </w:rPr>
        <w:t xml:space="preserve"> 3-34-19 </w:t>
      </w:r>
      <w:r w:rsidRPr="001325AE">
        <w:rPr>
          <w:i w:val="0"/>
          <w:color w:val="000000"/>
          <w:sz w:val="24"/>
          <w:szCs w:val="24"/>
          <w:lang w:val="en-US"/>
        </w:rPr>
        <w:t>e</w:t>
      </w:r>
      <w:r w:rsidRPr="001325AE">
        <w:rPr>
          <w:i w:val="0"/>
          <w:color w:val="000000"/>
          <w:sz w:val="24"/>
          <w:szCs w:val="24"/>
        </w:rPr>
        <w:t>-</w:t>
      </w:r>
      <w:r w:rsidRPr="001325AE">
        <w:rPr>
          <w:i w:val="0"/>
          <w:color w:val="000000"/>
          <w:sz w:val="24"/>
          <w:szCs w:val="24"/>
          <w:lang w:val="en-US"/>
        </w:rPr>
        <w:t>mail</w:t>
      </w:r>
      <w:r w:rsidRPr="001325AE">
        <w:rPr>
          <w:i w:val="0"/>
          <w:color w:val="000000"/>
          <w:sz w:val="24"/>
          <w:szCs w:val="24"/>
          <w:lang w:val="kk-KZ"/>
        </w:rPr>
        <w:t xml:space="preserve">: </w:t>
      </w:r>
      <w:r w:rsidRPr="001325AE">
        <w:rPr>
          <w:i w:val="0"/>
          <w:sz w:val="24"/>
          <w:szCs w:val="24"/>
          <w:lang w:val="kk-KZ"/>
        </w:rPr>
        <w:t xml:space="preserve">urdjar@taxeast.nalog.kz.  </w:t>
      </w:r>
    </w:p>
    <w:p w:rsidR="004C456E" w:rsidRPr="001325AE" w:rsidRDefault="004C456E" w:rsidP="002752BD">
      <w:pPr>
        <w:rPr>
          <w:i w:val="0"/>
          <w:sz w:val="24"/>
          <w:szCs w:val="24"/>
          <w:lang w:val="kk-KZ"/>
        </w:rPr>
      </w:pPr>
    </w:p>
    <w:p w:rsidR="00CF201C" w:rsidRPr="001325AE" w:rsidRDefault="00CF201C" w:rsidP="00A646CF">
      <w:pPr>
        <w:jc w:val="both"/>
        <w:rPr>
          <w:bCs w:val="0"/>
          <w:i w:val="0"/>
          <w:iCs w:val="0"/>
          <w:sz w:val="24"/>
          <w:szCs w:val="24"/>
        </w:rPr>
      </w:pPr>
      <w:r w:rsidRPr="001325AE">
        <w:rPr>
          <w:i w:val="0"/>
          <w:sz w:val="24"/>
          <w:szCs w:val="24"/>
        </w:rPr>
        <w:t xml:space="preserve">Общие квалификационные требования </w:t>
      </w:r>
      <w:proofErr w:type="gramStart"/>
      <w:r w:rsidRPr="001325AE">
        <w:rPr>
          <w:i w:val="0"/>
          <w:sz w:val="24"/>
          <w:szCs w:val="24"/>
        </w:rPr>
        <w:t>ко  всем</w:t>
      </w:r>
      <w:proofErr w:type="gramEnd"/>
      <w:r w:rsidRPr="001325AE">
        <w:rPr>
          <w:i w:val="0"/>
          <w:sz w:val="24"/>
          <w:szCs w:val="24"/>
        </w:rPr>
        <w:t xml:space="preserve"> участникам конкурсов:</w:t>
      </w:r>
      <w:r w:rsidRPr="001325AE">
        <w:rPr>
          <w:i w:val="0"/>
          <w:sz w:val="24"/>
          <w:szCs w:val="24"/>
          <w:lang w:val="kk-KZ"/>
        </w:rPr>
        <w:t xml:space="preserve"> </w:t>
      </w:r>
    </w:p>
    <w:p w:rsidR="00CF201C" w:rsidRPr="001325AE" w:rsidRDefault="00CF201C" w:rsidP="00CF201C">
      <w:pPr>
        <w:jc w:val="both"/>
        <w:rPr>
          <w:b w:val="0"/>
          <w:sz w:val="24"/>
          <w:szCs w:val="24"/>
        </w:rPr>
      </w:pPr>
      <w:r w:rsidRPr="001325AE">
        <w:rPr>
          <w:i w:val="0"/>
          <w:color w:val="000000"/>
          <w:sz w:val="24"/>
          <w:szCs w:val="24"/>
        </w:rPr>
        <w:t>К административным государственным должностям категории С-R-4 устанавливаются следующие требования:</w:t>
      </w:r>
    </w:p>
    <w:p w:rsidR="00CF201C" w:rsidRPr="001325AE" w:rsidRDefault="00CF201C" w:rsidP="00CF201C">
      <w:pPr>
        <w:jc w:val="both"/>
        <w:rPr>
          <w:i w:val="0"/>
          <w:sz w:val="24"/>
          <w:szCs w:val="24"/>
        </w:rPr>
      </w:pPr>
      <w:bookmarkStart w:id="1" w:name="z389"/>
      <w:r w:rsidRPr="001325AE">
        <w:rPr>
          <w:b w:val="0"/>
          <w:i w:val="0"/>
          <w:color w:val="000000"/>
          <w:sz w:val="24"/>
          <w:szCs w:val="24"/>
        </w:rPr>
        <w:t xml:space="preserve">      </w:t>
      </w:r>
      <w:proofErr w:type="gramStart"/>
      <w:r w:rsidRPr="001325AE">
        <w:rPr>
          <w:b w:val="0"/>
          <w:i w:val="0"/>
          <w:color w:val="000000"/>
          <w:sz w:val="24"/>
          <w:szCs w:val="24"/>
        </w:rPr>
        <w:t>послевузовское</w:t>
      </w:r>
      <w:proofErr w:type="gramEnd"/>
      <w:r w:rsidRPr="001325AE">
        <w:rPr>
          <w:b w:val="0"/>
          <w:i w:val="0"/>
          <w:color w:val="000000"/>
          <w:sz w:val="24"/>
          <w:szCs w:val="24"/>
        </w:rPr>
        <w:t xml:space="preserve"> или высшее, допускается </w:t>
      </w:r>
      <w:proofErr w:type="spellStart"/>
      <w:r w:rsidRPr="001325AE">
        <w:rPr>
          <w:b w:val="0"/>
          <w:i w:val="0"/>
          <w:color w:val="000000"/>
          <w:sz w:val="24"/>
          <w:szCs w:val="24"/>
        </w:rPr>
        <w:t>послесреднее</w:t>
      </w:r>
      <w:proofErr w:type="spellEnd"/>
      <w:r w:rsidRPr="001325AE">
        <w:rPr>
          <w:b w:val="0"/>
          <w:i w:val="0"/>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CF201C" w:rsidRPr="001325AE" w:rsidRDefault="00CF201C" w:rsidP="00CF201C">
      <w:pPr>
        <w:jc w:val="both"/>
        <w:rPr>
          <w:b w:val="0"/>
          <w:i w:val="0"/>
          <w:sz w:val="24"/>
          <w:szCs w:val="24"/>
        </w:rPr>
      </w:pPr>
      <w:bookmarkStart w:id="2" w:name="z390"/>
      <w:bookmarkEnd w:id="1"/>
      <w:r w:rsidRPr="001325AE">
        <w:rPr>
          <w:b w:val="0"/>
          <w:i w:val="0"/>
          <w:color w:val="000000"/>
          <w:sz w:val="24"/>
          <w:szCs w:val="24"/>
        </w:rPr>
        <w:t xml:space="preserve">      </w:t>
      </w:r>
      <w:proofErr w:type="gramStart"/>
      <w:r w:rsidRPr="001325AE">
        <w:rPr>
          <w:b w:val="0"/>
          <w:i w:val="0"/>
          <w:color w:val="000000"/>
          <w:sz w:val="24"/>
          <w:szCs w:val="24"/>
        </w:rPr>
        <w:t>наличие</w:t>
      </w:r>
      <w:proofErr w:type="gramEnd"/>
      <w:r w:rsidRPr="001325AE">
        <w:rPr>
          <w:b w:val="0"/>
          <w:i w:val="0"/>
          <w:color w:val="000000"/>
          <w:sz w:val="24"/>
          <w:szCs w:val="24"/>
        </w:rPr>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CF201C" w:rsidRPr="001325AE" w:rsidRDefault="00CF201C" w:rsidP="00CF201C">
      <w:pPr>
        <w:jc w:val="both"/>
        <w:rPr>
          <w:b w:val="0"/>
          <w:i w:val="0"/>
          <w:sz w:val="24"/>
          <w:szCs w:val="24"/>
        </w:rPr>
      </w:pPr>
      <w:bookmarkStart w:id="3" w:name="z391"/>
      <w:bookmarkEnd w:id="2"/>
      <w:r w:rsidRPr="001325AE">
        <w:rPr>
          <w:b w:val="0"/>
          <w:i w:val="0"/>
          <w:color w:val="000000"/>
          <w:sz w:val="24"/>
          <w:szCs w:val="24"/>
        </w:rPr>
        <w:t xml:space="preserve">      </w:t>
      </w:r>
      <w:proofErr w:type="gramStart"/>
      <w:r w:rsidRPr="001325AE">
        <w:rPr>
          <w:b w:val="0"/>
          <w:i w:val="0"/>
          <w:color w:val="000000"/>
          <w:sz w:val="24"/>
          <w:szCs w:val="24"/>
        </w:rPr>
        <w:t>опыт</w:t>
      </w:r>
      <w:proofErr w:type="gramEnd"/>
      <w:r w:rsidRPr="001325AE">
        <w:rPr>
          <w:b w:val="0"/>
          <w:i w:val="0"/>
          <w:color w:val="000000"/>
          <w:sz w:val="24"/>
          <w:szCs w:val="24"/>
        </w:rPr>
        <w:t xml:space="preserve"> работы при наличии послевузовского или высшего образования не требуется.</w:t>
      </w:r>
    </w:p>
    <w:bookmarkEnd w:id="3"/>
    <w:p w:rsidR="00CF201C" w:rsidRPr="001325AE" w:rsidRDefault="00CF201C" w:rsidP="00CF201C">
      <w:pPr>
        <w:pStyle w:val="a4"/>
        <w:spacing w:before="0" w:beforeAutospacing="0" w:after="0" w:afterAutospacing="0"/>
        <w:jc w:val="both"/>
        <w:rPr>
          <w:szCs w:val="24"/>
          <w:lang w:val="kk-KZ"/>
        </w:rPr>
      </w:pPr>
      <w:r w:rsidRPr="001325AE">
        <w:rPr>
          <w:spacing w:val="2"/>
          <w:szCs w:val="24"/>
          <w:lang w:val="kk-KZ"/>
        </w:rPr>
        <w:t xml:space="preserve"> </w:t>
      </w:r>
    </w:p>
    <w:p w:rsidR="00CF201C" w:rsidRPr="001325AE" w:rsidRDefault="00CF201C" w:rsidP="00CF201C">
      <w:pPr>
        <w:ind w:right="99"/>
        <w:jc w:val="both"/>
        <w:rPr>
          <w:sz w:val="24"/>
          <w:szCs w:val="24"/>
        </w:rPr>
      </w:pPr>
      <w:r w:rsidRPr="001325AE">
        <w:rPr>
          <w:i w:val="0"/>
          <w:sz w:val="24"/>
          <w:szCs w:val="24"/>
          <w:lang w:val="kk-KZ"/>
        </w:rPr>
        <w:t xml:space="preserve">        </w:t>
      </w:r>
      <w:r w:rsidRPr="001325AE">
        <w:rPr>
          <w:i w:val="0"/>
          <w:sz w:val="24"/>
          <w:szCs w:val="24"/>
        </w:rPr>
        <w:t>Должностные оклады административных государственных служащих:</w:t>
      </w: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9"/>
        <w:gridCol w:w="4114"/>
      </w:tblGrid>
      <w:tr w:rsidR="00CF201C" w:rsidRPr="001325AE" w:rsidTr="00CF201C">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hideMark/>
          </w:tcPr>
          <w:p w:rsidR="00CF201C" w:rsidRPr="001325AE" w:rsidRDefault="00CF201C">
            <w:pPr>
              <w:keepNext/>
              <w:keepLines/>
              <w:tabs>
                <w:tab w:val="left" w:pos="132"/>
                <w:tab w:val="left" w:pos="6663"/>
              </w:tabs>
              <w:ind w:left="-1440" w:right="365"/>
              <w:jc w:val="right"/>
              <w:rPr>
                <w:bCs w:val="0"/>
                <w:i w:val="0"/>
                <w:iCs w:val="0"/>
                <w:sz w:val="24"/>
                <w:szCs w:val="24"/>
              </w:rPr>
            </w:pPr>
            <w:r w:rsidRPr="001325AE">
              <w:rPr>
                <w:i w:val="0"/>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hideMark/>
          </w:tcPr>
          <w:p w:rsidR="00CF201C" w:rsidRPr="001325AE" w:rsidRDefault="00CF201C">
            <w:pPr>
              <w:keepNext/>
              <w:keepLines/>
              <w:tabs>
                <w:tab w:val="left" w:pos="132"/>
                <w:tab w:val="left" w:pos="6663"/>
              </w:tabs>
              <w:ind w:left="-1440" w:right="311"/>
              <w:rPr>
                <w:bCs w:val="0"/>
                <w:i w:val="0"/>
                <w:iCs w:val="0"/>
                <w:sz w:val="24"/>
                <w:szCs w:val="24"/>
              </w:rPr>
            </w:pPr>
            <w:r w:rsidRPr="001325AE">
              <w:rPr>
                <w:i w:val="0"/>
                <w:sz w:val="24"/>
                <w:szCs w:val="24"/>
              </w:rPr>
              <w:t>В зависимости от выслуги лет</w:t>
            </w:r>
          </w:p>
        </w:tc>
      </w:tr>
      <w:tr w:rsidR="00CF201C" w:rsidRPr="001325AE" w:rsidTr="00CF201C">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hideMark/>
          </w:tcPr>
          <w:p w:rsidR="00CF201C" w:rsidRPr="001325AE" w:rsidRDefault="00CF201C">
            <w:pPr>
              <w:rPr>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hideMark/>
          </w:tcPr>
          <w:p w:rsidR="00CF201C" w:rsidRPr="001325AE" w:rsidRDefault="00CF201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proofErr w:type="gramStart"/>
            <w:r w:rsidRPr="001325AE">
              <w:rPr>
                <w:rFonts w:ascii="Times New Roman" w:hAnsi="Times New Roman" w:cs="Times New Roman"/>
                <w:b/>
                <w:kern w:val="0"/>
                <w:sz w:val="24"/>
                <w:szCs w:val="24"/>
              </w:rPr>
              <w:t>min</w:t>
            </w:r>
            <w:proofErr w:type="spellEnd"/>
            <w:proofErr w:type="gramEnd"/>
          </w:p>
        </w:tc>
        <w:tc>
          <w:tcPr>
            <w:tcW w:w="4111" w:type="dxa"/>
            <w:tcBorders>
              <w:top w:val="single" w:sz="4" w:space="0" w:color="auto"/>
              <w:left w:val="single" w:sz="4" w:space="0" w:color="auto"/>
              <w:bottom w:val="single" w:sz="4" w:space="0" w:color="auto"/>
              <w:right w:val="single" w:sz="4" w:space="0" w:color="auto"/>
            </w:tcBorders>
            <w:vAlign w:val="center"/>
            <w:hideMark/>
          </w:tcPr>
          <w:p w:rsidR="00CF201C" w:rsidRPr="001325AE" w:rsidRDefault="00CF201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proofErr w:type="gramStart"/>
            <w:r w:rsidRPr="001325AE">
              <w:rPr>
                <w:rFonts w:ascii="Times New Roman" w:hAnsi="Times New Roman" w:cs="Times New Roman"/>
                <w:b/>
                <w:kern w:val="0"/>
                <w:sz w:val="24"/>
                <w:szCs w:val="24"/>
              </w:rPr>
              <w:t>max</w:t>
            </w:r>
            <w:proofErr w:type="spellEnd"/>
            <w:proofErr w:type="gramEnd"/>
          </w:p>
        </w:tc>
      </w:tr>
      <w:tr w:rsidR="00CF201C" w:rsidRPr="001325AE" w:rsidTr="00CF201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hideMark/>
          </w:tcPr>
          <w:p w:rsidR="00CF201C" w:rsidRPr="001325AE" w:rsidRDefault="00CF201C">
            <w:pPr>
              <w:keepNext/>
              <w:keepLines/>
              <w:tabs>
                <w:tab w:val="left" w:pos="132"/>
                <w:tab w:val="left" w:pos="6663"/>
              </w:tabs>
              <w:ind w:left="-1440" w:right="99" w:firstLine="1440"/>
              <w:rPr>
                <w:b w:val="0"/>
                <w:sz w:val="24"/>
                <w:szCs w:val="24"/>
                <w:lang w:val="en-US"/>
              </w:rPr>
            </w:pPr>
            <w:r w:rsidRPr="001325AE">
              <w:rPr>
                <w:b w:val="0"/>
                <w:i w:val="0"/>
                <w:sz w:val="24"/>
                <w:szCs w:val="24"/>
                <w:lang w:val="kk-KZ"/>
              </w:rPr>
              <w:t xml:space="preserve">С-R-4  </w:t>
            </w:r>
          </w:p>
        </w:tc>
        <w:tc>
          <w:tcPr>
            <w:tcW w:w="3806" w:type="dxa"/>
            <w:tcBorders>
              <w:top w:val="single" w:sz="4" w:space="0" w:color="auto"/>
              <w:left w:val="single" w:sz="4" w:space="0" w:color="auto"/>
              <w:bottom w:val="single" w:sz="4" w:space="0" w:color="auto"/>
              <w:right w:val="single" w:sz="4" w:space="0" w:color="auto"/>
            </w:tcBorders>
            <w:hideMark/>
          </w:tcPr>
          <w:p w:rsidR="00CF201C" w:rsidRPr="001325AE" w:rsidRDefault="00CF201C">
            <w:pPr>
              <w:rPr>
                <w:b w:val="0"/>
                <w:bCs w:val="0"/>
                <w:i w:val="0"/>
                <w:iCs w:val="0"/>
                <w:sz w:val="24"/>
                <w:szCs w:val="24"/>
                <w:lang w:val="kk-KZ"/>
              </w:rPr>
            </w:pPr>
            <w:r w:rsidRPr="001325AE">
              <w:rPr>
                <w:i w:val="0"/>
                <w:sz w:val="24"/>
                <w:szCs w:val="24"/>
                <w:lang w:val="kk-KZ"/>
              </w:rPr>
              <w:t>95210</w:t>
            </w:r>
          </w:p>
        </w:tc>
        <w:tc>
          <w:tcPr>
            <w:tcW w:w="4111" w:type="dxa"/>
            <w:tcBorders>
              <w:top w:val="single" w:sz="4" w:space="0" w:color="auto"/>
              <w:left w:val="single" w:sz="4" w:space="0" w:color="auto"/>
              <w:bottom w:val="single" w:sz="4" w:space="0" w:color="auto"/>
              <w:right w:val="single" w:sz="4" w:space="0" w:color="auto"/>
            </w:tcBorders>
            <w:hideMark/>
          </w:tcPr>
          <w:p w:rsidR="00CF201C" w:rsidRPr="001325AE" w:rsidRDefault="00CF201C">
            <w:pPr>
              <w:rPr>
                <w:i w:val="0"/>
                <w:sz w:val="24"/>
                <w:szCs w:val="24"/>
                <w:lang w:val="kk-KZ"/>
              </w:rPr>
            </w:pPr>
            <w:r w:rsidRPr="001325AE">
              <w:rPr>
                <w:i w:val="0"/>
                <w:sz w:val="24"/>
                <w:szCs w:val="24"/>
                <w:lang w:val="kk-KZ"/>
              </w:rPr>
              <w:t>128834</w:t>
            </w:r>
          </w:p>
        </w:tc>
      </w:tr>
    </w:tbl>
    <w:p w:rsidR="005315BB" w:rsidRPr="001325AE" w:rsidRDefault="005315BB" w:rsidP="005315BB">
      <w:pPr>
        <w:keepNext/>
        <w:keepLines/>
        <w:widowControl/>
        <w:rPr>
          <w:i w:val="0"/>
          <w:sz w:val="24"/>
          <w:szCs w:val="24"/>
        </w:rPr>
      </w:pPr>
    </w:p>
    <w:p w:rsidR="005315BB" w:rsidRPr="001325AE" w:rsidRDefault="005315BB" w:rsidP="005315BB">
      <w:pPr>
        <w:ind w:left="-426"/>
        <w:jc w:val="both"/>
        <w:rPr>
          <w:i w:val="0"/>
          <w:sz w:val="24"/>
          <w:szCs w:val="24"/>
        </w:rPr>
      </w:pPr>
      <w:r w:rsidRPr="001325AE">
        <w:rPr>
          <w:i w:val="0"/>
          <w:sz w:val="24"/>
          <w:szCs w:val="24"/>
        </w:rPr>
        <w:t xml:space="preserve">       Конкурс на занятие вакантных административных государственных должностей:</w:t>
      </w:r>
    </w:p>
    <w:p w:rsidR="005315BB" w:rsidRPr="001325AE" w:rsidRDefault="005315BB" w:rsidP="005315BB">
      <w:pPr>
        <w:jc w:val="both"/>
        <w:rPr>
          <w:rFonts w:eastAsia="Calibri"/>
          <w:i w:val="0"/>
          <w:sz w:val="24"/>
          <w:szCs w:val="20"/>
          <w:u w:val="single"/>
          <w:lang w:val="kk-KZ"/>
        </w:rPr>
      </w:pPr>
      <w:r w:rsidRPr="001325AE">
        <w:rPr>
          <w:rFonts w:eastAsia="Calibri"/>
          <w:b w:val="0"/>
          <w:bCs w:val="0"/>
          <w:i w:val="0"/>
          <w:iCs w:val="0"/>
          <w:sz w:val="24"/>
          <w:szCs w:val="24"/>
          <w:lang w:val="kk-KZ"/>
        </w:rPr>
        <w:t xml:space="preserve">    </w:t>
      </w:r>
    </w:p>
    <w:p w:rsidR="00BA6957" w:rsidRPr="001325AE" w:rsidRDefault="005315BB" w:rsidP="00BA6957">
      <w:pPr>
        <w:tabs>
          <w:tab w:val="left" w:pos="709"/>
        </w:tabs>
        <w:jc w:val="both"/>
        <w:rPr>
          <w:i w:val="0"/>
          <w:sz w:val="24"/>
          <w:szCs w:val="24"/>
        </w:rPr>
      </w:pPr>
      <w:r w:rsidRPr="001325AE">
        <w:rPr>
          <w:i w:val="0"/>
          <w:sz w:val="24"/>
          <w:szCs w:val="24"/>
          <w:lang w:val="kk-KZ"/>
        </w:rPr>
        <w:t xml:space="preserve"> 1. </w:t>
      </w:r>
      <w:r w:rsidR="00BA6957" w:rsidRPr="001325AE">
        <w:rPr>
          <w:i w:val="0"/>
          <w:sz w:val="24"/>
          <w:szCs w:val="24"/>
          <w:lang w:val="kk-KZ"/>
        </w:rPr>
        <w:t xml:space="preserve">Главный специалист </w:t>
      </w:r>
      <w:r w:rsidR="00BA6957" w:rsidRPr="001325AE">
        <w:rPr>
          <w:i w:val="0"/>
          <w:sz w:val="24"/>
          <w:szCs w:val="24"/>
        </w:rPr>
        <w:t>отдела</w:t>
      </w:r>
      <w:r w:rsidR="00BA6957" w:rsidRPr="001325AE">
        <w:rPr>
          <w:i w:val="0"/>
          <w:sz w:val="24"/>
          <w:szCs w:val="24"/>
          <w:lang w:val="kk-KZ"/>
        </w:rPr>
        <w:t xml:space="preserve"> учета,анализа, правовой и организационной работы</w:t>
      </w:r>
      <w:r w:rsidR="00BA6957" w:rsidRPr="001325AE">
        <w:rPr>
          <w:i w:val="0"/>
          <w:sz w:val="24"/>
          <w:szCs w:val="24"/>
        </w:rPr>
        <w:t xml:space="preserve">  </w:t>
      </w:r>
      <w:r w:rsidR="00BA6957" w:rsidRPr="001325AE">
        <w:rPr>
          <w:bCs w:val="0"/>
          <w:i w:val="0"/>
          <w:iCs w:val="0"/>
          <w:sz w:val="24"/>
          <w:szCs w:val="24"/>
          <w:lang w:val="kk-KZ"/>
        </w:rPr>
        <w:t>У</w:t>
      </w:r>
      <w:proofErr w:type="spellStart"/>
      <w:r w:rsidR="00BA6957" w:rsidRPr="001325AE">
        <w:rPr>
          <w:i w:val="0"/>
          <w:sz w:val="24"/>
          <w:szCs w:val="24"/>
        </w:rPr>
        <w:t>правлени</w:t>
      </w:r>
      <w:proofErr w:type="spellEnd"/>
      <w:r w:rsidR="00BA6957" w:rsidRPr="001325AE">
        <w:rPr>
          <w:i w:val="0"/>
          <w:sz w:val="24"/>
          <w:szCs w:val="24"/>
          <w:lang w:val="kk-KZ"/>
        </w:rPr>
        <w:t>я</w:t>
      </w:r>
      <w:r w:rsidR="00BA6957" w:rsidRPr="001325AE">
        <w:rPr>
          <w:i w:val="0"/>
          <w:sz w:val="24"/>
          <w:szCs w:val="24"/>
        </w:rPr>
        <w:t xml:space="preserve"> </w:t>
      </w:r>
      <w:r w:rsidR="00BA6957" w:rsidRPr="001325AE">
        <w:rPr>
          <w:i w:val="0"/>
          <w:color w:val="000000"/>
          <w:sz w:val="24"/>
          <w:szCs w:val="24"/>
        </w:rPr>
        <w:t>государственных доходов по Урджар</w:t>
      </w:r>
      <w:r w:rsidR="00BA6957" w:rsidRPr="001325AE">
        <w:rPr>
          <w:i w:val="0"/>
          <w:color w:val="000000"/>
          <w:sz w:val="24"/>
          <w:szCs w:val="24"/>
          <w:lang w:val="kk-KZ"/>
        </w:rPr>
        <w:t xml:space="preserve">скому </w:t>
      </w:r>
      <w:r w:rsidR="00BA6957" w:rsidRPr="001325AE">
        <w:rPr>
          <w:i w:val="0"/>
          <w:color w:val="000000"/>
          <w:sz w:val="24"/>
          <w:szCs w:val="24"/>
        </w:rPr>
        <w:t>району</w:t>
      </w:r>
      <w:r w:rsidR="00BA6957" w:rsidRPr="001325AE">
        <w:rPr>
          <w:i w:val="0"/>
          <w:color w:val="000000"/>
          <w:sz w:val="24"/>
          <w:szCs w:val="24"/>
          <w:lang w:val="kk-KZ"/>
        </w:rPr>
        <w:t xml:space="preserve"> </w:t>
      </w:r>
      <w:r w:rsidR="00BA6957" w:rsidRPr="001325AE">
        <w:rPr>
          <w:sz w:val="24"/>
          <w:szCs w:val="24"/>
          <w:lang w:val="kk-KZ"/>
        </w:rPr>
        <w:t>(</w:t>
      </w:r>
      <w:r w:rsidR="00BA6957" w:rsidRPr="001325AE">
        <w:rPr>
          <w:sz w:val="24"/>
          <w:szCs w:val="24"/>
        </w:rPr>
        <w:t xml:space="preserve">временно, на период нахождения основного работника в отпуске по </w:t>
      </w:r>
      <w:r w:rsidR="00BA6957" w:rsidRPr="001325AE">
        <w:rPr>
          <w:sz w:val="24"/>
          <w:szCs w:val="24"/>
          <w:lang w:val="kk-KZ"/>
        </w:rPr>
        <w:t>уходу за ребенком</w:t>
      </w:r>
      <w:r w:rsidR="00BA6957" w:rsidRPr="001325AE">
        <w:rPr>
          <w:sz w:val="24"/>
          <w:szCs w:val="24"/>
        </w:rPr>
        <w:t xml:space="preserve"> до </w:t>
      </w:r>
      <w:r w:rsidR="00BA6957" w:rsidRPr="001325AE">
        <w:rPr>
          <w:sz w:val="24"/>
          <w:szCs w:val="24"/>
          <w:lang w:val="kk-KZ"/>
        </w:rPr>
        <w:t>18.09</w:t>
      </w:r>
      <w:r w:rsidR="00BA6957" w:rsidRPr="001325AE">
        <w:rPr>
          <w:sz w:val="24"/>
          <w:szCs w:val="24"/>
        </w:rPr>
        <w:t>.20</w:t>
      </w:r>
      <w:r w:rsidR="00BA6957" w:rsidRPr="001325AE">
        <w:rPr>
          <w:sz w:val="24"/>
          <w:szCs w:val="24"/>
          <w:lang w:val="kk-KZ"/>
        </w:rPr>
        <w:t>20г.</w:t>
      </w:r>
      <w:r w:rsidR="00BA6957" w:rsidRPr="001325AE">
        <w:rPr>
          <w:sz w:val="24"/>
          <w:szCs w:val="24"/>
        </w:rPr>
        <w:t>)</w:t>
      </w:r>
      <w:r w:rsidR="00BA6957" w:rsidRPr="001325AE">
        <w:rPr>
          <w:i w:val="0"/>
          <w:sz w:val="24"/>
          <w:szCs w:val="24"/>
          <w:lang w:val="kk-KZ"/>
        </w:rPr>
        <w:t xml:space="preserve">, категория </w:t>
      </w:r>
      <w:r w:rsidR="00BA6957" w:rsidRPr="001325AE">
        <w:rPr>
          <w:i w:val="0"/>
          <w:sz w:val="24"/>
          <w:szCs w:val="24"/>
        </w:rPr>
        <w:t>С-</w:t>
      </w:r>
      <w:r w:rsidR="00BA6957" w:rsidRPr="001325AE">
        <w:rPr>
          <w:i w:val="0"/>
          <w:sz w:val="24"/>
          <w:szCs w:val="24"/>
          <w:lang w:val="en-US"/>
        </w:rPr>
        <w:t>R</w:t>
      </w:r>
      <w:r w:rsidR="00BA6957" w:rsidRPr="001325AE">
        <w:rPr>
          <w:i w:val="0"/>
          <w:sz w:val="24"/>
          <w:szCs w:val="24"/>
        </w:rPr>
        <w:t>-4,</w:t>
      </w:r>
      <w:r w:rsidR="00BA6957" w:rsidRPr="001325AE">
        <w:rPr>
          <w:i w:val="0"/>
          <w:szCs w:val="24"/>
          <w:lang w:val="kk-KZ"/>
        </w:rPr>
        <w:t xml:space="preserve"> </w:t>
      </w:r>
      <w:r w:rsidR="00BA6957" w:rsidRPr="001325AE">
        <w:rPr>
          <w:i w:val="0"/>
          <w:lang w:val="kk-KZ"/>
        </w:rPr>
        <w:t>ОУАПОР</w:t>
      </w:r>
      <w:r w:rsidR="00BA6957" w:rsidRPr="001325AE">
        <w:rPr>
          <w:i w:val="0"/>
          <w:sz w:val="24"/>
          <w:szCs w:val="24"/>
          <w:lang w:val="kk-KZ"/>
        </w:rPr>
        <w:t xml:space="preserve"> -4-2,</w:t>
      </w:r>
      <w:r w:rsidR="00BA6957" w:rsidRPr="001325AE">
        <w:rPr>
          <w:lang w:val="kk-KZ"/>
        </w:rPr>
        <w:t xml:space="preserve"> </w:t>
      </w:r>
      <w:r w:rsidR="00BA6957" w:rsidRPr="001325AE">
        <w:rPr>
          <w:i w:val="0"/>
          <w:sz w:val="24"/>
          <w:szCs w:val="24"/>
        </w:rPr>
        <w:t>(</w:t>
      </w:r>
      <w:r w:rsidR="00BA6957" w:rsidRPr="001325AE">
        <w:rPr>
          <w:i w:val="0"/>
          <w:sz w:val="24"/>
          <w:szCs w:val="24"/>
          <w:lang w:val="kk-KZ"/>
        </w:rPr>
        <w:t>1</w:t>
      </w:r>
      <w:r w:rsidR="00BA6957" w:rsidRPr="001325AE">
        <w:rPr>
          <w:i w:val="0"/>
          <w:sz w:val="24"/>
          <w:szCs w:val="24"/>
        </w:rPr>
        <w:t xml:space="preserve"> единица).</w:t>
      </w:r>
    </w:p>
    <w:p w:rsidR="00BA6957" w:rsidRPr="001325AE" w:rsidRDefault="00BA6957" w:rsidP="00BA6957">
      <w:pPr>
        <w:jc w:val="both"/>
        <w:rPr>
          <w:lang w:val="kk-KZ"/>
        </w:rPr>
      </w:pPr>
      <w:r w:rsidRPr="001325AE">
        <w:rPr>
          <w:i w:val="0"/>
          <w:sz w:val="24"/>
          <w:szCs w:val="24"/>
          <w:lang w:eastAsia="en-US"/>
        </w:rPr>
        <w:t>Функциональные обязанности</w:t>
      </w:r>
      <w:r w:rsidRPr="001325AE">
        <w:rPr>
          <w:i w:val="0"/>
          <w:szCs w:val="24"/>
          <w:lang w:eastAsia="en-US"/>
        </w:rPr>
        <w:t>:</w:t>
      </w:r>
      <w:r w:rsidRPr="001325AE">
        <w:rPr>
          <w:b w:val="0"/>
          <w:i w:val="0"/>
          <w:szCs w:val="24"/>
        </w:rPr>
        <w:t xml:space="preserve"> </w:t>
      </w:r>
      <w:r w:rsidRPr="001325AE">
        <w:rPr>
          <w:b w:val="0"/>
          <w:i w:val="0"/>
          <w:sz w:val="24"/>
          <w:szCs w:val="24"/>
          <w:lang w:val="kk-KZ"/>
        </w:rPr>
        <w:t xml:space="preserve">Зачет  и возврат налогов и других платежей в бюджет, пеней и административных штрафов, а так же контроль за ведением лицевого счета; Подготовка информации по прогнозу поступлений налогов и других обьязательных платежей в бюджет;  Техническая поддержка Компьютерных, сетевых и серверных оборудований; </w:t>
      </w:r>
      <w:r w:rsidRPr="001325AE">
        <w:rPr>
          <w:b w:val="0"/>
          <w:i w:val="0"/>
          <w:sz w:val="24"/>
          <w:szCs w:val="24"/>
        </w:rPr>
        <w:t xml:space="preserve">качественное составление  и своевременное представление установленной отчетности,  заданий и поручений  вышестоящего органа государственных доходов, руководства Управления государственных доходов по </w:t>
      </w:r>
      <w:r w:rsidRPr="001325AE">
        <w:rPr>
          <w:b w:val="0"/>
          <w:i w:val="0"/>
          <w:sz w:val="24"/>
          <w:szCs w:val="24"/>
          <w:lang w:val="kk-KZ"/>
        </w:rPr>
        <w:t>Урджарскому району</w:t>
      </w:r>
      <w:r w:rsidRPr="001325AE">
        <w:rPr>
          <w:b w:val="0"/>
          <w:i w:val="0"/>
          <w:sz w:val="24"/>
          <w:szCs w:val="24"/>
        </w:rPr>
        <w:t xml:space="preserve">  и других уполномоченных государственных органов; участие в проведении массово-разъяснительной работы по вопросам, входящим в компетенцию Отдела; ведение делопроизводства на закрепленном участке с  внедрением  государственного языка; осуществление и других  функций, согласно Должностной инструкции. </w:t>
      </w:r>
      <w:r w:rsidRPr="001325AE">
        <w:tab/>
      </w:r>
    </w:p>
    <w:p w:rsidR="00BA6957" w:rsidRPr="001325AE" w:rsidRDefault="00BA6957" w:rsidP="00BA6957">
      <w:pPr>
        <w:shd w:val="clear" w:color="auto" w:fill="FFFFFF"/>
        <w:ind w:firstLine="708"/>
        <w:jc w:val="both"/>
        <w:rPr>
          <w:b w:val="0"/>
          <w:i w:val="0"/>
          <w:sz w:val="24"/>
          <w:szCs w:val="24"/>
        </w:rPr>
      </w:pPr>
      <w:r w:rsidRPr="001325AE">
        <w:rPr>
          <w:i w:val="0"/>
          <w:sz w:val="24"/>
          <w:szCs w:val="24"/>
        </w:rPr>
        <w:t>Требования к участникам конкурса:</w:t>
      </w:r>
      <w:r w:rsidRPr="001325AE">
        <w:rPr>
          <w:b w:val="0"/>
          <w:i w:val="0"/>
          <w:sz w:val="24"/>
          <w:szCs w:val="24"/>
        </w:rPr>
        <w:t xml:space="preserve"> </w:t>
      </w:r>
      <w:r w:rsidR="001325AE" w:rsidRPr="001325AE">
        <w:rPr>
          <w:b w:val="0"/>
          <w:i w:val="0"/>
          <w:color w:val="000000"/>
          <w:sz w:val="24"/>
          <w:szCs w:val="24"/>
        </w:rPr>
        <w:t xml:space="preserve">послевузовское или высшее, допускается </w:t>
      </w:r>
      <w:proofErr w:type="spellStart"/>
      <w:r w:rsidR="001325AE" w:rsidRPr="001325AE">
        <w:rPr>
          <w:b w:val="0"/>
          <w:i w:val="0"/>
          <w:color w:val="000000"/>
          <w:sz w:val="24"/>
          <w:szCs w:val="24"/>
        </w:rPr>
        <w:t>послесреднее</w:t>
      </w:r>
      <w:proofErr w:type="spellEnd"/>
      <w:r w:rsidR="001325AE" w:rsidRPr="001325AE">
        <w:rPr>
          <w:b w:val="0"/>
          <w:i w:val="0"/>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E72422">
        <w:rPr>
          <w:b w:val="0"/>
          <w:i w:val="0"/>
          <w:color w:val="000000"/>
          <w:sz w:val="24"/>
          <w:szCs w:val="24"/>
          <w:lang w:val="kk-KZ"/>
        </w:rPr>
        <w:t>Образование по следующим специальностям</w:t>
      </w:r>
      <w:r w:rsidRPr="001325AE">
        <w:rPr>
          <w:b w:val="0"/>
          <w:i w:val="0"/>
          <w:sz w:val="24"/>
          <w:szCs w:val="24"/>
          <w:lang w:val="kk-KZ"/>
        </w:rPr>
        <w:t xml:space="preserve"> «Социальные науки, экономика и бизнес» </w:t>
      </w:r>
      <w:r w:rsidRPr="001325AE">
        <w:rPr>
          <w:b w:val="0"/>
          <w:i w:val="0"/>
          <w:sz w:val="24"/>
          <w:szCs w:val="24"/>
        </w:rPr>
        <w:t xml:space="preserve">(менеджмент, </w:t>
      </w:r>
      <w:r w:rsidRPr="001325AE">
        <w:rPr>
          <w:b w:val="0"/>
          <w:i w:val="0"/>
          <w:sz w:val="24"/>
          <w:szCs w:val="24"/>
          <w:lang w:val="kk-KZ"/>
        </w:rPr>
        <w:t xml:space="preserve">учет и аудит, экономика, финансы, государственное и местное управление), «Право» / </w:t>
      </w:r>
      <w:r w:rsidRPr="001325AE">
        <w:rPr>
          <w:b w:val="0"/>
          <w:i w:val="0"/>
          <w:sz w:val="24"/>
          <w:szCs w:val="24"/>
        </w:rPr>
        <w:t>«Сервис, экономика и управление» (учет и аудит</w:t>
      </w:r>
      <w:r w:rsidRPr="001325AE">
        <w:rPr>
          <w:b w:val="0"/>
          <w:i w:val="0"/>
          <w:sz w:val="24"/>
          <w:szCs w:val="24"/>
          <w:lang w:val="kk-KZ"/>
        </w:rPr>
        <w:t xml:space="preserve"> (по отраслям)</w:t>
      </w:r>
      <w:r w:rsidRPr="001325AE">
        <w:rPr>
          <w:b w:val="0"/>
          <w:i w:val="0"/>
          <w:sz w:val="24"/>
          <w:szCs w:val="24"/>
        </w:rPr>
        <w:t>, экономика</w:t>
      </w:r>
      <w:r w:rsidRPr="001325AE">
        <w:rPr>
          <w:b w:val="0"/>
          <w:i w:val="0"/>
          <w:sz w:val="24"/>
          <w:szCs w:val="24"/>
          <w:lang w:val="kk-KZ"/>
        </w:rPr>
        <w:t xml:space="preserve"> (по отраслям)</w:t>
      </w:r>
      <w:r w:rsidRPr="001325AE">
        <w:rPr>
          <w:b w:val="0"/>
          <w:i w:val="0"/>
          <w:sz w:val="24"/>
          <w:szCs w:val="24"/>
        </w:rPr>
        <w:t>, финансы</w:t>
      </w:r>
      <w:r w:rsidRPr="001325AE">
        <w:rPr>
          <w:b w:val="0"/>
          <w:i w:val="0"/>
          <w:sz w:val="24"/>
          <w:szCs w:val="24"/>
          <w:lang w:val="kk-KZ"/>
        </w:rPr>
        <w:t xml:space="preserve"> </w:t>
      </w:r>
      <w:r w:rsidRPr="001325AE">
        <w:rPr>
          <w:b w:val="0"/>
          <w:i w:val="0"/>
          <w:sz w:val="24"/>
          <w:szCs w:val="24"/>
          <w:lang w:val="kk-KZ"/>
        </w:rPr>
        <w:lastRenderedPageBreak/>
        <w:t>(по отраслям</w:t>
      </w:r>
      <w:r w:rsidRPr="001325AE">
        <w:rPr>
          <w:b w:val="0"/>
          <w:i w:val="0"/>
          <w:sz w:val="24"/>
          <w:szCs w:val="24"/>
        </w:rPr>
        <w:t xml:space="preserve">), </w:t>
      </w:r>
      <w:r w:rsidRPr="001325AE">
        <w:rPr>
          <w:b w:val="0"/>
          <w:i w:val="0"/>
          <w:sz w:val="24"/>
          <w:szCs w:val="24"/>
          <w:lang w:val="kk-KZ"/>
        </w:rPr>
        <w:t>«Право».</w:t>
      </w:r>
    </w:p>
    <w:p w:rsidR="00D96487" w:rsidRPr="001325AE" w:rsidRDefault="00D96487" w:rsidP="00BA6957">
      <w:pPr>
        <w:pStyle w:val="8"/>
        <w:keepNext w:val="0"/>
        <w:keepLines w:val="0"/>
        <w:spacing w:before="0"/>
        <w:jc w:val="both"/>
        <w:rPr>
          <w:rFonts w:ascii="Times New Roman" w:hAnsi="Times New Roman" w:cs="Times New Roman"/>
          <w:b w:val="0"/>
          <w:i w:val="0"/>
          <w:sz w:val="24"/>
          <w:szCs w:val="24"/>
        </w:rPr>
      </w:pPr>
    </w:p>
    <w:p w:rsidR="0018395E" w:rsidRPr="001325AE" w:rsidRDefault="0018395E" w:rsidP="0018395E">
      <w:pPr>
        <w:ind w:firstLine="540"/>
        <w:contextualSpacing/>
        <w:jc w:val="both"/>
        <w:rPr>
          <w:b w:val="0"/>
          <w:i w:val="0"/>
          <w:color w:val="000000"/>
          <w:sz w:val="24"/>
          <w:szCs w:val="24"/>
        </w:rPr>
      </w:pPr>
      <w:r w:rsidRPr="001325AE">
        <w:rPr>
          <w:i w:val="0"/>
          <w:color w:val="000000"/>
          <w:sz w:val="24"/>
          <w:szCs w:val="24"/>
        </w:rPr>
        <w:t xml:space="preserve">Срок приема документов </w:t>
      </w:r>
      <w:r w:rsidRPr="001325AE">
        <w:rPr>
          <w:i w:val="0"/>
          <w:color w:val="000000"/>
          <w:sz w:val="24"/>
          <w:szCs w:val="24"/>
          <w:lang w:val="kk-KZ"/>
        </w:rPr>
        <w:t>7</w:t>
      </w:r>
      <w:r w:rsidRPr="001325AE">
        <w:rPr>
          <w:i w:val="0"/>
          <w:color w:val="000000"/>
          <w:sz w:val="24"/>
          <w:szCs w:val="24"/>
        </w:rPr>
        <w:t xml:space="preserve"> рабочих дня</w:t>
      </w:r>
      <w:r w:rsidRPr="001325AE">
        <w:rPr>
          <w:b w:val="0"/>
          <w:i w:val="0"/>
          <w:color w:val="000000"/>
          <w:sz w:val="24"/>
          <w:szCs w:val="24"/>
        </w:rPr>
        <w:t xml:space="preserve">, который исчисляется со следующего рабочего дня после последней публикации объявления </w:t>
      </w:r>
      <w:r w:rsidRPr="001325AE">
        <w:rPr>
          <w:b w:val="0"/>
          <w:i w:val="0"/>
          <w:color w:val="000000"/>
          <w:sz w:val="24"/>
          <w:szCs w:val="24"/>
          <w:lang w:val="kk-KZ"/>
        </w:rPr>
        <w:t xml:space="preserve">на сайте уполномоченного органа </w:t>
      </w:r>
      <w:r w:rsidRPr="001325AE">
        <w:rPr>
          <w:b w:val="0"/>
          <w:i w:val="0"/>
          <w:color w:val="000000"/>
          <w:sz w:val="24"/>
          <w:szCs w:val="24"/>
        </w:rPr>
        <w:t xml:space="preserve">о проведении </w:t>
      </w:r>
      <w:r w:rsidRPr="001325AE">
        <w:rPr>
          <w:b w:val="0"/>
          <w:i w:val="0"/>
          <w:color w:val="000000"/>
          <w:sz w:val="24"/>
          <w:szCs w:val="24"/>
          <w:lang w:val="kk-KZ"/>
        </w:rPr>
        <w:t>общего</w:t>
      </w:r>
      <w:r w:rsidRPr="001325AE">
        <w:rPr>
          <w:b w:val="0"/>
          <w:i w:val="0"/>
          <w:color w:val="000000"/>
          <w:sz w:val="24"/>
          <w:szCs w:val="24"/>
        </w:rPr>
        <w:t xml:space="preserve"> конкурса. </w:t>
      </w:r>
    </w:p>
    <w:p w:rsidR="0018395E" w:rsidRPr="001325AE" w:rsidRDefault="0018395E" w:rsidP="00663624">
      <w:pPr>
        <w:pStyle w:val="FR1"/>
        <w:tabs>
          <w:tab w:val="left" w:pos="9355"/>
        </w:tabs>
        <w:spacing w:after="0"/>
        <w:ind w:right="-1" w:firstLine="360"/>
        <w:jc w:val="both"/>
        <w:rPr>
          <w:rFonts w:ascii="Times New Roman" w:hAnsi="Times New Roman"/>
          <w:i w:val="0"/>
        </w:rPr>
      </w:pPr>
    </w:p>
    <w:p w:rsidR="003019CF" w:rsidRPr="001325AE" w:rsidRDefault="0018395E" w:rsidP="007E0EB1">
      <w:pPr>
        <w:jc w:val="both"/>
        <w:rPr>
          <w:bCs w:val="0"/>
          <w:i w:val="0"/>
          <w:iCs w:val="0"/>
          <w:sz w:val="24"/>
          <w:szCs w:val="24"/>
          <w:lang w:val="kk-KZ"/>
        </w:rPr>
      </w:pPr>
      <w:r w:rsidRPr="001325AE">
        <w:rPr>
          <w:i w:val="0"/>
          <w:sz w:val="24"/>
          <w:szCs w:val="24"/>
        </w:rPr>
        <w:t xml:space="preserve">Лица, изъявившие желание участвовать в общем конкурсе представляют документы в </w:t>
      </w:r>
      <w:r w:rsidR="00CF201C" w:rsidRPr="001325AE">
        <w:rPr>
          <w:i w:val="0"/>
          <w:sz w:val="24"/>
          <w:szCs w:val="24"/>
          <w:lang w:val="kk-KZ"/>
        </w:rPr>
        <w:t xml:space="preserve">Управления государственных доходов по </w:t>
      </w:r>
      <w:r w:rsidR="00BA6957" w:rsidRPr="001325AE">
        <w:rPr>
          <w:i w:val="0"/>
          <w:sz w:val="24"/>
          <w:szCs w:val="24"/>
          <w:lang w:val="kk-KZ"/>
        </w:rPr>
        <w:t>Урджарскому району</w:t>
      </w:r>
      <w:r w:rsidRPr="001325AE">
        <w:rPr>
          <w:i w:val="0"/>
          <w:sz w:val="24"/>
          <w:szCs w:val="24"/>
          <w:lang w:val="kk-KZ"/>
        </w:rPr>
        <w:t xml:space="preserve">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BA6957" w:rsidRPr="001325AE">
        <w:rPr>
          <w:i w:val="0"/>
          <w:sz w:val="24"/>
          <w:szCs w:val="24"/>
          <w:lang w:val="kk-KZ"/>
        </w:rPr>
        <w:t xml:space="preserve">индекс 071700, Урджарский район, с. Урджар, ул. Фрунзе, </w:t>
      </w:r>
      <w:proofErr w:type="gramStart"/>
      <w:r w:rsidR="00BA6957" w:rsidRPr="001325AE">
        <w:rPr>
          <w:i w:val="0"/>
          <w:sz w:val="24"/>
          <w:szCs w:val="24"/>
          <w:lang w:val="kk-KZ"/>
        </w:rPr>
        <w:t>10  телефон</w:t>
      </w:r>
      <w:proofErr w:type="gramEnd"/>
      <w:r w:rsidR="00BA6957" w:rsidRPr="001325AE">
        <w:rPr>
          <w:i w:val="0"/>
          <w:sz w:val="24"/>
          <w:szCs w:val="24"/>
          <w:lang w:val="kk-KZ"/>
        </w:rPr>
        <w:t xml:space="preserve"> для справок: 8(72230) 3-34-21</w:t>
      </w:r>
      <w:r w:rsidR="00BA6957" w:rsidRPr="001325AE">
        <w:rPr>
          <w:i w:val="0"/>
          <w:sz w:val="24"/>
          <w:szCs w:val="24"/>
        </w:rPr>
        <w:t>,</w:t>
      </w:r>
      <w:r w:rsidR="00BA6957" w:rsidRPr="001325AE">
        <w:rPr>
          <w:i w:val="0"/>
          <w:sz w:val="24"/>
          <w:szCs w:val="24"/>
          <w:lang w:val="kk-KZ"/>
        </w:rPr>
        <w:t xml:space="preserve"> </w:t>
      </w:r>
      <w:r w:rsidR="00BA6957" w:rsidRPr="001325AE">
        <w:rPr>
          <w:i w:val="0"/>
          <w:color w:val="000000"/>
          <w:sz w:val="24"/>
          <w:szCs w:val="24"/>
          <w:lang w:val="kk-KZ"/>
        </w:rPr>
        <w:t>факс 8(72230</w:t>
      </w:r>
      <w:r w:rsidR="00BA6957" w:rsidRPr="001325AE">
        <w:rPr>
          <w:i w:val="0"/>
          <w:color w:val="000000"/>
          <w:sz w:val="24"/>
          <w:szCs w:val="24"/>
        </w:rPr>
        <w:t>)</w:t>
      </w:r>
      <w:r w:rsidR="00BA6957" w:rsidRPr="001325AE">
        <w:rPr>
          <w:i w:val="0"/>
          <w:color w:val="000000"/>
          <w:sz w:val="24"/>
          <w:szCs w:val="24"/>
          <w:lang w:val="kk-KZ"/>
        </w:rPr>
        <w:t xml:space="preserve"> 3-34-19 </w:t>
      </w:r>
      <w:r w:rsidR="00BA6957" w:rsidRPr="001325AE">
        <w:rPr>
          <w:i w:val="0"/>
          <w:color w:val="000000"/>
          <w:sz w:val="24"/>
          <w:szCs w:val="24"/>
          <w:lang w:val="en-US"/>
        </w:rPr>
        <w:t>e</w:t>
      </w:r>
      <w:r w:rsidR="00BA6957" w:rsidRPr="001325AE">
        <w:rPr>
          <w:i w:val="0"/>
          <w:color w:val="000000"/>
          <w:sz w:val="24"/>
          <w:szCs w:val="24"/>
        </w:rPr>
        <w:t>-</w:t>
      </w:r>
      <w:r w:rsidR="00BA6957" w:rsidRPr="001325AE">
        <w:rPr>
          <w:i w:val="0"/>
          <w:color w:val="000000"/>
          <w:sz w:val="24"/>
          <w:szCs w:val="24"/>
          <w:lang w:val="en-US"/>
        </w:rPr>
        <w:t>mail</w:t>
      </w:r>
      <w:r w:rsidR="00BA6957" w:rsidRPr="001325AE">
        <w:rPr>
          <w:i w:val="0"/>
          <w:color w:val="000000"/>
          <w:sz w:val="24"/>
          <w:szCs w:val="24"/>
          <w:lang w:val="kk-KZ"/>
        </w:rPr>
        <w:t xml:space="preserve">: </w:t>
      </w:r>
      <w:r w:rsidR="00BA6957" w:rsidRPr="001325AE">
        <w:rPr>
          <w:i w:val="0"/>
          <w:sz w:val="24"/>
          <w:szCs w:val="24"/>
          <w:lang w:val="kk-KZ"/>
        </w:rPr>
        <w:t xml:space="preserve">urdjar@taxeast.nalog.kz.  </w:t>
      </w:r>
      <w:proofErr w:type="gramStart"/>
      <w:r w:rsidRPr="001325AE">
        <w:rPr>
          <w:i w:val="0"/>
          <w:sz w:val="24"/>
          <w:szCs w:val="24"/>
        </w:rPr>
        <w:t>в</w:t>
      </w:r>
      <w:proofErr w:type="gramEnd"/>
      <w:r w:rsidRPr="001325AE">
        <w:rPr>
          <w:i w:val="0"/>
          <w:sz w:val="24"/>
          <w:szCs w:val="24"/>
        </w:rPr>
        <w:t xml:space="preserve">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1325AE">
        <w:rPr>
          <w:i w:val="0"/>
          <w:sz w:val="24"/>
          <w:szCs w:val="24"/>
        </w:rPr>
        <w:t>gov</w:t>
      </w:r>
      <w:proofErr w:type="spellEnd"/>
      <w:r w:rsidRPr="001325AE">
        <w:rPr>
          <w:i w:val="0"/>
          <w:sz w:val="24"/>
          <w:szCs w:val="24"/>
        </w:rPr>
        <w:t>" в сроки приема документов.</w:t>
      </w:r>
      <w:r w:rsidRPr="001325AE">
        <w:rPr>
          <w:i w:val="0"/>
          <w:sz w:val="24"/>
          <w:szCs w:val="24"/>
          <w:lang w:val="kk-KZ"/>
        </w:rPr>
        <w:t xml:space="preserve"> </w:t>
      </w:r>
    </w:p>
    <w:p w:rsidR="003019CF" w:rsidRPr="001325AE" w:rsidRDefault="003019CF" w:rsidP="003019CF">
      <w:pPr>
        <w:jc w:val="both"/>
        <w:rPr>
          <w:spacing w:val="1"/>
          <w:sz w:val="24"/>
          <w:szCs w:val="24"/>
        </w:rPr>
      </w:pPr>
    </w:p>
    <w:p w:rsidR="003019CF" w:rsidRPr="001325AE" w:rsidRDefault="003019CF" w:rsidP="003019CF">
      <w:pPr>
        <w:tabs>
          <w:tab w:val="left" w:pos="9923"/>
        </w:tabs>
        <w:jc w:val="both"/>
        <w:rPr>
          <w:i w:val="0"/>
          <w:sz w:val="24"/>
          <w:szCs w:val="24"/>
        </w:rPr>
      </w:pPr>
      <w:r w:rsidRPr="001325AE">
        <w:rPr>
          <w:b w:val="0"/>
          <w:sz w:val="24"/>
          <w:szCs w:val="24"/>
        </w:rPr>
        <w:t xml:space="preserve">          </w:t>
      </w:r>
      <w:r w:rsidRPr="001325AE">
        <w:rPr>
          <w:i w:val="0"/>
          <w:sz w:val="24"/>
          <w:szCs w:val="24"/>
        </w:rPr>
        <w:t>Необходимые для участия в конкурсе документы:</w:t>
      </w:r>
    </w:p>
    <w:p w:rsidR="003019CF" w:rsidRPr="001325AE" w:rsidRDefault="003019CF" w:rsidP="003019CF">
      <w:pPr>
        <w:ind w:firstLine="708"/>
        <w:jc w:val="both"/>
        <w:rPr>
          <w:b w:val="0"/>
          <w:i w:val="0"/>
          <w:sz w:val="24"/>
          <w:szCs w:val="24"/>
        </w:rPr>
      </w:pPr>
      <w:r w:rsidRPr="001325AE">
        <w:rPr>
          <w:b w:val="0"/>
          <w:i w:val="0"/>
          <w:color w:val="000000"/>
          <w:sz w:val="24"/>
          <w:szCs w:val="24"/>
        </w:rPr>
        <w:t>1) заявление по форме, согласно приложению 2 к настоящим Правилам;</w:t>
      </w:r>
    </w:p>
    <w:p w:rsidR="003019CF" w:rsidRPr="001325AE" w:rsidRDefault="003019CF" w:rsidP="003019CF">
      <w:pPr>
        <w:jc w:val="both"/>
        <w:rPr>
          <w:b w:val="0"/>
          <w:i w:val="0"/>
          <w:sz w:val="24"/>
          <w:szCs w:val="24"/>
        </w:rPr>
      </w:pPr>
      <w:bookmarkStart w:id="4" w:name="z162"/>
      <w:r w:rsidRPr="001325AE">
        <w:rPr>
          <w:b w:val="0"/>
          <w:i w:val="0"/>
          <w:color w:val="000000"/>
          <w:sz w:val="24"/>
          <w:szCs w:val="24"/>
        </w:rPr>
        <w:t xml:space="preserve">      </w:t>
      </w:r>
      <w:r w:rsidRPr="001325AE">
        <w:rPr>
          <w:b w:val="0"/>
          <w:i w:val="0"/>
          <w:color w:val="000000"/>
          <w:sz w:val="24"/>
          <w:szCs w:val="24"/>
        </w:rPr>
        <w:tab/>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bookmarkEnd w:id="4"/>
    <w:p w:rsidR="003019CF" w:rsidRPr="001325AE" w:rsidRDefault="003019CF" w:rsidP="003019CF">
      <w:pPr>
        <w:pStyle w:val="ab"/>
        <w:tabs>
          <w:tab w:val="left" w:pos="0"/>
        </w:tabs>
        <w:spacing w:after="0" w:line="240" w:lineRule="auto"/>
        <w:ind w:left="0"/>
        <w:jc w:val="both"/>
        <w:rPr>
          <w:rFonts w:ascii="Times New Roman" w:hAnsi="Times New Roman"/>
          <w:color w:val="000000"/>
          <w:sz w:val="24"/>
          <w:szCs w:val="24"/>
        </w:rPr>
      </w:pPr>
      <w:r w:rsidRPr="001325AE">
        <w:rPr>
          <w:rFonts w:ascii="Times New Roman" w:hAnsi="Times New Roman"/>
          <w:color w:val="000000"/>
          <w:sz w:val="24"/>
          <w:szCs w:val="24"/>
        </w:rPr>
        <w:tab/>
        <w:t>3) копии </w:t>
      </w:r>
      <w:hyperlink r:id="rId8" w:anchor="z0" w:history="1">
        <w:r w:rsidRPr="001325AE">
          <w:rPr>
            <w:rStyle w:val="a6"/>
            <w:rFonts w:ascii="Times New Roman" w:hAnsi="Times New Roman"/>
            <w:color w:val="000000"/>
            <w:sz w:val="24"/>
            <w:szCs w:val="24"/>
            <w:u w:val="none"/>
          </w:rPr>
          <w:t>документов</w:t>
        </w:r>
      </w:hyperlink>
      <w:r w:rsidRPr="001325AE">
        <w:rPr>
          <w:rFonts w:ascii="Times New Roman" w:hAnsi="Times New Roman"/>
          <w:color w:val="000000"/>
          <w:sz w:val="24"/>
          <w:szCs w:val="24"/>
        </w:rPr>
        <w:t xml:space="preserve"> об образовании и приложений к ним, засвидетельствованные нотариально;</w:t>
      </w:r>
    </w:p>
    <w:p w:rsidR="003019CF" w:rsidRPr="001325AE" w:rsidRDefault="003019CF" w:rsidP="003019CF">
      <w:pPr>
        <w:pStyle w:val="ab"/>
        <w:tabs>
          <w:tab w:val="left" w:pos="1134"/>
        </w:tabs>
        <w:spacing w:after="0" w:line="240" w:lineRule="auto"/>
        <w:ind w:left="0" w:firstLine="709"/>
        <w:jc w:val="both"/>
        <w:rPr>
          <w:rFonts w:ascii="Times New Roman" w:hAnsi="Times New Roman"/>
          <w:color w:val="000000"/>
          <w:sz w:val="24"/>
          <w:szCs w:val="24"/>
        </w:rPr>
      </w:pPr>
      <w:r w:rsidRPr="001325AE">
        <w:rPr>
          <w:rFonts w:ascii="Times New Roman" w:hAnsi="Times New Roman"/>
          <w:color w:val="00000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1325AE">
        <w:rPr>
          <w:rFonts w:ascii="Times New Roman" w:hAnsi="Times New Roman"/>
          <w:color w:val="000000"/>
          <w:sz w:val="24"/>
          <w:szCs w:val="24"/>
        </w:rPr>
        <w:t>нострификации</w:t>
      </w:r>
      <w:proofErr w:type="spellEnd"/>
      <w:r w:rsidRPr="001325AE">
        <w:rPr>
          <w:rFonts w:ascii="Times New Roman" w:hAnsi="Times New Roman"/>
          <w:color w:val="00000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1325AE">
        <w:rPr>
          <w:rFonts w:ascii="Times New Roman" w:hAnsi="Times New Roman"/>
          <w:color w:val="000000"/>
          <w:sz w:val="24"/>
          <w:szCs w:val="24"/>
        </w:rPr>
        <w:t>Болашак</w:t>
      </w:r>
      <w:proofErr w:type="spellEnd"/>
      <w:r w:rsidRPr="001325AE">
        <w:rPr>
          <w:rFonts w:ascii="Times New Roman" w:hAnsi="Times New Roman"/>
          <w:color w:val="000000"/>
          <w:sz w:val="24"/>
          <w:szCs w:val="24"/>
        </w:rPr>
        <w:t>», а также подпадающих под действие международного договора (соглашение) о взаимном признании и эквивалентности.</w:t>
      </w:r>
    </w:p>
    <w:p w:rsidR="003019CF" w:rsidRPr="001325AE" w:rsidRDefault="003019CF" w:rsidP="003019CF">
      <w:pPr>
        <w:pStyle w:val="ab"/>
        <w:tabs>
          <w:tab w:val="left" w:pos="1134"/>
        </w:tabs>
        <w:spacing w:after="0" w:line="240" w:lineRule="auto"/>
        <w:ind w:left="0" w:firstLine="709"/>
        <w:jc w:val="both"/>
        <w:rPr>
          <w:rFonts w:ascii="Times New Roman" w:hAnsi="Times New Roman"/>
          <w:color w:val="000000"/>
          <w:sz w:val="24"/>
          <w:szCs w:val="24"/>
        </w:rPr>
      </w:pPr>
      <w:r w:rsidRPr="001325AE">
        <w:rPr>
          <w:rFonts w:ascii="Times New Roman" w:hAnsi="Times New Roman"/>
          <w:color w:val="000000"/>
          <w:sz w:val="24"/>
          <w:szCs w:val="24"/>
        </w:rPr>
        <w:t>К копиям документов об образовании, выданных обладателям международной стипендии «</w:t>
      </w:r>
      <w:proofErr w:type="spellStart"/>
      <w:r w:rsidRPr="001325AE">
        <w:rPr>
          <w:rFonts w:ascii="Times New Roman" w:hAnsi="Times New Roman"/>
          <w:color w:val="000000"/>
          <w:sz w:val="24"/>
          <w:szCs w:val="24"/>
        </w:rPr>
        <w:t>Болашак</w:t>
      </w:r>
      <w:proofErr w:type="spellEnd"/>
      <w:r w:rsidRPr="001325AE">
        <w:rPr>
          <w:rFonts w:ascii="Times New Roman" w:hAnsi="Times New Roman"/>
          <w:color w:val="00000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1325AE">
        <w:rPr>
          <w:rFonts w:ascii="Times New Roman" w:hAnsi="Times New Roman"/>
          <w:color w:val="000000"/>
          <w:sz w:val="24"/>
          <w:szCs w:val="24"/>
        </w:rPr>
        <w:t>Болашак</w:t>
      </w:r>
      <w:proofErr w:type="spellEnd"/>
      <w:r w:rsidRPr="001325AE">
        <w:rPr>
          <w:rFonts w:ascii="Times New Roman" w:hAnsi="Times New Roman"/>
          <w:color w:val="000000"/>
          <w:sz w:val="24"/>
          <w:szCs w:val="24"/>
        </w:rPr>
        <w:t>», выданной акционерным обществом «Центр международных программ».</w:t>
      </w:r>
    </w:p>
    <w:p w:rsidR="003019CF" w:rsidRPr="001325AE" w:rsidRDefault="003019CF" w:rsidP="003019CF">
      <w:pPr>
        <w:pStyle w:val="ab"/>
        <w:tabs>
          <w:tab w:val="left" w:pos="1134"/>
        </w:tabs>
        <w:spacing w:after="0" w:line="240" w:lineRule="auto"/>
        <w:ind w:left="0" w:firstLine="709"/>
        <w:jc w:val="both"/>
        <w:rPr>
          <w:rFonts w:ascii="Times New Roman" w:hAnsi="Times New Roman"/>
          <w:color w:val="000000"/>
          <w:sz w:val="24"/>
          <w:szCs w:val="24"/>
        </w:rPr>
      </w:pPr>
      <w:r w:rsidRPr="001325AE">
        <w:rPr>
          <w:rFonts w:ascii="Times New Roman" w:hAnsi="Times New Roman"/>
          <w:color w:val="00000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3019CF" w:rsidRPr="001325AE" w:rsidRDefault="003019CF" w:rsidP="003019CF">
      <w:pPr>
        <w:pStyle w:val="ab"/>
        <w:spacing w:after="0" w:line="240" w:lineRule="auto"/>
        <w:ind w:left="0"/>
        <w:jc w:val="both"/>
        <w:rPr>
          <w:rFonts w:ascii="Times New Roman" w:hAnsi="Times New Roman"/>
          <w:color w:val="000000"/>
          <w:sz w:val="24"/>
          <w:szCs w:val="24"/>
        </w:rPr>
      </w:pPr>
      <w:r w:rsidRPr="001325AE">
        <w:rPr>
          <w:rFonts w:ascii="Times New Roman" w:hAnsi="Times New Roman"/>
          <w:color w:val="000000"/>
          <w:sz w:val="24"/>
          <w:szCs w:val="24"/>
        </w:rPr>
        <w:tab/>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3019CF" w:rsidRPr="001325AE" w:rsidRDefault="003019CF" w:rsidP="003019CF">
      <w:pPr>
        <w:pStyle w:val="ab"/>
        <w:tabs>
          <w:tab w:val="left" w:pos="0"/>
        </w:tabs>
        <w:spacing w:after="0" w:line="240" w:lineRule="auto"/>
        <w:ind w:left="0"/>
        <w:jc w:val="both"/>
        <w:rPr>
          <w:rFonts w:ascii="Times New Roman" w:hAnsi="Times New Roman"/>
          <w:color w:val="000000"/>
          <w:sz w:val="24"/>
          <w:szCs w:val="24"/>
        </w:rPr>
      </w:pPr>
      <w:r w:rsidRPr="001325AE">
        <w:rPr>
          <w:rFonts w:ascii="Times New Roman" w:hAnsi="Times New Roman"/>
          <w:bCs/>
          <w:color w:val="000000"/>
          <w:sz w:val="24"/>
          <w:szCs w:val="24"/>
        </w:rPr>
        <w:tab/>
        <w:t>5) медицинская</w:t>
      </w:r>
      <w:r w:rsidRPr="001325AE">
        <w:rPr>
          <w:rFonts w:ascii="Times New Roman" w:hAnsi="Times New Roman"/>
          <w:color w:val="000000"/>
          <w:sz w:val="24"/>
          <w:szCs w:val="24"/>
        </w:rPr>
        <w:t xml:space="preserve"> справка о состоянии здоровья </w:t>
      </w:r>
      <w:r w:rsidRPr="001325AE">
        <w:rPr>
          <w:rFonts w:ascii="Times New Roman" w:hAnsi="Times New Roman"/>
          <w:bCs/>
          <w:color w:val="000000"/>
          <w:sz w:val="24"/>
          <w:szCs w:val="24"/>
        </w:rPr>
        <w:t xml:space="preserve">(врачебное профессионально-консультативное заключение) </w:t>
      </w:r>
      <w:r w:rsidRPr="001325AE">
        <w:rPr>
          <w:rFonts w:ascii="Times New Roman" w:hAnsi="Times New Roman"/>
          <w:color w:val="000000"/>
          <w:sz w:val="24"/>
          <w:szCs w:val="24"/>
        </w:rPr>
        <w:t xml:space="preserve">по форме № 086/у, согласно формам первичной медицинской документации организаций здравоохранения, утвержденным приказом </w:t>
      </w:r>
      <w:proofErr w:type="spellStart"/>
      <w:r w:rsidRPr="001325AE">
        <w:rPr>
          <w:rFonts w:ascii="Times New Roman" w:hAnsi="Times New Roman"/>
          <w:color w:val="000000"/>
          <w:sz w:val="24"/>
          <w:szCs w:val="24"/>
        </w:rPr>
        <w:t>и.о</w:t>
      </w:r>
      <w:proofErr w:type="spellEnd"/>
      <w:r w:rsidRPr="001325AE">
        <w:rPr>
          <w:rFonts w:ascii="Times New Roman" w:hAnsi="Times New Roman"/>
          <w:color w:val="000000"/>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3019CF" w:rsidRPr="001325AE" w:rsidRDefault="003019CF" w:rsidP="003019CF">
      <w:pPr>
        <w:pStyle w:val="ab"/>
        <w:numPr>
          <w:ilvl w:val="0"/>
          <w:numId w:val="3"/>
        </w:numPr>
        <w:tabs>
          <w:tab w:val="left" w:pos="0"/>
        </w:tabs>
        <w:spacing w:after="0" w:line="240" w:lineRule="auto"/>
        <w:jc w:val="both"/>
        <w:rPr>
          <w:rFonts w:ascii="Times New Roman" w:hAnsi="Times New Roman"/>
          <w:color w:val="000000"/>
          <w:sz w:val="24"/>
          <w:szCs w:val="24"/>
        </w:rPr>
      </w:pPr>
      <w:proofErr w:type="gramStart"/>
      <w:r w:rsidRPr="001325AE">
        <w:rPr>
          <w:rFonts w:ascii="Times New Roman" w:hAnsi="Times New Roman"/>
          <w:color w:val="000000"/>
          <w:sz w:val="24"/>
          <w:szCs w:val="24"/>
        </w:rPr>
        <w:t>копия</w:t>
      </w:r>
      <w:proofErr w:type="gramEnd"/>
      <w:r w:rsidRPr="001325AE">
        <w:rPr>
          <w:rFonts w:ascii="Times New Roman" w:hAnsi="Times New Roman"/>
          <w:color w:val="000000"/>
          <w:sz w:val="24"/>
          <w:szCs w:val="24"/>
        </w:rPr>
        <w:t> документа, удостоверяющего личность, гражданина Республики Казахстан;</w:t>
      </w:r>
    </w:p>
    <w:p w:rsidR="003019CF" w:rsidRPr="001325AE" w:rsidRDefault="003019CF" w:rsidP="003019CF">
      <w:pPr>
        <w:pStyle w:val="ab"/>
        <w:tabs>
          <w:tab w:val="left" w:pos="0"/>
        </w:tabs>
        <w:spacing w:after="0" w:line="240" w:lineRule="auto"/>
        <w:ind w:left="0"/>
        <w:jc w:val="both"/>
        <w:rPr>
          <w:rFonts w:ascii="Times New Roman" w:hAnsi="Times New Roman"/>
          <w:color w:val="000000"/>
          <w:sz w:val="24"/>
          <w:szCs w:val="24"/>
        </w:rPr>
      </w:pPr>
      <w:r w:rsidRPr="001325AE">
        <w:rPr>
          <w:rFonts w:ascii="Times New Roman" w:hAnsi="Times New Roman"/>
          <w:color w:val="000000"/>
          <w:sz w:val="24"/>
          <w:szCs w:val="24"/>
        </w:rPr>
        <w:tab/>
        <w:t xml:space="preserve">7) справка с психоневрологической организации по форме, согласно стандарту государственной </w:t>
      </w:r>
      <w:proofErr w:type="gramStart"/>
      <w:r w:rsidRPr="001325AE">
        <w:rPr>
          <w:rFonts w:ascii="Times New Roman" w:hAnsi="Times New Roman"/>
          <w:color w:val="000000"/>
          <w:sz w:val="24"/>
          <w:szCs w:val="24"/>
        </w:rPr>
        <w:t>услуги  «</w:t>
      </w:r>
      <w:proofErr w:type="gramEnd"/>
      <w:r w:rsidRPr="001325AE">
        <w:rPr>
          <w:rFonts w:ascii="Times New Roman" w:hAnsi="Times New Roman"/>
          <w:color w:val="000000"/>
          <w:sz w:val="24"/>
          <w:szCs w:val="24"/>
        </w:rPr>
        <w:t>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3019CF" w:rsidRPr="001325AE" w:rsidRDefault="003019CF" w:rsidP="003019CF">
      <w:pPr>
        <w:pStyle w:val="ab"/>
        <w:tabs>
          <w:tab w:val="left" w:pos="0"/>
        </w:tabs>
        <w:spacing w:after="0" w:line="240" w:lineRule="auto"/>
        <w:ind w:left="0"/>
        <w:jc w:val="both"/>
        <w:rPr>
          <w:rFonts w:ascii="Times New Roman" w:hAnsi="Times New Roman"/>
          <w:color w:val="000000"/>
          <w:sz w:val="24"/>
          <w:szCs w:val="24"/>
        </w:rPr>
      </w:pPr>
      <w:r w:rsidRPr="001325AE">
        <w:rPr>
          <w:rFonts w:ascii="Times New Roman" w:hAnsi="Times New Roman"/>
          <w:color w:val="000000"/>
          <w:sz w:val="24"/>
          <w:szCs w:val="24"/>
        </w:rPr>
        <w:tab/>
        <w:t xml:space="preserve">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w:t>
      </w:r>
      <w:r w:rsidRPr="001325AE">
        <w:rPr>
          <w:rFonts w:ascii="Times New Roman" w:hAnsi="Times New Roman"/>
          <w:color w:val="000000"/>
          <w:sz w:val="24"/>
          <w:szCs w:val="24"/>
        </w:rPr>
        <w:lastRenderedPageBreak/>
        <w:t>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F87C7A" w:rsidRPr="001325AE" w:rsidRDefault="00F87C7A" w:rsidP="00F87C7A">
      <w:pPr>
        <w:ind w:firstLine="708"/>
        <w:jc w:val="both"/>
        <w:rPr>
          <w:b w:val="0"/>
          <w:bCs w:val="0"/>
          <w:i w:val="0"/>
          <w:iCs w:val="0"/>
          <w:sz w:val="24"/>
          <w:szCs w:val="24"/>
        </w:rPr>
      </w:pPr>
      <w:r w:rsidRPr="001325AE">
        <w:rPr>
          <w:b w:val="0"/>
          <w:i w:val="0"/>
          <w:sz w:val="24"/>
          <w:szCs w:val="24"/>
        </w:rPr>
        <w:t>Государственные служащие, участвующие в конкурсе, тестирование не проходят.</w:t>
      </w:r>
    </w:p>
    <w:p w:rsidR="003019CF" w:rsidRPr="001325AE" w:rsidRDefault="003019CF" w:rsidP="003019CF">
      <w:pPr>
        <w:pStyle w:val="ab"/>
        <w:tabs>
          <w:tab w:val="left" w:pos="1134"/>
        </w:tabs>
        <w:spacing w:after="0" w:line="240" w:lineRule="auto"/>
        <w:ind w:left="0"/>
        <w:jc w:val="both"/>
        <w:rPr>
          <w:rFonts w:ascii="Times New Roman" w:hAnsi="Times New Roman"/>
          <w:color w:val="000000"/>
          <w:sz w:val="24"/>
          <w:szCs w:val="24"/>
        </w:rPr>
      </w:pPr>
      <w:r w:rsidRPr="001325AE">
        <w:rPr>
          <w:rFonts w:ascii="Times New Roman" w:hAnsi="Times New Roman"/>
          <w:color w:val="000000"/>
          <w:sz w:val="24"/>
          <w:szCs w:val="24"/>
          <w:lang w:val="kk-KZ"/>
        </w:rPr>
        <w:t xml:space="preserve">          </w:t>
      </w:r>
      <w:proofErr w:type="gramStart"/>
      <w:r w:rsidRPr="001325AE">
        <w:rPr>
          <w:rFonts w:ascii="Times New Roman" w:hAnsi="Times New Roman"/>
          <w:color w:val="000000"/>
          <w:sz w:val="24"/>
          <w:szCs w:val="24"/>
        </w:rPr>
        <w:t>Допускается  предоставление</w:t>
      </w:r>
      <w:proofErr w:type="gramEnd"/>
      <w:r w:rsidRPr="001325AE">
        <w:rPr>
          <w:rFonts w:ascii="Times New Roman" w:hAnsi="Times New Roman"/>
          <w:color w:val="000000"/>
          <w:sz w:val="24"/>
          <w:szCs w:val="24"/>
        </w:rPr>
        <w:t xml:space="preserve">  копий документов, указанных в подпунктах 3), 4), 5), 7), 8), 9) и 10)</w:t>
      </w:r>
      <w:r w:rsidRPr="001325AE">
        <w:rPr>
          <w:rFonts w:ascii="Times New Roman" w:hAnsi="Times New Roman"/>
          <w:color w:val="000000"/>
          <w:sz w:val="24"/>
          <w:szCs w:val="24"/>
          <w:lang w:val="kk-KZ"/>
        </w:rPr>
        <w:t xml:space="preserve"> пункта 76</w:t>
      </w:r>
      <w:r w:rsidRPr="001325AE">
        <w:rPr>
          <w:rFonts w:ascii="Times New Roman" w:hAnsi="Times New Roman"/>
          <w:color w:val="000000"/>
          <w:sz w:val="24"/>
          <w:szCs w:val="24"/>
        </w:rPr>
        <w:t xml:space="preserve">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r w:rsidRPr="001325AE">
        <w:rPr>
          <w:rFonts w:ascii="Times New Roman" w:hAnsi="Times New Roman"/>
          <w:color w:val="000000"/>
          <w:sz w:val="24"/>
          <w:szCs w:val="24"/>
          <w:lang w:val="kk-KZ"/>
        </w:rPr>
        <w:t>.</w:t>
      </w:r>
    </w:p>
    <w:p w:rsidR="003019CF" w:rsidRPr="001325AE" w:rsidRDefault="003019CF" w:rsidP="003019CF">
      <w:pPr>
        <w:pStyle w:val="ab"/>
        <w:tabs>
          <w:tab w:val="left" w:pos="1134"/>
        </w:tabs>
        <w:spacing w:after="0" w:line="240" w:lineRule="auto"/>
        <w:ind w:left="0"/>
        <w:jc w:val="both"/>
        <w:rPr>
          <w:rFonts w:ascii="Times New Roman" w:hAnsi="Times New Roman"/>
          <w:color w:val="000000"/>
          <w:sz w:val="24"/>
          <w:szCs w:val="24"/>
        </w:rPr>
      </w:pPr>
      <w:r w:rsidRPr="001325AE">
        <w:rPr>
          <w:rFonts w:ascii="Times New Roman" w:hAnsi="Times New Roman"/>
          <w:color w:val="000000"/>
          <w:sz w:val="24"/>
          <w:szCs w:val="24"/>
          <w:lang w:val="kk-KZ"/>
        </w:rPr>
        <w:t xml:space="preserve">         </w:t>
      </w:r>
      <w:r w:rsidRPr="001325AE">
        <w:rPr>
          <w:rFonts w:ascii="Times New Roman" w:hAnsi="Times New Roman"/>
          <w:color w:val="000000"/>
          <w:sz w:val="24"/>
          <w:szCs w:val="24"/>
        </w:rPr>
        <w:t>При этом служба управления персоналом (кадровая служба) сверяет копии документов с подлинниками.</w:t>
      </w:r>
    </w:p>
    <w:p w:rsidR="003019CF" w:rsidRPr="001325AE" w:rsidRDefault="003019CF" w:rsidP="003019CF">
      <w:pPr>
        <w:pStyle w:val="ab"/>
        <w:tabs>
          <w:tab w:val="left" w:pos="1134"/>
        </w:tabs>
        <w:spacing w:after="0" w:line="240" w:lineRule="auto"/>
        <w:ind w:left="0" w:firstLine="709"/>
        <w:jc w:val="both"/>
        <w:rPr>
          <w:rFonts w:ascii="Times New Roman" w:hAnsi="Times New Roman"/>
          <w:color w:val="000000"/>
          <w:sz w:val="24"/>
          <w:szCs w:val="24"/>
          <w:lang w:val="kk-KZ"/>
        </w:rPr>
      </w:pPr>
      <w:r w:rsidRPr="001325AE">
        <w:rPr>
          <w:rFonts w:ascii="Times New Roman" w:hAnsi="Times New Roman"/>
          <w:color w:val="000000"/>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3019CF" w:rsidRPr="001325AE" w:rsidRDefault="003019CF" w:rsidP="003019CF">
      <w:pPr>
        <w:autoSpaceDE w:val="0"/>
        <w:autoSpaceDN w:val="0"/>
        <w:adjustRightInd w:val="0"/>
        <w:ind w:firstLine="708"/>
        <w:jc w:val="both"/>
        <w:rPr>
          <w:b w:val="0"/>
          <w:i w:val="0"/>
          <w:sz w:val="24"/>
          <w:szCs w:val="24"/>
        </w:rPr>
      </w:pPr>
      <w:r w:rsidRPr="001325AE">
        <w:rPr>
          <w:b w:val="0"/>
          <w:i w:val="0"/>
          <w:sz w:val="24"/>
          <w:szCs w:val="24"/>
        </w:rPr>
        <w:t>Службой управления персоналом (кадровой службой) посредством</w:t>
      </w:r>
      <w:r w:rsidRPr="001325AE">
        <w:rPr>
          <w:b w:val="0"/>
          <w:i w:val="0"/>
          <w:sz w:val="24"/>
          <w:szCs w:val="24"/>
          <w:lang w:val="kk-KZ"/>
        </w:rPr>
        <w:t xml:space="preserve"> </w:t>
      </w:r>
      <w:r w:rsidRPr="001325AE">
        <w:rPr>
          <w:b w:val="0"/>
          <w:i w:val="0"/>
          <w:sz w:val="24"/>
          <w:szCs w:val="24"/>
        </w:rPr>
        <w:t>интегрированной информационной системы «Е-</w:t>
      </w:r>
      <w:proofErr w:type="spellStart"/>
      <w:r w:rsidRPr="001325AE">
        <w:rPr>
          <w:b w:val="0"/>
          <w:i w:val="0"/>
          <w:sz w:val="24"/>
          <w:szCs w:val="24"/>
        </w:rPr>
        <w:t>қызмет</w:t>
      </w:r>
      <w:proofErr w:type="spellEnd"/>
      <w:r w:rsidRPr="001325AE">
        <w:rPr>
          <w:b w:val="0"/>
          <w:i w:val="0"/>
          <w:sz w:val="24"/>
          <w:szCs w:val="24"/>
        </w:rPr>
        <w:t>» проверяется наличие у</w:t>
      </w:r>
      <w:r w:rsidRPr="001325AE">
        <w:rPr>
          <w:b w:val="0"/>
          <w:i w:val="0"/>
          <w:sz w:val="24"/>
          <w:szCs w:val="24"/>
          <w:lang w:val="kk-KZ"/>
        </w:rPr>
        <w:t xml:space="preserve"> </w:t>
      </w:r>
      <w:r w:rsidRPr="001325AE">
        <w:rPr>
          <w:b w:val="0"/>
          <w:i w:val="0"/>
          <w:sz w:val="24"/>
          <w:szCs w:val="24"/>
        </w:rPr>
        <w:t>кандидата:</w:t>
      </w:r>
    </w:p>
    <w:p w:rsidR="003019CF" w:rsidRPr="001325AE" w:rsidRDefault="003019CF" w:rsidP="003019CF">
      <w:pPr>
        <w:autoSpaceDE w:val="0"/>
        <w:autoSpaceDN w:val="0"/>
        <w:adjustRightInd w:val="0"/>
        <w:ind w:firstLine="720"/>
        <w:jc w:val="both"/>
        <w:rPr>
          <w:b w:val="0"/>
          <w:i w:val="0"/>
          <w:sz w:val="24"/>
          <w:szCs w:val="24"/>
        </w:rPr>
      </w:pPr>
      <w:r w:rsidRPr="001325AE">
        <w:rPr>
          <w:b w:val="0"/>
          <w:i w:val="0"/>
          <w:sz w:val="24"/>
          <w:szCs w:val="24"/>
        </w:rPr>
        <w:t>1) сертификата о прохождении тестирования на знание законодательства с</w:t>
      </w:r>
      <w:r w:rsidRPr="001325AE">
        <w:rPr>
          <w:b w:val="0"/>
          <w:i w:val="0"/>
          <w:sz w:val="24"/>
          <w:szCs w:val="24"/>
          <w:lang w:val="kk-KZ"/>
        </w:rPr>
        <w:t xml:space="preserve"> </w:t>
      </w:r>
      <w:r w:rsidRPr="001325AE">
        <w:rPr>
          <w:b w:val="0"/>
          <w:i w:val="0"/>
          <w:sz w:val="24"/>
          <w:szCs w:val="24"/>
        </w:rPr>
        <w:t>результатами не ниже пороговых значений по программе тестирования для</w:t>
      </w:r>
      <w:r w:rsidRPr="001325AE">
        <w:rPr>
          <w:b w:val="0"/>
          <w:i w:val="0"/>
          <w:sz w:val="24"/>
          <w:szCs w:val="24"/>
          <w:lang w:val="kk-KZ"/>
        </w:rPr>
        <w:t xml:space="preserve"> </w:t>
      </w:r>
      <w:r w:rsidRPr="001325AE">
        <w:rPr>
          <w:b w:val="0"/>
          <w:i w:val="0"/>
          <w:sz w:val="24"/>
          <w:szCs w:val="24"/>
        </w:rPr>
        <w:t>категории объявленной должности, действительного на момент подачи</w:t>
      </w:r>
      <w:r w:rsidRPr="001325AE">
        <w:rPr>
          <w:b w:val="0"/>
          <w:i w:val="0"/>
          <w:sz w:val="24"/>
          <w:szCs w:val="24"/>
          <w:lang w:val="kk-KZ"/>
        </w:rPr>
        <w:t xml:space="preserve"> </w:t>
      </w:r>
      <w:r w:rsidRPr="001325AE">
        <w:rPr>
          <w:b w:val="0"/>
          <w:i w:val="0"/>
          <w:sz w:val="24"/>
          <w:szCs w:val="24"/>
        </w:rPr>
        <w:t>документов;</w:t>
      </w:r>
    </w:p>
    <w:p w:rsidR="003019CF" w:rsidRPr="001325AE" w:rsidRDefault="003019CF" w:rsidP="003019CF">
      <w:pPr>
        <w:autoSpaceDE w:val="0"/>
        <w:autoSpaceDN w:val="0"/>
        <w:adjustRightInd w:val="0"/>
        <w:ind w:firstLine="720"/>
        <w:jc w:val="both"/>
        <w:rPr>
          <w:b w:val="0"/>
          <w:i w:val="0"/>
          <w:sz w:val="24"/>
          <w:szCs w:val="24"/>
        </w:rPr>
      </w:pPr>
      <w:r w:rsidRPr="001325AE">
        <w:rPr>
          <w:b w:val="0"/>
          <w:i w:val="0"/>
          <w:sz w:val="24"/>
          <w:szCs w:val="24"/>
        </w:rPr>
        <w:t>2) заключения о прохождении оценки личных качеств в уполномоченном</w:t>
      </w:r>
      <w:r w:rsidRPr="001325AE">
        <w:rPr>
          <w:b w:val="0"/>
          <w:i w:val="0"/>
          <w:sz w:val="24"/>
          <w:szCs w:val="24"/>
          <w:lang w:val="kk-KZ"/>
        </w:rPr>
        <w:t xml:space="preserve"> </w:t>
      </w:r>
      <w:r w:rsidRPr="001325AE">
        <w:rPr>
          <w:b w:val="0"/>
          <w:i w:val="0"/>
          <w:sz w:val="24"/>
          <w:szCs w:val="24"/>
        </w:rPr>
        <w:t>органе с результатами не ниже пороговых значений, действительного на момент</w:t>
      </w:r>
      <w:r w:rsidRPr="001325AE">
        <w:rPr>
          <w:b w:val="0"/>
          <w:i w:val="0"/>
          <w:sz w:val="24"/>
          <w:szCs w:val="24"/>
          <w:lang w:val="kk-KZ"/>
        </w:rPr>
        <w:t xml:space="preserve"> </w:t>
      </w:r>
      <w:r w:rsidRPr="001325AE">
        <w:rPr>
          <w:b w:val="0"/>
          <w:i w:val="0"/>
          <w:sz w:val="24"/>
          <w:szCs w:val="24"/>
        </w:rPr>
        <w:t>подачи документов для участия в конкурсе.</w:t>
      </w:r>
    </w:p>
    <w:p w:rsidR="001129AD" w:rsidRPr="001325AE" w:rsidRDefault="001129AD" w:rsidP="001129AD">
      <w:pPr>
        <w:pStyle w:val="a4"/>
        <w:spacing w:before="0" w:beforeAutospacing="0" w:after="0" w:afterAutospacing="0"/>
        <w:ind w:firstLine="708"/>
        <w:jc w:val="both"/>
        <w:rPr>
          <w:b/>
          <w:szCs w:val="24"/>
        </w:rPr>
      </w:pPr>
      <w:bookmarkStart w:id="5" w:name="_GoBack"/>
      <w:r w:rsidRPr="00E72422">
        <w:rPr>
          <w:b/>
          <w:szCs w:val="24"/>
        </w:rPr>
        <w:t xml:space="preserve">В случаях, предусмотренных в части второй </w:t>
      </w:r>
      <w:hyperlink r:id="rId9" w:anchor="z124" w:history="1">
        <w:r w:rsidRPr="00E72422">
          <w:rPr>
            <w:rStyle w:val="a6"/>
            <w:rFonts w:ascii="Times New Roman" w:hAnsi="Times New Roman"/>
            <w:b/>
            <w:sz w:val="24"/>
            <w:szCs w:val="24"/>
          </w:rPr>
          <w:t>пункта 62</w:t>
        </w:r>
      </w:hyperlink>
      <w:r w:rsidRPr="00E72422">
        <w:rPr>
          <w:b/>
          <w:szCs w:val="24"/>
        </w:rPr>
        <w:t xml:space="preserve"> Правил проведения конкурсов на занятие административной государственной должности корпуса «Б» утвержденных приказом </w:t>
      </w:r>
      <w:r w:rsidRPr="00E72422">
        <w:rPr>
          <w:b/>
          <w:color w:val="000000"/>
          <w:szCs w:val="24"/>
        </w:rPr>
        <w:t>Председателя Агентства Республики Казахстан по делам государственной службы и противодействию коррупции от 21 февраля 2017 года № 40</w:t>
      </w:r>
      <w:r w:rsidRPr="00E72422">
        <w:rPr>
          <w:b/>
          <w:szCs w:val="24"/>
        </w:rPr>
        <w:t>, для участия</w:t>
      </w:r>
      <w:r w:rsidRPr="001325AE">
        <w:rPr>
          <w:szCs w:val="24"/>
        </w:rPr>
        <w:t xml:space="preserve"> </w:t>
      </w:r>
      <w:bookmarkEnd w:id="5"/>
      <w:r w:rsidRPr="001325AE">
        <w:rPr>
          <w:b/>
          <w:szCs w:val="24"/>
        </w:rPr>
        <w:t>в общем конкурсе государственным служащим и лиц</w:t>
      </w:r>
      <w:r w:rsidRPr="001325AE">
        <w:rPr>
          <w:b/>
          <w:szCs w:val="24"/>
          <w:lang w:val="kk-KZ"/>
        </w:rPr>
        <w:t>а</w:t>
      </w:r>
      <w:r w:rsidRPr="001325AE">
        <w:rPr>
          <w:b/>
          <w:szCs w:val="24"/>
        </w:rPr>
        <w:t xml:space="preserve">м, указанным в части первой </w:t>
      </w:r>
      <w:hyperlink r:id="rId10" w:anchor="z157" w:history="1">
        <w:r w:rsidRPr="001325AE">
          <w:rPr>
            <w:rStyle w:val="a6"/>
            <w:rFonts w:ascii="Times New Roman" w:hAnsi="Times New Roman"/>
            <w:b/>
            <w:sz w:val="24"/>
            <w:szCs w:val="24"/>
          </w:rPr>
          <w:t>пункта 5</w:t>
        </w:r>
      </w:hyperlink>
      <w:r w:rsidRPr="001325AE">
        <w:rPr>
          <w:b/>
          <w:szCs w:val="24"/>
        </w:rPr>
        <w:t xml:space="preserve"> статьи 29 Закона, предоставляются следующие документы:</w:t>
      </w:r>
    </w:p>
    <w:p w:rsidR="001129AD" w:rsidRPr="001325AE" w:rsidRDefault="001129AD" w:rsidP="001129AD">
      <w:pPr>
        <w:pStyle w:val="a4"/>
        <w:spacing w:before="0" w:beforeAutospacing="0" w:after="0" w:afterAutospacing="0"/>
        <w:jc w:val="both"/>
        <w:rPr>
          <w:szCs w:val="24"/>
        </w:rPr>
      </w:pPr>
      <w:r w:rsidRPr="001325AE">
        <w:rPr>
          <w:szCs w:val="24"/>
        </w:rPr>
        <w:t>      1) заявление по форме, согласно Правилам;</w:t>
      </w:r>
    </w:p>
    <w:p w:rsidR="001129AD" w:rsidRPr="001325AE" w:rsidRDefault="001129AD" w:rsidP="001129AD">
      <w:pPr>
        <w:pStyle w:val="a4"/>
        <w:spacing w:before="0" w:beforeAutospacing="0" w:after="0" w:afterAutospacing="0"/>
        <w:jc w:val="both"/>
        <w:rPr>
          <w:szCs w:val="24"/>
        </w:rPr>
      </w:pPr>
      <w:r w:rsidRPr="001325AE">
        <w:rPr>
          <w:szCs w:val="24"/>
        </w:rPr>
        <w:t>      2) послужной список, заверенный соответствующей службой управления персоналом не более чем за один месяц до дня представления документов;</w:t>
      </w:r>
    </w:p>
    <w:p w:rsidR="001129AD" w:rsidRPr="001325AE" w:rsidRDefault="001129AD" w:rsidP="001129AD">
      <w:pPr>
        <w:pStyle w:val="a4"/>
        <w:spacing w:before="0" w:beforeAutospacing="0" w:after="0" w:afterAutospacing="0"/>
        <w:rPr>
          <w:szCs w:val="24"/>
        </w:rPr>
      </w:pPr>
      <w:r w:rsidRPr="001325AE">
        <w:rPr>
          <w:szCs w:val="24"/>
        </w:rPr>
        <w:t>      3) копия документа, удостоверяющего личность, гражданина Республики Казахстан.</w:t>
      </w:r>
    </w:p>
    <w:p w:rsidR="003019CF" w:rsidRPr="001325AE" w:rsidRDefault="003019CF" w:rsidP="003019CF">
      <w:pPr>
        <w:pStyle w:val="ab"/>
        <w:tabs>
          <w:tab w:val="left" w:pos="709"/>
        </w:tabs>
        <w:spacing w:after="0" w:line="240" w:lineRule="auto"/>
        <w:ind w:left="0"/>
        <w:jc w:val="both"/>
        <w:rPr>
          <w:rFonts w:ascii="Times New Roman" w:hAnsi="Times New Roman"/>
          <w:b/>
          <w:sz w:val="24"/>
          <w:szCs w:val="24"/>
        </w:rPr>
      </w:pPr>
      <w:r w:rsidRPr="001325AE">
        <w:rPr>
          <w:rFonts w:ascii="Times New Roman" w:hAnsi="Times New Roman"/>
          <w:sz w:val="24"/>
          <w:szCs w:val="24"/>
        </w:rPr>
        <w:tab/>
      </w:r>
      <w:r w:rsidRPr="001325AE">
        <w:rPr>
          <w:rFonts w:ascii="Times New Roman" w:hAnsi="Times New Roman"/>
          <w:b/>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019CF" w:rsidRPr="001325AE" w:rsidRDefault="003019CF" w:rsidP="003019CF">
      <w:pPr>
        <w:pStyle w:val="ab"/>
        <w:tabs>
          <w:tab w:val="left" w:pos="709"/>
        </w:tabs>
        <w:spacing w:after="0" w:line="240" w:lineRule="auto"/>
        <w:ind w:left="0"/>
        <w:jc w:val="both"/>
        <w:rPr>
          <w:rFonts w:ascii="Times New Roman" w:hAnsi="Times New Roman"/>
          <w:sz w:val="24"/>
          <w:szCs w:val="24"/>
        </w:rPr>
      </w:pPr>
      <w:r w:rsidRPr="001325AE">
        <w:rPr>
          <w:rFonts w:ascii="Times New Roman" w:hAnsi="Times New Roman"/>
          <w:sz w:val="24"/>
          <w:szCs w:val="24"/>
        </w:rPr>
        <w:tab/>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019CF" w:rsidRPr="001325AE" w:rsidRDefault="003019CF" w:rsidP="008B6295">
      <w:pPr>
        <w:pStyle w:val="ab"/>
        <w:spacing w:after="0" w:line="240" w:lineRule="auto"/>
        <w:ind w:left="0"/>
        <w:jc w:val="both"/>
        <w:rPr>
          <w:rFonts w:ascii="Times New Roman" w:hAnsi="Times New Roman"/>
          <w:sz w:val="24"/>
          <w:szCs w:val="24"/>
        </w:rPr>
      </w:pPr>
      <w:r w:rsidRPr="001325AE">
        <w:rPr>
          <w:rFonts w:ascii="Times New Roman" w:hAnsi="Times New Roman"/>
          <w:sz w:val="24"/>
          <w:szCs w:val="24"/>
        </w:rPr>
        <w:tab/>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1325AE">
        <w:rPr>
          <w:rFonts w:ascii="Times New Roman" w:hAnsi="Times New Roman"/>
          <w:sz w:val="24"/>
          <w:szCs w:val="24"/>
        </w:rPr>
        <w:t>gov</w:t>
      </w:r>
      <w:proofErr w:type="spellEnd"/>
      <w:r w:rsidRPr="001325AE">
        <w:rPr>
          <w:rFonts w:ascii="Times New Roman" w:hAnsi="Times New Roman"/>
          <w:sz w:val="24"/>
          <w:szCs w:val="24"/>
        </w:rPr>
        <w:t xml:space="preserve">», их оригиналы либо нотариально засвидетельствованные копии представляются не позднее </w:t>
      </w:r>
      <w:proofErr w:type="gramStart"/>
      <w:r w:rsidRPr="001325AE">
        <w:rPr>
          <w:rFonts w:ascii="Times New Roman" w:hAnsi="Times New Roman"/>
          <w:sz w:val="24"/>
          <w:szCs w:val="24"/>
        </w:rPr>
        <w:t>чем  за</w:t>
      </w:r>
      <w:proofErr w:type="gramEnd"/>
      <w:r w:rsidRPr="001325AE">
        <w:rPr>
          <w:rFonts w:ascii="Times New Roman" w:hAnsi="Times New Roman"/>
          <w:sz w:val="24"/>
          <w:szCs w:val="24"/>
        </w:rPr>
        <w:t xml:space="preserve"> один час до начала собеседования. При их непредставлении, лицо не допускается конкурсной комиссией к прохождению собеседования.</w:t>
      </w:r>
    </w:p>
    <w:p w:rsidR="003019CF" w:rsidRPr="001325AE" w:rsidRDefault="003019CF" w:rsidP="003019CF">
      <w:pPr>
        <w:tabs>
          <w:tab w:val="left" w:pos="1134"/>
        </w:tabs>
        <w:ind w:firstLine="709"/>
        <w:contextualSpacing/>
        <w:jc w:val="both"/>
        <w:rPr>
          <w:b w:val="0"/>
          <w:i w:val="0"/>
          <w:color w:val="000000"/>
          <w:sz w:val="24"/>
          <w:szCs w:val="24"/>
        </w:rPr>
      </w:pPr>
      <w:r w:rsidRPr="001325AE">
        <w:rPr>
          <w:b w:val="0"/>
          <w:i w:val="0"/>
          <w:color w:val="000000"/>
          <w:sz w:val="24"/>
          <w:szCs w:val="24"/>
        </w:rPr>
        <w:t>При их непредставлении, лицо не допускается конкурсной комиссией к прохождению собеседования.</w:t>
      </w:r>
    </w:p>
    <w:p w:rsidR="003019CF" w:rsidRPr="001325AE" w:rsidRDefault="003019CF" w:rsidP="003019CF">
      <w:pPr>
        <w:tabs>
          <w:tab w:val="left" w:pos="709"/>
          <w:tab w:val="left" w:pos="851"/>
        </w:tabs>
        <w:ind w:firstLine="709"/>
        <w:jc w:val="both"/>
        <w:rPr>
          <w:b w:val="0"/>
          <w:bCs w:val="0"/>
          <w:i w:val="0"/>
          <w:iCs w:val="0"/>
          <w:sz w:val="24"/>
          <w:szCs w:val="24"/>
        </w:rPr>
      </w:pPr>
      <w:r w:rsidRPr="001325AE">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019CF" w:rsidRPr="001325AE" w:rsidRDefault="003019CF" w:rsidP="00CF201C">
      <w:pPr>
        <w:ind w:firstLine="708"/>
        <w:jc w:val="both"/>
        <w:rPr>
          <w:b w:val="0"/>
          <w:i w:val="0"/>
          <w:sz w:val="24"/>
          <w:szCs w:val="24"/>
        </w:rPr>
      </w:pPr>
      <w:r w:rsidRPr="001325AE">
        <w:rPr>
          <w:b w:val="0"/>
          <w:i w:val="0"/>
          <w:sz w:val="24"/>
          <w:szCs w:val="24"/>
        </w:rPr>
        <w:t xml:space="preserve">Кандидаты, допущенные к собеседованию, проходят его в здании Управления государственных доходов по </w:t>
      </w:r>
      <w:r w:rsidRPr="001325AE">
        <w:rPr>
          <w:b w:val="0"/>
          <w:i w:val="0"/>
          <w:sz w:val="24"/>
          <w:szCs w:val="24"/>
          <w:lang w:val="kk-KZ"/>
        </w:rPr>
        <w:t xml:space="preserve">Управление государственных доходов по </w:t>
      </w:r>
      <w:r w:rsidR="00BA6957" w:rsidRPr="001325AE">
        <w:rPr>
          <w:b w:val="0"/>
          <w:i w:val="0"/>
          <w:sz w:val="24"/>
          <w:szCs w:val="24"/>
          <w:lang w:val="kk-KZ"/>
        </w:rPr>
        <w:t>Урджарскому району</w:t>
      </w:r>
      <w:r w:rsidRPr="001325AE">
        <w:rPr>
          <w:b w:val="0"/>
          <w:i w:val="0"/>
          <w:sz w:val="24"/>
          <w:szCs w:val="24"/>
          <w:lang w:val="kk-KZ"/>
        </w:rPr>
        <w:t xml:space="preserve">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CF201C" w:rsidRPr="001325AE">
        <w:rPr>
          <w:b w:val="0"/>
          <w:i w:val="0"/>
          <w:sz w:val="24"/>
          <w:szCs w:val="24"/>
          <w:lang w:val="kk-KZ"/>
        </w:rPr>
        <w:t>И</w:t>
      </w:r>
      <w:proofErr w:type="spellStart"/>
      <w:r w:rsidR="00CF201C" w:rsidRPr="001325AE">
        <w:rPr>
          <w:b w:val="0"/>
          <w:i w:val="0"/>
          <w:sz w:val="24"/>
          <w:szCs w:val="24"/>
        </w:rPr>
        <w:t>ндекс</w:t>
      </w:r>
      <w:proofErr w:type="spellEnd"/>
      <w:r w:rsidR="00CF201C" w:rsidRPr="001325AE">
        <w:rPr>
          <w:b w:val="0"/>
          <w:i w:val="0"/>
          <w:sz w:val="24"/>
          <w:szCs w:val="24"/>
        </w:rPr>
        <w:t xml:space="preserve"> 070800 </w:t>
      </w:r>
      <w:proofErr w:type="spellStart"/>
      <w:r w:rsidR="00CF201C" w:rsidRPr="001325AE">
        <w:rPr>
          <w:b w:val="0"/>
          <w:i w:val="0"/>
          <w:sz w:val="24"/>
          <w:szCs w:val="24"/>
        </w:rPr>
        <w:t>г.Алтай</w:t>
      </w:r>
      <w:proofErr w:type="spellEnd"/>
      <w:r w:rsidR="00CF201C" w:rsidRPr="001325AE">
        <w:rPr>
          <w:b w:val="0"/>
          <w:i w:val="0"/>
          <w:sz w:val="24"/>
          <w:szCs w:val="24"/>
        </w:rPr>
        <w:t xml:space="preserve">, </w:t>
      </w:r>
      <w:r w:rsidR="00CF201C" w:rsidRPr="001325AE">
        <w:rPr>
          <w:b w:val="0"/>
          <w:i w:val="0"/>
          <w:sz w:val="24"/>
          <w:szCs w:val="24"/>
        </w:rPr>
        <w:lastRenderedPageBreak/>
        <w:t xml:space="preserve">улица Стахановская </w:t>
      </w:r>
      <w:proofErr w:type="gramStart"/>
      <w:r w:rsidR="00CF201C" w:rsidRPr="001325AE">
        <w:rPr>
          <w:b w:val="0"/>
          <w:i w:val="0"/>
          <w:sz w:val="24"/>
          <w:szCs w:val="24"/>
        </w:rPr>
        <w:t xml:space="preserve">11, </w:t>
      </w:r>
      <w:r w:rsidRPr="001325AE">
        <w:rPr>
          <w:szCs w:val="24"/>
          <w:lang w:val="kk-KZ"/>
        </w:rPr>
        <w:t xml:space="preserve"> </w:t>
      </w:r>
      <w:r w:rsidRPr="001325AE">
        <w:rPr>
          <w:b w:val="0"/>
          <w:i w:val="0"/>
          <w:sz w:val="24"/>
          <w:szCs w:val="24"/>
        </w:rPr>
        <w:t>в</w:t>
      </w:r>
      <w:proofErr w:type="gramEnd"/>
      <w:r w:rsidRPr="001325AE">
        <w:rPr>
          <w:b w:val="0"/>
          <w:i w:val="0"/>
          <w:sz w:val="24"/>
          <w:szCs w:val="24"/>
        </w:rPr>
        <w:t xml:space="preserve"> течение трех рабочих дней со дня уведомления кандидатов о допуске их к собеседованию.</w:t>
      </w:r>
    </w:p>
    <w:p w:rsidR="003019CF" w:rsidRPr="001325AE" w:rsidRDefault="003019CF" w:rsidP="003019CF">
      <w:pPr>
        <w:pStyle w:val="2"/>
        <w:tabs>
          <w:tab w:val="left" w:pos="720"/>
        </w:tabs>
        <w:spacing w:after="0" w:line="240" w:lineRule="auto"/>
        <w:ind w:left="0"/>
        <w:jc w:val="both"/>
        <w:rPr>
          <w:rFonts w:ascii="Times New Roman" w:hAnsi="Times New Roman" w:cs="Times New Roman"/>
          <w:color w:val="000000"/>
          <w:sz w:val="24"/>
          <w:szCs w:val="24"/>
          <w:lang w:val="ru-RU"/>
        </w:rPr>
      </w:pPr>
      <w:r w:rsidRPr="001325AE">
        <w:rPr>
          <w:rFonts w:ascii="Times New Roman" w:hAnsi="Times New Roman" w:cs="Times New Roman"/>
          <w:b/>
          <w:bCs/>
          <w:sz w:val="24"/>
          <w:szCs w:val="24"/>
          <w:lang w:val="ru-RU"/>
        </w:rPr>
        <w:tab/>
        <w:t>Информация касательно присутствия наблюдателей и экспертов на заседании конкурсной комиссии</w:t>
      </w:r>
      <w:r w:rsidRPr="001325AE">
        <w:rPr>
          <w:rFonts w:ascii="Times New Roman" w:hAnsi="Times New Roman" w:cs="Times New Roman"/>
          <w:b/>
          <w:sz w:val="24"/>
          <w:szCs w:val="24"/>
          <w:lang w:val="ru-RU"/>
        </w:rPr>
        <w:t xml:space="preserve">: </w:t>
      </w:r>
      <w:r w:rsidRPr="001325AE">
        <w:rPr>
          <w:rFonts w:ascii="Times New Roman" w:hAnsi="Times New Roman" w:cs="Times New Roman"/>
          <w:color w:val="000000"/>
          <w:sz w:val="24"/>
          <w:szCs w:val="24"/>
          <w:lang w:val="ru-RU"/>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конкурсной комиссии могут присутствовать депутаты Парламента Республики Казахстан и </w:t>
      </w:r>
      <w:proofErr w:type="spellStart"/>
      <w:r w:rsidRPr="001325AE">
        <w:rPr>
          <w:rFonts w:ascii="Times New Roman" w:hAnsi="Times New Roman" w:cs="Times New Roman"/>
          <w:color w:val="000000"/>
          <w:sz w:val="24"/>
          <w:szCs w:val="24"/>
          <w:lang w:val="ru-RU"/>
        </w:rPr>
        <w:t>маслихатов</w:t>
      </w:r>
      <w:proofErr w:type="spellEnd"/>
      <w:r w:rsidRPr="001325AE">
        <w:rPr>
          <w:rFonts w:ascii="Times New Roman" w:hAnsi="Times New Roman" w:cs="Times New Roman"/>
          <w:color w:val="000000"/>
          <w:sz w:val="24"/>
          <w:szCs w:val="24"/>
          <w:lang w:val="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3019CF" w:rsidRPr="001325AE" w:rsidRDefault="003019CF" w:rsidP="003019CF">
      <w:pPr>
        <w:shd w:val="clear" w:color="auto" w:fill="FFFFFF"/>
        <w:autoSpaceDE w:val="0"/>
        <w:autoSpaceDN w:val="0"/>
        <w:adjustRightInd w:val="0"/>
        <w:ind w:firstLine="567"/>
        <w:jc w:val="both"/>
        <w:rPr>
          <w:b w:val="0"/>
          <w:i w:val="0"/>
          <w:sz w:val="24"/>
          <w:szCs w:val="24"/>
        </w:rPr>
      </w:pPr>
      <w:r w:rsidRPr="001325AE">
        <w:rPr>
          <w:i w:val="0"/>
          <w:sz w:val="24"/>
          <w:szCs w:val="24"/>
        </w:rPr>
        <w:t>Информация об обжаловании: </w:t>
      </w:r>
      <w:r w:rsidRPr="001325AE">
        <w:rPr>
          <w:b w:val="0"/>
          <w:i w:val="0"/>
          <w:sz w:val="24"/>
          <w:szCs w:val="24"/>
        </w:rPr>
        <w:t>Участники конкурса</w:t>
      </w:r>
      <w:r w:rsidRPr="001325AE">
        <w:rPr>
          <w:b w:val="0"/>
          <w:i w:val="0"/>
          <w:sz w:val="24"/>
          <w:szCs w:val="24"/>
          <w:lang w:val="kk-KZ"/>
        </w:rPr>
        <w:t xml:space="preserve"> и </w:t>
      </w:r>
      <w:proofErr w:type="gramStart"/>
      <w:r w:rsidRPr="001325AE">
        <w:rPr>
          <w:b w:val="0"/>
          <w:i w:val="0"/>
          <w:sz w:val="24"/>
          <w:szCs w:val="24"/>
          <w:lang w:val="kk-KZ"/>
        </w:rPr>
        <w:t xml:space="preserve">кандидаты </w:t>
      </w:r>
      <w:r w:rsidRPr="001325AE">
        <w:rPr>
          <w:b w:val="0"/>
          <w:i w:val="0"/>
          <w:sz w:val="24"/>
          <w:szCs w:val="24"/>
        </w:rPr>
        <w:t xml:space="preserve"> в</w:t>
      </w:r>
      <w:proofErr w:type="gramEnd"/>
      <w:r w:rsidRPr="001325AE">
        <w:rPr>
          <w:b w:val="0"/>
          <w:i w:val="0"/>
          <w:sz w:val="24"/>
          <w:szCs w:val="24"/>
        </w:rPr>
        <w:t xml:space="preserve"> течение 5 рабочих дней со дня вынесения решения,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019CF" w:rsidRPr="001325AE" w:rsidRDefault="003019CF" w:rsidP="003019CF">
      <w:pPr>
        <w:ind w:firstLine="567"/>
        <w:jc w:val="both"/>
        <w:rPr>
          <w:b w:val="0"/>
          <w:i w:val="0"/>
          <w:sz w:val="24"/>
          <w:szCs w:val="24"/>
          <w:lang w:val="kk-KZ"/>
        </w:rPr>
      </w:pPr>
      <w:r w:rsidRPr="001325AE">
        <w:rPr>
          <w:b w:val="0"/>
          <w:i w:val="0"/>
          <w:sz w:val="24"/>
          <w:szCs w:val="24"/>
        </w:rPr>
        <w:t xml:space="preserve">Информация об этапах конкурса будет размещаться на информационных стендах </w:t>
      </w:r>
      <w:r w:rsidRPr="001325AE">
        <w:rPr>
          <w:b w:val="0"/>
          <w:i w:val="0"/>
          <w:sz w:val="24"/>
          <w:szCs w:val="24"/>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1325AE">
        <w:rPr>
          <w:b w:val="0"/>
          <w:i w:val="0"/>
          <w:sz w:val="24"/>
          <w:szCs w:val="24"/>
        </w:rPr>
        <w:t xml:space="preserve"> в местах, доступных для всеобщего обозрения, а также на его </w:t>
      </w:r>
      <w:proofErr w:type="spellStart"/>
      <w:r w:rsidRPr="001325AE">
        <w:rPr>
          <w:b w:val="0"/>
          <w:i w:val="0"/>
          <w:sz w:val="24"/>
          <w:szCs w:val="24"/>
        </w:rPr>
        <w:t>интернет-ресурсе</w:t>
      </w:r>
      <w:proofErr w:type="spellEnd"/>
      <w:r w:rsidRPr="001325AE">
        <w:rPr>
          <w:b w:val="0"/>
          <w:i w:val="0"/>
          <w:sz w:val="24"/>
          <w:szCs w:val="24"/>
        </w:rPr>
        <w:t xml:space="preserve"> </w:t>
      </w:r>
      <w:r w:rsidRPr="001325AE">
        <w:rPr>
          <w:b w:val="0"/>
          <w:bCs w:val="0"/>
          <w:i w:val="0"/>
          <w:iCs w:val="0"/>
          <w:sz w:val="24"/>
          <w:szCs w:val="24"/>
          <w:lang w:val="en-US"/>
        </w:rPr>
        <w:t>http</w:t>
      </w:r>
      <w:r w:rsidRPr="001325AE">
        <w:rPr>
          <w:b w:val="0"/>
          <w:bCs w:val="0"/>
          <w:i w:val="0"/>
          <w:iCs w:val="0"/>
          <w:sz w:val="24"/>
          <w:szCs w:val="24"/>
        </w:rPr>
        <w:t>://</w:t>
      </w:r>
      <w:r w:rsidRPr="001325AE">
        <w:rPr>
          <w:b w:val="0"/>
          <w:bCs w:val="0"/>
          <w:i w:val="0"/>
          <w:iCs w:val="0"/>
          <w:sz w:val="24"/>
          <w:szCs w:val="24"/>
          <w:lang w:val="en-US"/>
        </w:rPr>
        <w:t>www</w:t>
      </w:r>
      <w:r w:rsidRPr="001325AE">
        <w:rPr>
          <w:b w:val="0"/>
          <w:bCs w:val="0"/>
          <w:i w:val="0"/>
          <w:iCs w:val="0"/>
          <w:sz w:val="24"/>
          <w:szCs w:val="24"/>
        </w:rPr>
        <w:t>.</w:t>
      </w:r>
      <w:proofErr w:type="spellStart"/>
      <w:r w:rsidRPr="001325AE">
        <w:rPr>
          <w:b w:val="0"/>
          <w:bCs w:val="0"/>
          <w:i w:val="0"/>
          <w:iCs w:val="0"/>
          <w:sz w:val="24"/>
          <w:szCs w:val="24"/>
          <w:lang w:val="en-US"/>
        </w:rPr>
        <w:t>kgd</w:t>
      </w:r>
      <w:proofErr w:type="spellEnd"/>
      <w:r w:rsidRPr="001325AE">
        <w:rPr>
          <w:b w:val="0"/>
          <w:bCs w:val="0"/>
          <w:i w:val="0"/>
          <w:iCs w:val="0"/>
          <w:sz w:val="24"/>
          <w:szCs w:val="24"/>
        </w:rPr>
        <w:t>.</w:t>
      </w:r>
      <w:proofErr w:type="spellStart"/>
      <w:r w:rsidRPr="001325AE">
        <w:rPr>
          <w:b w:val="0"/>
          <w:bCs w:val="0"/>
          <w:i w:val="0"/>
          <w:iCs w:val="0"/>
          <w:sz w:val="24"/>
          <w:szCs w:val="24"/>
          <w:lang w:val="en-US"/>
        </w:rPr>
        <w:t>gov</w:t>
      </w:r>
      <w:proofErr w:type="spellEnd"/>
      <w:r w:rsidRPr="001325AE">
        <w:rPr>
          <w:b w:val="0"/>
          <w:bCs w:val="0"/>
          <w:i w:val="0"/>
          <w:iCs w:val="0"/>
          <w:sz w:val="24"/>
          <w:szCs w:val="24"/>
        </w:rPr>
        <w:t>.</w:t>
      </w:r>
      <w:proofErr w:type="spellStart"/>
      <w:r w:rsidRPr="001325AE">
        <w:rPr>
          <w:b w:val="0"/>
          <w:bCs w:val="0"/>
          <w:i w:val="0"/>
          <w:iCs w:val="0"/>
          <w:sz w:val="24"/>
          <w:szCs w:val="24"/>
          <w:lang w:val="en-US"/>
        </w:rPr>
        <w:t>kz</w:t>
      </w:r>
      <w:proofErr w:type="spellEnd"/>
      <w:r w:rsidRPr="001325AE">
        <w:rPr>
          <w:b w:val="0"/>
          <w:bCs w:val="0"/>
          <w:i w:val="0"/>
          <w:iCs w:val="0"/>
          <w:sz w:val="24"/>
          <w:szCs w:val="24"/>
        </w:rPr>
        <w:t>/</w:t>
      </w:r>
      <w:r w:rsidRPr="001325AE">
        <w:rPr>
          <w:rStyle w:val="a6"/>
          <w:rFonts w:ascii="Times New Roman" w:hAnsi="Times New Roman"/>
          <w:b w:val="0"/>
          <w:bCs w:val="0"/>
          <w:i w:val="0"/>
          <w:iCs w:val="0"/>
          <w:sz w:val="24"/>
          <w:szCs w:val="24"/>
        </w:rPr>
        <w:t>.</w:t>
      </w:r>
      <w:r w:rsidRPr="001325AE">
        <w:rPr>
          <w:b w:val="0"/>
          <w:i w:val="0"/>
          <w:sz w:val="24"/>
          <w:szCs w:val="24"/>
          <w:lang w:val="kk-KZ"/>
        </w:rPr>
        <w:t xml:space="preserve"> </w:t>
      </w:r>
    </w:p>
    <w:p w:rsidR="003019CF" w:rsidRPr="001325AE" w:rsidRDefault="003019CF" w:rsidP="003019CF">
      <w:pPr>
        <w:ind w:firstLine="708"/>
        <w:contextualSpacing/>
        <w:jc w:val="both"/>
        <w:rPr>
          <w:b w:val="0"/>
          <w:i w:val="0"/>
          <w:color w:val="000000"/>
          <w:sz w:val="24"/>
          <w:szCs w:val="24"/>
        </w:rPr>
      </w:pPr>
      <w:r w:rsidRPr="001325AE">
        <w:rPr>
          <w:b w:val="0"/>
          <w:i w:val="0"/>
          <w:sz w:val="24"/>
          <w:szCs w:val="24"/>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1325AE">
        <w:rPr>
          <w:b w:val="0"/>
          <w:i w:val="0"/>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18395E" w:rsidRPr="001325AE" w:rsidRDefault="0018395E" w:rsidP="005E41A9">
      <w:pPr>
        <w:ind w:left="4678"/>
        <w:contextualSpacing/>
        <w:rPr>
          <w:b w:val="0"/>
          <w:i w:val="0"/>
          <w:sz w:val="24"/>
          <w:szCs w:val="24"/>
        </w:rPr>
      </w:pPr>
    </w:p>
    <w:p w:rsidR="0018395E" w:rsidRPr="001325AE" w:rsidRDefault="0018395E" w:rsidP="005E41A9">
      <w:pPr>
        <w:ind w:left="4678"/>
        <w:contextualSpacing/>
        <w:rPr>
          <w:b w:val="0"/>
          <w:i w:val="0"/>
          <w:sz w:val="24"/>
          <w:szCs w:val="24"/>
        </w:rPr>
      </w:pPr>
    </w:p>
    <w:p w:rsidR="0018395E" w:rsidRPr="001325AE" w:rsidRDefault="0018395E" w:rsidP="005E41A9">
      <w:pPr>
        <w:ind w:left="4678"/>
        <w:contextualSpacing/>
        <w:rPr>
          <w:b w:val="0"/>
          <w:i w:val="0"/>
          <w:sz w:val="24"/>
          <w:szCs w:val="24"/>
        </w:rPr>
      </w:pPr>
    </w:p>
    <w:p w:rsidR="005E41A9" w:rsidRPr="001325AE" w:rsidRDefault="005E41A9" w:rsidP="005E41A9">
      <w:pPr>
        <w:ind w:left="4678"/>
        <w:contextualSpacing/>
        <w:rPr>
          <w:b w:val="0"/>
          <w:i w:val="0"/>
          <w:color w:val="000000"/>
          <w:sz w:val="24"/>
          <w:szCs w:val="24"/>
        </w:rPr>
      </w:pPr>
      <w:r w:rsidRPr="001325AE">
        <w:rPr>
          <w:b w:val="0"/>
          <w:i w:val="0"/>
          <w:color w:val="000000"/>
          <w:sz w:val="24"/>
          <w:szCs w:val="24"/>
        </w:rPr>
        <w:t>Приложение 2</w:t>
      </w:r>
      <w:r w:rsidRPr="001325AE">
        <w:rPr>
          <w:b w:val="0"/>
          <w:i w:val="0"/>
          <w:sz w:val="24"/>
          <w:szCs w:val="24"/>
        </w:rPr>
        <w:br/>
      </w:r>
      <w:r w:rsidRPr="001325AE">
        <w:rPr>
          <w:b w:val="0"/>
          <w:i w:val="0"/>
          <w:color w:val="000000"/>
          <w:sz w:val="24"/>
          <w:szCs w:val="24"/>
        </w:rPr>
        <w:t>к Правилам проведения конкурса</w:t>
      </w:r>
      <w:r w:rsidRPr="001325AE">
        <w:rPr>
          <w:b w:val="0"/>
          <w:i w:val="0"/>
          <w:sz w:val="24"/>
          <w:szCs w:val="24"/>
        </w:rPr>
        <w:br/>
      </w:r>
      <w:r w:rsidRPr="001325AE">
        <w:rPr>
          <w:b w:val="0"/>
          <w:i w:val="0"/>
          <w:color w:val="000000"/>
          <w:sz w:val="24"/>
          <w:szCs w:val="24"/>
        </w:rPr>
        <w:t>на занятие административной</w:t>
      </w:r>
      <w:r w:rsidRPr="001325AE">
        <w:rPr>
          <w:b w:val="0"/>
          <w:i w:val="0"/>
          <w:sz w:val="24"/>
          <w:szCs w:val="24"/>
        </w:rPr>
        <w:br/>
      </w:r>
      <w:r w:rsidRPr="001325AE">
        <w:rPr>
          <w:b w:val="0"/>
          <w:i w:val="0"/>
          <w:color w:val="000000"/>
          <w:sz w:val="24"/>
          <w:szCs w:val="24"/>
        </w:rPr>
        <w:t>государственной должности корпуса «Б»</w:t>
      </w:r>
    </w:p>
    <w:p w:rsidR="005E41A9" w:rsidRPr="001325AE" w:rsidRDefault="005E41A9" w:rsidP="005E41A9">
      <w:pPr>
        <w:ind w:left="4678"/>
        <w:contextualSpacing/>
        <w:rPr>
          <w:b w:val="0"/>
          <w:i w:val="0"/>
          <w:color w:val="000000"/>
          <w:sz w:val="24"/>
          <w:szCs w:val="24"/>
        </w:rPr>
      </w:pPr>
    </w:p>
    <w:p w:rsidR="005E41A9" w:rsidRPr="001325AE" w:rsidRDefault="005E41A9" w:rsidP="005E41A9">
      <w:pPr>
        <w:ind w:left="4678"/>
        <w:contextualSpacing/>
        <w:rPr>
          <w:b w:val="0"/>
          <w:i w:val="0"/>
          <w:color w:val="000000"/>
          <w:sz w:val="24"/>
          <w:szCs w:val="24"/>
        </w:rPr>
      </w:pPr>
    </w:p>
    <w:p w:rsidR="005E41A9" w:rsidRPr="001325AE" w:rsidRDefault="005E41A9" w:rsidP="005E41A9">
      <w:pPr>
        <w:ind w:left="4678"/>
        <w:contextualSpacing/>
        <w:jc w:val="right"/>
        <w:rPr>
          <w:b w:val="0"/>
          <w:i w:val="0"/>
          <w:sz w:val="24"/>
          <w:szCs w:val="24"/>
        </w:rPr>
      </w:pPr>
      <w:r w:rsidRPr="001325AE">
        <w:rPr>
          <w:b w:val="0"/>
          <w:i w:val="0"/>
          <w:color w:val="000000"/>
          <w:sz w:val="24"/>
          <w:szCs w:val="24"/>
        </w:rPr>
        <w:t>Форма</w:t>
      </w:r>
    </w:p>
    <w:p w:rsidR="005E41A9" w:rsidRPr="001325AE" w:rsidRDefault="005E41A9" w:rsidP="005E41A9">
      <w:pPr>
        <w:ind w:firstLine="709"/>
        <w:contextualSpacing/>
        <w:jc w:val="right"/>
        <w:rPr>
          <w:b w:val="0"/>
          <w:i w:val="0"/>
          <w:color w:val="000000"/>
          <w:sz w:val="24"/>
          <w:szCs w:val="24"/>
        </w:rPr>
      </w:pPr>
    </w:p>
    <w:p w:rsidR="005E41A9" w:rsidRPr="001325AE" w:rsidRDefault="005E41A9" w:rsidP="005E41A9">
      <w:pPr>
        <w:ind w:firstLine="709"/>
        <w:contextualSpacing/>
        <w:jc w:val="right"/>
        <w:rPr>
          <w:b w:val="0"/>
          <w:i w:val="0"/>
          <w:sz w:val="24"/>
          <w:szCs w:val="24"/>
        </w:rPr>
      </w:pPr>
      <w:r w:rsidRPr="001325AE">
        <w:rPr>
          <w:b w:val="0"/>
          <w:i w:val="0"/>
          <w:color w:val="000000"/>
          <w:sz w:val="24"/>
          <w:szCs w:val="24"/>
        </w:rPr>
        <w:t>__________________________________</w:t>
      </w:r>
      <w:proofErr w:type="gramStart"/>
      <w:r w:rsidRPr="001325AE">
        <w:rPr>
          <w:b w:val="0"/>
          <w:i w:val="0"/>
          <w:color w:val="000000"/>
          <w:sz w:val="24"/>
          <w:szCs w:val="24"/>
        </w:rPr>
        <w:t>_</w:t>
      </w:r>
      <w:r w:rsidRPr="001325AE">
        <w:rPr>
          <w:b w:val="0"/>
          <w:i w:val="0"/>
          <w:sz w:val="24"/>
          <w:szCs w:val="24"/>
        </w:rPr>
        <w:br/>
      </w:r>
      <w:r w:rsidRPr="001325AE">
        <w:rPr>
          <w:b w:val="0"/>
          <w:i w:val="0"/>
          <w:color w:val="000000"/>
          <w:sz w:val="24"/>
          <w:szCs w:val="24"/>
        </w:rPr>
        <w:t>(</w:t>
      </w:r>
      <w:proofErr w:type="gramEnd"/>
      <w:r w:rsidRPr="001325AE">
        <w:rPr>
          <w:b w:val="0"/>
          <w:i w:val="0"/>
          <w:color w:val="000000"/>
          <w:sz w:val="24"/>
          <w:szCs w:val="24"/>
        </w:rPr>
        <w:t>государственный орган)</w:t>
      </w:r>
    </w:p>
    <w:p w:rsidR="005E41A9" w:rsidRPr="001325AE" w:rsidRDefault="005E41A9" w:rsidP="005E41A9">
      <w:pPr>
        <w:ind w:firstLine="709"/>
        <w:contextualSpacing/>
        <w:rPr>
          <w:b w:val="0"/>
          <w:i w:val="0"/>
          <w:color w:val="000000"/>
          <w:sz w:val="24"/>
          <w:szCs w:val="24"/>
        </w:rPr>
      </w:pPr>
      <w:bookmarkStart w:id="6" w:name="z146"/>
      <w:r w:rsidRPr="001325AE">
        <w:rPr>
          <w:b w:val="0"/>
          <w:i w:val="0"/>
          <w:color w:val="000000"/>
          <w:sz w:val="24"/>
          <w:szCs w:val="24"/>
        </w:rPr>
        <w:t xml:space="preserve">                            </w:t>
      </w:r>
    </w:p>
    <w:p w:rsidR="005E41A9" w:rsidRPr="001325AE" w:rsidRDefault="005E41A9" w:rsidP="005E41A9">
      <w:pPr>
        <w:ind w:firstLine="709"/>
        <w:contextualSpacing/>
        <w:rPr>
          <w:b w:val="0"/>
          <w:i w:val="0"/>
          <w:color w:val="000000"/>
          <w:sz w:val="24"/>
          <w:szCs w:val="24"/>
        </w:rPr>
      </w:pPr>
    </w:p>
    <w:p w:rsidR="005E41A9" w:rsidRPr="001325AE" w:rsidRDefault="005E41A9" w:rsidP="005E41A9">
      <w:pPr>
        <w:ind w:firstLine="709"/>
        <w:contextualSpacing/>
        <w:rPr>
          <w:b w:val="0"/>
          <w:i w:val="0"/>
          <w:color w:val="000000"/>
          <w:sz w:val="24"/>
          <w:szCs w:val="24"/>
        </w:rPr>
      </w:pPr>
      <w:r w:rsidRPr="001325AE">
        <w:rPr>
          <w:b w:val="0"/>
          <w:i w:val="0"/>
          <w:color w:val="000000"/>
          <w:sz w:val="24"/>
          <w:szCs w:val="24"/>
        </w:rPr>
        <w:t>Заявление</w:t>
      </w:r>
    </w:p>
    <w:p w:rsidR="005E41A9" w:rsidRPr="001325AE" w:rsidRDefault="005E41A9" w:rsidP="005E41A9">
      <w:pPr>
        <w:ind w:firstLine="709"/>
        <w:contextualSpacing/>
        <w:rPr>
          <w:b w:val="0"/>
          <w:i w:val="0"/>
          <w:color w:val="000000"/>
          <w:sz w:val="24"/>
          <w:szCs w:val="24"/>
        </w:rPr>
      </w:pPr>
    </w:p>
    <w:p w:rsidR="005E41A9" w:rsidRPr="001325AE" w:rsidRDefault="005E41A9" w:rsidP="005E41A9">
      <w:pPr>
        <w:ind w:firstLine="709"/>
        <w:contextualSpacing/>
        <w:rPr>
          <w:b w:val="0"/>
          <w:i w:val="0"/>
          <w:sz w:val="24"/>
          <w:szCs w:val="24"/>
        </w:rPr>
      </w:pPr>
    </w:p>
    <w:bookmarkEnd w:id="6"/>
    <w:p w:rsidR="005E41A9" w:rsidRPr="001325AE" w:rsidRDefault="005E41A9" w:rsidP="005E41A9">
      <w:pPr>
        <w:ind w:firstLine="709"/>
        <w:contextualSpacing/>
        <w:jc w:val="both"/>
        <w:rPr>
          <w:b w:val="0"/>
          <w:i w:val="0"/>
          <w:sz w:val="24"/>
          <w:szCs w:val="24"/>
        </w:rPr>
      </w:pPr>
      <w:r w:rsidRPr="001325AE">
        <w:rPr>
          <w:b w:val="0"/>
          <w:i w:val="0"/>
          <w:color w:val="000000"/>
          <w:sz w:val="24"/>
          <w:szCs w:val="24"/>
        </w:rPr>
        <w:t>Прошу допустить меня к участию в конкурсе на занятие вакантной</w:t>
      </w:r>
      <w:r w:rsidRPr="001325AE">
        <w:rPr>
          <w:b w:val="0"/>
          <w:i w:val="0"/>
          <w:sz w:val="24"/>
          <w:szCs w:val="24"/>
        </w:rPr>
        <w:br/>
      </w:r>
      <w:r w:rsidRPr="001325AE">
        <w:rPr>
          <w:b w:val="0"/>
          <w:i w:val="0"/>
          <w:color w:val="000000"/>
          <w:sz w:val="24"/>
          <w:szCs w:val="24"/>
        </w:rPr>
        <w:t>административной государственной должности __________________________</w:t>
      </w:r>
      <w:r w:rsidRPr="001325AE">
        <w:rPr>
          <w:b w:val="0"/>
          <w:i w:val="0"/>
          <w:sz w:val="24"/>
          <w:szCs w:val="24"/>
        </w:rPr>
        <w:br/>
      </w:r>
      <w:r w:rsidRPr="001325AE">
        <w:rPr>
          <w:b w:val="0"/>
          <w:i w:val="0"/>
          <w:color w:val="000000"/>
          <w:sz w:val="24"/>
          <w:szCs w:val="24"/>
        </w:rPr>
        <w:t>____________________________________________________________________</w:t>
      </w:r>
      <w:r w:rsidRPr="001325AE">
        <w:rPr>
          <w:b w:val="0"/>
          <w:i w:val="0"/>
          <w:sz w:val="24"/>
          <w:szCs w:val="24"/>
        </w:rPr>
        <w:br/>
      </w:r>
      <w:r w:rsidRPr="001325AE">
        <w:rPr>
          <w:b w:val="0"/>
          <w:i w:val="0"/>
          <w:color w:val="000000"/>
          <w:sz w:val="24"/>
          <w:szCs w:val="24"/>
        </w:rPr>
        <w:t>____________________________________________________________________</w:t>
      </w:r>
    </w:p>
    <w:p w:rsidR="005E41A9" w:rsidRPr="001325AE" w:rsidRDefault="005E41A9" w:rsidP="005E41A9">
      <w:pPr>
        <w:ind w:firstLine="709"/>
        <w:contextualSpacing/>
        <w:jc w:val="both"/>
        <w:rPr>
          <w:b w:val="0"/>
          <w:i w:val="0"/>
          <w:sz w:val="24"/>
          <w:szCs w:val="24"/>
        </w:rPr>
      </w:pPr>
      <w:r w:rsidRPr="001325AE">
        <w:rPr>
          <w:b w:val="0"/>
          <w:i w:val="0"/>
          <w:color w:val="000000"/>
          <w:sz w:val="24"/>
          <w:szCs w:val="24"/>
        </w:rPr>
        <w:t>С основными требованиями Правил проведения конкурса на занятие</w:t>
      </w:r>
      <w:r w:rsidRPr="001325AE">
        <w:rPr>
          <w:b w:val="0"/>
          <w:i w:val="0"/>
          <w:sz w:val="24"/>
          <w:szCs w:val="24"/>
        </w:rPr>
        <w:br/>
      </w:r>
      <w:r w:rsidRPr="001325AE">
        <w:rPr>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5E41A9" w:rsidRPr="001325AE" w:rsidRDefault="005E41A9" w:rsidP="005E41A9">
      <w:pPr>
        <w:ind w:firstLine="709"/>
        <w:contextualSpacing/>
        <w:jc w:val="both"/>
        <w:rPr>
          <w:b w:val="0"/>
          <w:i w:val="0"/>
          <w:sz w:val="24"/>
          <w:szCs w:val="24"/>
        </w:rPr>
      </w:pPr>
      <w:r w:rsidRPr="001325AE">
        <w:rPr>
          <w:b w:val="0"/>
          <w:i w:val="0"/>
          <w:color w:val="000000"/>
          <w:sz w:val="24"/>
          <w:szCs w:val="24"/>
        </w:rPr>
        <w:t>Отвечаю за подлинность представленных документов.</w:t>
      </w:r>
    </w:p>
    <w:p w:rsidR="005E41A9" w:rsidRPr="001325AE" w:rsidRDefault="005E41A9" w:rsidP="005E41A9">
      <w:pPr>
        <w:ind w:firstLine="709"/>
        <w:contextualSpacing/>
        <w:jc w:val="both"/>
        <w:rPr>
          <w:b w:val="0"/>
          <w:i w:val="0"/>
          <w:sz w:val="24"/>
          <w:szCs w:val="24"/>
        </w:rPr>
      </w:pPr>
      <w:r w:rsidRPr="001325AE">
        <w:rPr>
          <w:b w:val="0"/>
          <w:i w:val="0"/>
          <w:color w:val="000000"/>
          <w:sz w:val="24"/>
          <w:szCs w:val="24"/>
        </w:rPr>
        <w:t>Прилагаемые документы:</w:t>
      </w:r>
    </w:p>
    <w:p w:rsidR="005E41A9" w:rsidRPr="001325AE" w:rsidRDefault="005E41A9" w:rsidP="005E41A9">
      <w:pPr>
        <w:tabs>
          <w:tab w:val="left" w:pos="9214"/>
        </w:tabs>
        <w:contextualSpacing/>
        <w:jc w:val="both"/>
        <w:rPr>
          <w:b w:val="0"/>
          <w:i w:val="0"/>
          <w:color w:val="000000"/>
          <w:sz w:val="24"/>
          <w:szCs w:val="24"/>
        </w:rPr>
      </w:pPr>
      <w:r w:rsidRPr="001325AE">
        <w:rPr>
          <w:b w:val="0"/>
          <w:i w:val="0"/>
          <w:color w:val="000000"/>
          <w:sz w:val="24"/>
          <w:szCs w:val="24"/>
        </w:rPr>
        <w:t>_____________________________________________________________________________</w:t>
      </w:r>
      <w:r w:rsidRPr="001325AE">
        <w:rPr>
          <w:b w:val="0"/>
          <w:i w:val="0"/>
          <w:sz w:val="24"/>
          <w:szCs w:val="24"/>
        </w:rPr>
        <w:br/>
      </w:r>
      <w:r w:rsidRPr="001325AE">
        <w:rPr>
          <w:b w:val="0"/>
          <w:i w:val="0"/>
          <w:color w:val="000000"/>
          <w:sz w:val="24"/>
          <w:szCs w:val="24"/>
        </w:rPr>
        <w:t>_____________________________________________________________________________</w:t>
      </w:r>
      <w:r w:rsidRPr="001325AE">
        <w:rPr>
          <w:b w:val="0"/>
          <w:i w:val="0"/>
          <w:sz w:val="24"/>
          <w:szCs w:val="24"/>
        </w:rPr>
        <w:br/>
      </w:r>
      <w:r w:rsidRPr="001325AE">
        <w:rPr>
          <w:b w:val="0"/>
          <w:i w:val="0"/>
          <w:color w:val="000000"/>
          <w:sz w:val="24"/>
          <w:szCs w:val="24"/>
        </w:rPr>
        <w:t>_____________________________________________________________________________</w:t>
      </w:r>
      <w:r w:rsidRPr="001325AE">
        <w:rPr>
          <w:b w:val="0"/>
          <w:i w:val="0"/>
          <w:sz w:val="24"/>
          <w:szCs w:val="24"/>
        </w:rPr>
        <w:br/>
      </w:r>
      <w:r w:rsidRPr="001325AE">
        <w:rPr>
          <w:b w:val="0"/>
          <w:i w:val="0"/>
          <w:color w:val="000000"/>
          <w:sz w:val="24"/>
          <w:szCs w:val="24"/>
        </w:rPr>
        <w:lastRenderedPageBreak/>
        <w:t>_____________________________________________________________________________</w:t>
      </w:r>
      <w:r w:rsidRPr="001325AE">
        <w:rPr>
          <w:b w:val="0"/>
          <w:i w:val="0"/>
          <w:sz w:val="24"/>
          <w:szCs w:val="24"/>
        </w:rPr>
        <w:br/>
      </w:r>
      <w:r w:rsidRPr="001325AE">
        <w:rPr>
          <w:b w:val="0"/>
          <w:i w:val="0"/>
          <w:color w:val="000000"/>
          <w:sz w:val="24"/>
          <w:szCs w:val="24"/>
        </w:rPr>
        <w:t>_____________________________________________________________________________</w:t>
      </w:r>
      <w:r w:rsidRPr="001325AE">
        <w:rPr>
          <w:b w:val="0"/>
          <w:i w:val="0"/>
          <w:sz w:val="24"/>
          <w:szCs w:val="24"/>
        </w:rPr>
        <w:br/>
      </w:r>
      <w:r w:rsidRPr="001325AE">
        <w:rPr>
          <w:b w:val="0"/>
          <w:i w:val="0"/>
          <w:color w:val="000000"/>
          <w:sz w:val="24"/>
          <w:szCs w:val="24"/>
        </w:rPr>
        <w:t>_____________________________________________________________________________</w:t>
      </w:r>
      <w:r w:rsidRPr="001325AE">
        <w:rPr>
          <w:b w:val="0"/>
          <w:i w:val="0"/>
          <w:sz w:val="24"/>
          <w:szCs w:val="24"/>
        </w:rPr>
        <w:br/>
      </w:r>
      <w:r w:rsidRPr="001325AE">
        <w:rPr>
          <w:b w:val="0"/>
          <w:i w:val="0"/>
          <w:color w:val="000000"/>
          <w:sz w:val="24"/>
          <w:szCs w:val="24"/>
        </w:rPr>
        <w:t>_____________________________________________________________________________</w:t>
      </w:r>
      <w:r w:rsidRPr="001325AE">
        <w:rPr>
          <w:b w:val="0"/>
          <w:i w:val="0"/>
          <w:sz w:val="24"/>
          <w:szCs w:val="24"/>
        </w:rPr>
        <w:br/>
      </w:r>
      <w:r w:rsidRPr="001325AE">
        <w:rPr>
          <w:b w:val="0"/>
          <w:i w:val="0"/>
          <w:color w:val="000000"/>
          <w:sz w:val="24"/>
          <w:szCs w:val="24"/>
        </w:rPr>
        <w:t>_____________________________________________________________________________</w:t>
      </w:r>
    </w:p>
    <w:p w:rsidR="005E41A9" w:rsidRPr="001325AE" w:rsidRDefault="005E41A9" w:rsidP="005E41A9">
      <w:pPr>
        <w:contextualSpacing/>
        <w:jc w:val="both"/>
        <w:rPr>
          <w:b w:val="0"/>
          <w:i w:val="0"/>
          <w:color w:val="000000"/>
          <w:sz w:val="24"/>
          <w:szCs w:val="24"/>
        </w:rPr>
      </w:pPr>
      <w:r w:rsidRPr="001325AE">
        <w:rPr>
          <w:b w:val="0"/>
          <w:i w:val="0"/>
          <w:color w:val="000000"/>
          <w:sz w:val="24"/>
          <w:szCs w:val="24"/>
        </w:rPr>
        <w:t>_____________________________________________________________________________</w:t>
      </w:r>
    </w:p>
    <w:p w:rsidR="005E41A9" w:rsidRPr="001325AE" w:rsidRDefault="005E41A9" w:rsidP="005E41A9">
      <w:pPr>
        <w:contextualSpacing/>
        <w:jc w:val="both"/>
        <w:rPr>
          <w:b w:val="0"/>
          <w:i w:val="0"/>
          <w:color w:val="000000"/>
          <w:sz w:val="24"/>
          <w:szCs w:val="24"/>
        </w:rPr>
      </w:pPr>
      <w:r w:rsidRPr="001325AE">
        <w:rPr>
          <w:b w:val="0"/>
          <w:i w:val="0"/>
          <w:color w:val="000000"/>
          <w:sz w:val="24"/>
          <w:szCs w:val="24"/>
        </w:rPr>
        <w:t>     </w:t>
      </w:r>
    </w:p>
    <w:p w:rsidR="005E41A9" w:rsidRPr="001325AE" w:rsidRDefault="005E41A9" w:rsidP="005E41A9">
      <w:pPr>
        <w:contextualSpacing/>
        <w:jc w:val="both"/>
        <w:rPr>
          <w:b w:val="0"/>
          <w:i w:val="0"/>
          <w:sz w:val="24"/>
          <w:szCs w:val="24"/>
        </w:rPr>
      </w:pPr>
      <w:r w:rsidRPr="001325AE">
        <w:rPr>
          <w:b w:val="0"/>
          <w:i w:val="0"/>
          <w:color w:val="000000"/>
          <w:sz w:val="24"/>
          <w:szCs w:val="24"/>
        </w:rPr>
        <w:t>Адрес и контактный телефон ___________________________________</w:t>
      </w:r>
      <w:r w:rsidRPr="001325AE">
        <w:rPr>
          <w:b w:val="0"/>
          <w:i w:val="0"/>
          <w:sz w:val="24"/>
          <w:szCs w:val="24"/>
        </w:rPr>
        <w:br/>
      </w:r>
      <w:r w:rsidRPr="001325AE">
        <w:rPr>
          <w:b w:val="0"/>
          <w:i w:val="0"/>
          <w:color w:val="000000"/>
          <w:sz w:val="24"/>
          <w:szCs w:val="24"/>
        </w:rPr>
        <w:t>_____________________________________________________________________________</w:t>
      </w:r>
    </w:p>
    <w:p w:rsidR="005E41A9" w:rsidRPr="001325AE" w:rsidRDefault="005E41A9" w:rsidP="005E41A9">
      <w:pPr>
        <w:contextualSpacing/>
        <w:jc w:val="both"/>
        <w:rPr>
          <w:b w:val="0"/>
          <w:i w:val="0"/>
          <w:color w:val="000000"/>
          <w:sz w:val="24"/>
          <w:szCs w:val="24"/>
        </w:rPr>
      </w:pPr>
    </w:p>
    <w:p w:rsidR="005E41A9" w:rsidRPr="001325AE" w:rsidRDefault="005E41A9" w:rsidP="005E41A9">
      <w:pPr>
        <w:contextualSpacing/>
        <w:jc w:val="both"/>
        <w:rPr>
          <w:b w:val="0"/>
          <w:i w:val="0"/>
          <w:color w:val="000000"/>
          <w:sz w:val="24"/>
          <w:szCs w:val="24"/>
        </w:rPr>
      </w:pPr>
    </w:p>
    <w:p w:rsidR="005E41A9" w:rsidRPr="001325AE" w:rsidRDefault="005E41A9" w:rsidP="005E41A9">
      <w:pPr>
        <w:contextualSpacing/>
        <w:jc w:val="both"/>
        <w:rPr>
          <w:b w:val="0"/>
          <w:i w:val="0"/>
          <w:sz w:val="24"/>
          <w:szCs w:val="24"/>
        </w:rPr>
      </w:pPr>
      <w:r w:rsidRPr="001325AE">
        <w:rPr>
          <w:b w:val="0"/>
          <w:i w:val="0"/>
          <w:color w:val="000000"/>
          <w:sz w:val="24"/>
          <w:szCs w:val="24"/>
        </w:rPr>
        <w:t>__________                ____________________________________</w:t>
      </w:r>
      <w:r w:rsidRPr="001325AE">
        <w:rPr>
          <w:b w:val="0"/>
          <w:i w:val="0"/>
          <w:sz w:val="24"/>
          <w:szCs w:val="24"/>
        </w:rPr>
        <w:br/>
      </w:r>
      <w:r w:rsidRPr="001325AE">
        <w:rPr>
          <w:b w:val="0"/>
          <w:i w:val="0"/>
          <w:color w:val="000000"/>
          <w:sz w:val="24"/>
          <w:szCs w:val="24"/>
        </w:rPr>
        <w:t>(</w:t>
      </w:r>
      <w:proofErr w:type="gramStart"/>
      <w:r w:rsidRPr="001325AE">
        <w:rPr>
          <w:b w:val="0"/>
          <w:i w:val="0"/>
          <w:color w:val="000000"/>
          <w:sz w:val="24"/>
          <w:szCs w:val="24"/>
        </w:rPr>
        <w:t>подпись)   </w:t>
      </w:r>
      <w:proofErr w:type="gramEnd"/>
      <w:r w:rsidRPr="001325AE">
        <w:rPr>
          <w:b w:val="0"/>
          <w:i w:val="0"/>
          <w:color w:val="000000"/>
          <w:sz w:val="24"/>
          <w:szCs w:val="24"/>
        </w:rPr>
        <w:t xml:space="preserve">                  </w:t>
      </w:r>
      <w:r w:rsidRPr="001325AE">
        <w:rPr>
          <w:b w:val="0"/>
          <w:i w:val="0"/>
          <w:color w:val="000000"/>
          <w:sz w:val="24"/>
          <w:szCs w:val="24"/>
        </w:rPr>
        <w:tab/>
      </w:r>
      <w:r w:rsidRPr="001325AE">
        <w:rPr>
          <w:b w:val="0"/>
          <w:i w:val="0"/>
          <w:color w:val="000000"/>
          <w:sz w:val="24"/>
          <w:szCs w:val="24"/>
        </w:rPr>
        <w:tab/>
      </w:r>
      <w:r w:rsidRPr="001325AE">
        <w:rPr>
          <w:b w:val="0"/>
          <w:i w:val="0"/>
          <w:color w:val="000000"/>
          <w:sz w:val="24"/>
          <w:szCs w:val="24"/>
        </w:rPr>
        <w:tab/>
        <w:t xml:space="preserve"> (Фамилия, имя, отчество (при его наличии))</w:t>
      </w:r>
    </w:p>
    <w:p w:rsidR="005E41A9" w:rsidRPr="001325AE" w:rsidRDefault="005E41A9" w:rsidP="005E41A9">
      <w:pPr>
        <w:ind w:firstLine="709"/>
        <w:contextualSpacing/>
        <w:jc w:val="both"/>
        <w:rPr>
          <w:b w:val="0"/>
          <w:i w:val="0"/>
          <w:color w:val="000000"/>
          <w:sz w:val="24"/>
          <w:szCs w:val="24"/>
        </w:rPr>
      </w:pPr>
      <w:r w:rsidRPr="001325AE">
        <w:rPr>
          <w:b w:val="0"/>
          <w:i w:val="0"/>
          <w:color w:val="000000"/>
          <w:sz w:val="24"/>
          <w:szCs w:val="24"/>
        </w:rPr>
        <w:t>      </w:t>
      </w:r>
    </w:p>
    <w:p w:rsidR="005E41A9" w:rsidRPr="001325AE" w:rsidRDefault="005E41A9" w:rsidP="005E41A9">
      <w:pPr>
        <w:ind w:firstLine="709"/>
        <w:contextualSpacing/>
        <w:jc w:val="both"/>
        <w:rPr>
          <w:b w:val="0"/>
          <w:i w:val="0"/>
          <w:color w:val="000000"/>
          <w:sz w:val="24"/>
          <w:szCs w:val="24"/>
        </w:rPr>
      </w:pPr>
      <w:r w:rsidRPr="001325AE">
        <w:rPr>
          <w:b w:val="0"/>
          <w:i w:val="0"/>
          <w:color w:val="000000"/>
          <w:sz w:val="24"/>
          <w:szCs w:val="24"/>
        </w:rPr>
        <w:t>«____»_______________ 20__ г.</w:t>
      </w:r>
      <w:bookmarkStart w:id="7" w:name="z147"/>
    </w:p>
    <w:bookmarkEnd w:id="7"/>
    <w:p w:rsidR="005E41A9" w:rsidRPr="001325AE" w:rsidRDefault="005E41A9" w:rsidP="005E41A9">
      <w:pPr>
        <w:ind w:firstLine="708"/>
        <w:jc w:val="both"/>
        <w:rPr>
          <w:b w:val="0"/>
          <w:i w:val="0"/>
          <w:sz w:val="24"/>
          <w:szCs w:val="24"/>
        </w:rPr>
      </w:pPr>
    </w:p>
    <w:p w:rsidR="005E41A9" w:rsidRPr="001325AE" w:rsidRDefault="005E41A9" w:rsidP="005E41A9">
      <w:pPr>
        <w:ind w:firstLine="708"/>
        <w:jc w:val="both"/>
        <w:rPr>
          <w:sz w:val="24"/>
          <w:szCs w:val="24"/>
          <w:lang w:val="kk-KZ"/>
        </w:rPr>
      </w:pPr>
    </w:p>
    <w:p w:rsidR="00A27DC4" w:rsidRPr="001325AE" w:rsidRDefault="00A27DC4" w:rsidP="005E41A9">
      <w:pPr>
        <w:ind w:left="4678"/>
        <w:contextualSpacing/>
        <w:rPr>
          <w:color w:val="000000"/>
        </w:rPr>
      </w:pPr>
    </w:p>
    <w:p w:rsidR="00A27DC4" w:rsidRPr="001325AE" w:rsidRDefault="00A27DC4" w:rsidP="005E41A9">
      <w:pPr>
        <w:ind w:left="4678"/>
        <w:contextualSpacing/>
        <w:rPr>
          <w:color w:val="000000"/>
        </w:rPr>
      </w:pPr>
    </w:p>
    <w:p w:rsidR="00A27DC4" w:rsidRPr="001325AE" w:rsidRDefault="00A27DC4" w:rsidP="005E41A9">
      <w:pPr>
        <w:ind w:left="4678"/>
        <w:contextualSpacing/>
        <w:rPr>
          <w:color w:val="000000"/>
        </w:rPr>
      </w:pPr>
    </w:p>
    <w:p w:rsidR="005E41A9" w:rsidRPr="001325AE" w:rsidRDefault="005E41A9" w:rsidP="005E41A9">
      <w:pPr>
        <w:ind w:left="4678"/>
        <w:contextualSpacing/>
        <w:rPr>
          <w:color w:val="000000"/>
        </w:rPr>
      </w:pPr>
      <w:r w:rsidRPr="001325AE">
        <w:rPr>
          <w:color w:val="000000"/>
        </w:rPr>
        <w:t>Приложение 3</w:t>
      </w:r>
      <w:r w:rsidRPr="001325AE">
        <w:rPr>
          <w:color w:val="000000"/>
        </w:rPr>
        <w:br/>
        <w:t>к Правилам проведения конкурса</w:t>
      </w:r>
      <w:r w:rsidRPr="001325AE">
        <w:br/>
      </w:r>
      <w:r w:rsidRPr="001325AE">
        <w:rPr>
          <w:color w:val="000000"/>
        </w:rPr>
        <w:t>на занятие административной</w:t>
      </w:r>
      <w:r w:rsidRPr="001325AE">
        <w:br/>
      </w:r>
      <w:r w:rsidRPr="001325AE">
        <w:rPr>
          <w:color w:val="000000"/>
        </w:rPr>
        <w:t>государственной должности корпуса «Б»</w:t>
      </w:r>
    </w:p>
    <w:p w:rsidR="005E41A9" w:rsidRPr="001325AE" w:rsidRDefault="005E41A9" w:rsidP="005E41A9">
      <w:pPr>
        <w:contextualSpacing/>
        <w:jc w:val="right"/>
        <w:rPr>
          <w:sz w:val="24"/>
          <w:szCs w:val="24"/>
        </w:rPr>
      </w:pPr>
    </w:p>
    <w:p w:rsidR="005E41A9" w:rsidRPr="001325AE" w:rsidRDefault="005E41A9" w:rsidP="005E41A9">
      <w:pPr>
        <w:contextualSpacing/>
        <w:jc w:val="right"/>
        <w:rPr>
          <w:sz w:val="24"/>
          <w:szCs w:val="24"/>
        </w:rPr>
      </w:pPr>
    </w:p>
    <w:p w:rsidR="005E41A9" w:rsidRPr="001325AE" w:rsidRDefault="005E41A9" w:rsidP="005E41A9">
      <w:pPr>
        <w:contextualSpacing/>
        <w:jc w:val="right"/>
        <w:rPr>
          <w:sz w:val="24"/>
          <w:szCs w:val="24"/>
        </w:rPr>
      </w:pPr>
      <w:r w:rsidRPr="001325AE">
        <w:rPr>
          <w:sz w:val="24"/>
          <w:szCs w:val="24"/>
        </w:rPr>
        <w:t xml:space="preserve">Форма        </w:t>
      </w:r>
    </w:p>
    <w:p w:rsidR="005E41A9" w:rsidRPr="001325AE" w:rsidRDefault="005E41A9" w:rsidP="005E41A9">
      <w:pPr>
        <w:contextualSpacing/>
        <w:jc w:val="right"/>
        <w:rPr>
          <w:sz w:val="24"/>
          <w:szCs w:val="24"/>
        </w:rPr>
      </w:pPr>
    </w:p>
    <w:p w:rsidR="005E41A9" w:rsidRPr="001325AE" w:rsidRDefault="005E41A9" w:rsidP="005E41A9">
      <w:pPr>
        <w:contextualSpacing/>
        <w:jc w:val="right"/>
        <w:rPr>
          <w:sz w:val="24"/>
          <w:szCs w:val="24"/>
        </w:rPr>
      </w:pPr>
    </w:p>
    <w:p w:rsidR="005E41A9" w:rsidRPr="001325AE" w:rsidRDefault="005E41A9" w:rsidP="005E41A9">
      <w:pPr>
        <w:contextualSpacing/>
        <w:rPr>
          <w:b w:val="0"/>
          <w:bCs w:val="0"/>
          <w:sz w:val="24"/>
          <w:szCs w:val="24"/>
        </w:rPr>
      </w:pPr>
      <w:r w:rsidRPr="001325AE">
        <w:rPr>
          <w:b w:val="0"/>
          <w:bCs w:val="0"/>
          <w:sz w:val="24"/>
          <w:szCs w:val="24"/>
        </w:rPr>
        <w:t xml:space="preserve"> «Б» КОРПУСЫНЫҢ ӘКІМШІЛІК МЕМЛЕКЕТТІК</w:t>
      </w:r>
    </w:p>
    <w:p w:rsidR="005E41A9" w:rsidRPr="001325AE" w:rsidRDefault="005E41A9" w:rsidP="005E41A9">
      <w:pPr>
        <w:contextualSpacing/>
        <w:rPr>
          <w:sz w:val="24"/>
          <w:szCs w:val="24"/>
        </w:rPr>
      </w:pPr>
      <w:r w:rsidRPr="001325AE">
        <w:rPr>
          <w:b w:val="0"/>
          <w:bCs w:val="0"/>
          <w:sz w:val="24"/>
          <w:szCs w:val="24"/>
        </w:rPr>
        <w:t>ЛАУАЗЫМЫНА КАНДИДАТТЫҢ ҚЫЗМЕТТIК ТIЗIМІ</w:t>
      </w:r>
    </w:p>
    <w:p w:rsidR="005E41A9" w:rsidRPr="001325AE" w:rsidRDefault="005E41A9" w:rsidP="005E41A9">
      <w:pPr>
        <w:contextualSpacing/>
        <w:rPr>
          <w:sz w:val="24"/>
          <w:szCs w:val="24"/>
        </w:rPr>
      </w:pPr>
      <w:r w:rsidRPr="001325AE">
        <w:rPr>
          <w:b w:val="0"/>
          <w:bCs w:val="0"/>
          <w:sz w:val="24"/>
          <w:szCs w:val="24"/>
        </w:rPr>
        <w:t>ПОСЛУЖНОЙ СПИСОК</w:t>
      </w:r>
      <w:r w:rsidRPr="001325AE">
        <w:rPr>
          <w:sz w:val="24"/>
          <w:szCs w:val="24"/>
        </w:rPr>
        <w:br/>
      </w:r>
      <w:r w:rsidRPr="001325AE">
        <w:rPr>
          <w:b w:val="0"/>
          <w:bCs w:val="0"/>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51"/>
        <w:gridCol w:w="2150"/>
      </w:tblGrid>
      <w:tr w:rsidR="005E41A9" w:rsidRPr="001325AE" w:rsidTr="00181A14">
        <w:trPr>
          <w:tblCellSpacing w:w="15" w:type="dxa"/>
        </w:trPr>
        <w:tc>
          <w:tcPr>
            <w:tcW w:w="3925" w:type="pct"/>
            <w:vAlign w:val="center"/>
          </w:tcPr>
          <w:p w:rsidR="005E41A9" w:rsidRPr="001325AE" w:rsidRDefault="005E41A9" w:rsidP="00181A14">
            <w:pPr>
              <w:contextualSpacing/>
              <w:rPr>
                <w:sz w:val="24"/>
                <w:szCs w:val="24"/>
              </w:rPr>
            </w:pPr>
            <w:r w:rsidRPr="001325AE">
              <w:rPr>
                <w:sz w:val="24"/>
                <w:szCs w:val="24"/>
              </w:rPr>
              <w:t>_____________________________________________</w:t>
            </w:r>
            <w:r w:rsidRPr="001325AE">
              <w:rPr>
                <w:sz w:val="24"/>
                <w:szCs w:val="24"/>
              </w:rPr>
              <w:br/>
            </w:r>
            <w:proofErr w:type="spellStart"/>
            <w:r w:rsidRPr="001325AE">
              <w:rPr>
                <w:sz w:val="24"/>
                <w:szCs w:val="24"/>
              </w:rPr>
              <w:t>тегі</w:t>
            </w:r>
            <w:proofErr w:type="spellEnd"/>
            <w:r w:rsidRPr="001325AE">
              <w:rPr>
                <w:sz w:val="24"/>
                <w:szCs w:val="24"/>
              </w:rPr>
              <w:t xml:space="preserve">, </w:t>
            </w:r>
            <w:proofErr w:type="spellStart"/>
            <w:r w:rsidRPr="001325AE">
              <w:rPr>
                <w:sz w:val="24"/>
                <w:szCs w:val="24"/>
              </w:rPr>
              <w:t>аты</w:t>
            </w:r>
            <w:proofErr w:type="spellEnd"/>
            <w:r w:rsidRPr="001325AE">
              <w:rPr>
                <w:sz w:val="24"/>
                <w:szCs w:val="24"/>
              </w:rPr>
              <w:t xml:space="preserve"> </w:t>
            </w:r>
            <w:proofErr w:type="spellStart"/>
            <w:r w:rsidRPr="001325AE">
              <w:rPr>
                <w:sz w:val="24"/>
                <w:szCs w:val="24"/>
              </w:rPr>
              <w:t>және</w:t>
            </w:r>
            <w:proofErr w:type="spellEnd"/>
            <w:r w:rsidRPr="001325AE">
              <w:rPr>
                <w:sz w:val="24"/>
                <w:szCs w:val="24"/>
              </w:rPr>
              <w:t xml:space="preserve"> </w:t>
            </w:r>
            <w:proofErr w:type="spellStart"/>
            <w:r w:rsidRPr="001325AE">
              <w:rPr>
                <w:sz w:val="24"/>
                <w:szCs w:val="24"/>
              </w:rPr>
              <w:t>әкесінің</w:t>
            </w:r>
            <w:proofErr w:type="spellEnd"/>
            <w:r w:rsidRPr="001325AE">
              <w:rPr>
                <w:sz w:val="24"/>
                <w:szCs w:val="24"/>
              </w:rPr>
              <w:t xml:space="preserve"> </w:t>
            </w:r>
            <w:proofErr w:type="spellStart"/>
            <w:r w:rsidRPr="001325AE">
              <w:rPr>
                <w:sz w:val="24"/>
                <w:szCs w:val="24"/>
              </w:rPr>
              <w:t>аты</w:t>
            </w:r>
            <w:proofErr w:type="spellEnd"/>
            <w:r w:rsidRPr="001325AE">
              <w:rPr>
                <w:sz w:val="24"/>
                <w:szCs w:val="24"/>
              </w:rPr>
              <w:t xml:space="preserve"> (</w:t>
            </w:r>
            <w:proofErr w:type="spellStart"/>
            <w:r w:rsidRPr="001325AE">
              <w:rPr>
                <w:sz w:val="24"/>
                <w:szCs w:val="24"/>
              </w:rPr>
              <w:t>болған</w:t>
            </w:r>
            <w:proofErr w:type="spellEnd"/>
            <w:r w:rsidRPr="001325AE">
              <w:rPr>
                <w:sz w:val="24"/>
                <w:szCs w:val="24"/>
              </w:rPr>
              <w:t xml:space="preserve"> </w:t>
            </w:r>
            <w:proofErr w:type="spellStart"/>
            <w:r w:rsidRPr="001325AE">
              <w:rPr>
                <w:sz w:val="24"/>
                <w:szCs w:val="24"/>
              </w:rPr>
              <w:t>жағдайда</w:t>
            </w:r>
            <w:proofErr w:type="spellEnd"/>
            <w:r w:rsidRPr="001325AE">
              <w:rPr>
                <w:sz w:val="24"/>
                <w:szCs w:val="24"/>
              </w:rPr>
              <w:t xml:space="preserve">) / </w:t>
            </w:r>
            <w:r w:rsidRPr="001325AE">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5E41A9" w:rsidRPr="001325AE" w:rsidRDefault="005E41A9" w:rsidP="00181A14">
            <w:pPr>
              <w:contextualSpacing/>
              <w:rPr>
                <w:sz w:val="24"/>
                <w:szCs w:val="24"/>
              </w:rPr>
            </w:pPr>
            <w:proofErr w:type="gramStart"/>
            <w:r w:rsidRPr="001325AE">
              <w:rPr>
                <w:sz w:val="24"/>
                <w:szCs w:val="24"/>
              </w:rPr>
              <w:t>ФОТО</w:t>
            </w:r>
            <w:r w:rsidRPr="001325AE">
              <w:rPr>
                <w:sz w:val="24"/>
                <w:szCs w:val="24"/>
              </w:rPr>
              <w:br/>
              <w:t>(</w:t>
            </w:r>
            <w:proofErr w:type="spellStart"/>
            <w:proofErr w:type="gramEnd"/>
            <w:r w:rsidRPr="001325AE">
              <w:rPr>
                <w:sz w:val="24"/>
                <w:szCs w:val="24"/>
              </w:rPr>
              <w:t>түрлі</w:t>
            </w:r>
            <w:proofErr w:type="spellEnd"/>
            <w:r w:rsidRPr="001325AE">
              <w:rPr>
                <w:sz w:val="24"/>
                <w:szCs w:val="24"/>
              </w:rPr>
              <w:t xml:space="preserve"> </w:t>
            </w:r>
            <w:proofErr w:type="spellStart"/>
            <w:r w:rsidRPr="001325AE">
              <w:rPr>
                <w:sz w:val="24"/>
                <w:szCs w:val="24"/>
              </w:rPr>
              <w:t>түсті</w:t>
            </w:r>
            <w:proofErr w:type="spellEnd"/>
            <w:r w:rsidRPr="001325AE">
              <w:rPr>
                <w:sz w:val="24"/>
                <w:szCs w:val="24"/>
              </w:rPr>
              <w:t>/ цветное,</w:t>
            </w:r>
            <w:r w:rsidRPr="001325AE">
              <w:rPr>
                <w:sz w:val="24"/>
                <w:szCs w:val="24"/>
              </w:rPr>
              <w:br/>
              <w:t>3х4)</w:t>
            </w:r>
          </w:p>
        </w:tc>
      </w:tr>
      <w:tr w:rsidR="005E41A9" w:rsidRPr="001325AE" w:rsidTr="00181A14">
        <w:trPr>
          <w:tblCellSpacing w:w="15" w:type="dxa"/>
        </w:trPr>
        <w:tc>
          <w:tcPr>
            <w:tcW w:w="3925" w:type="pct"/>
            <w:vAlign w:val="center"/>
          </w:tcPr>
          <w:p w:rsidR="005E41A9" w:rsidRPr="001325AE" w:rsidRDefault="005E41A9" w:rsidP="00181A14">
            <w:pPr>
              <w:contextualSpacing/>
              <w:rPr>
                <w:sz w:val="24"/>
                <w:szCs w:val="24"/>
              </w:rPr>
            </w:pPr>
            <w:r w:rsidRPr="001325AE">
              <w:rPr>
                <w:sz w:val="24"/>
                <w:szCs w:val="24"/>
              </w:rPr>
              <w:t>_____________________________________________</w:t>
            </w:r>
            <w:r w:rsidRPr="001325AE">
              <w:rPr>
                <w:sz w:val="24"/>
                <w:szCs w:val="24"/>
              </w:rPr>
              <w:br/>
            </w:r>
            <w:proofErr w:type="spellStart"/>
            <w:r w:rsidRPr="001325AE">
              <w:rPr>
                <w:sz w:val="24"/>
                <w:szCs w:val="24"/>
              </w:rPr>
              <w:t>лауазымы</w:t>
            </w:r>
            <w:proofErr w:type="spellEnd"/>
            <w:r w:rsidRPr="001325AE">
              <w:rPr>
                <w:sz w:val="24"/>
                <w:szCs w:val="24"/>
              </w:rPr>
              <w:t xml:space="preserve">/должность, </w:t>
            </w:r>
            <w:proofErr w:type="spellStart"/>
            <w:r w:rsidRPr="001325AE">
              <w:rPr>
                <w:sz w:val="24"/>
                <w:szCs w:val="24"/>
              </w:rPr>
              <w:t>санаты</w:t>
            </w:r>
            <w:proofErr w:type="spellEnd"/>
            <w:r w:rsidRPr="001325AE">
              <w:rPr>
                <w:sz w:val="24"/>
                <w:szCs w:val="24"/>
              </w:rPr>
              <w:t>/</w:t>
            </w:r>
            <w:proofErr w:type="gramStart"/>
            <w:r w:rsidRPr="001325AE">
              <w:rPr>
                <w:sz w:val="24"/>
                <w:szCs w:val="24"/>
              </w:rPr>
              <w:t>категория</w:t>
            </w:r>
            <w:r w:rsidRPr="001325AE">
              <w:rPr>
                <w:sz w:val="24"/>
                <w:szCs w:val="24"/>
              </w:rPr>
              <w:br/>
              <w:t>(</w:t>
            </w:r>
            <w:proofErr w:type="spellStart"/>
            <w:proofErr w:type="gramEnd"/>
            <w:r w:rsidRPr="001325AE">
              <w:rPr>
                <w:sz w:val="24"/>
                <w:szCs w:val="24"/>
              </w:rPr>
              <w:t>болған</w:t>
            </w:r>
            <w:proofErr w:type="spellEnd"/>
            <w:r w:rsidRPr="001325AE">
              <w:rPr>
                <w:sz w:val="24"/>
                <w:szCs w:val="24"/>
              </w:rPr>
              <w:t xml:space="preserve"> </w:t>
            </w:r>
            <w:proofErr w:type="spellStart"/>
            <w:r w:rsidRPr="001325AE">
              <w:rPr>
                <w:sz w:val="24"/>
                <w:szCs w:val="24"/>
              </w:rPr>
              <w:t>жағдайда</w:t>
            </w:r>
            <w:proofErr w:type="spellEnd"/>
            <w:r w:rsidRPr="001325AE">
              <w:rPr>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5E41A9" w:rsidRPr="001325AE" w:rsidRDefault="005E41A9" w:rsidP="00181A14">
            <w:pPr>
              <w:contextualSpacing/>
              <w:rPr>
                <w:sz w:val="24"/>
                <w:szCs w:val="24"/>
              </w:rPr>
            </w:pPr>
          </w:p>
        </w:tc>
      </w:tr>
    </w:tbl>
    <w:p w:rsidR="005E41A9" w:rsidRPr="001325AE" w:rsidRDefault="005E41A9" w:rsidP="005E41A9">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E41A9" w:rsidRPr="001325AE" w:rsidTr="00181A14">
        <w:trPr>
          <w:tblCellSpacing w:w="15" w:type="dxa"/>
        </w:trPr>
        <w:tc>
          <w:tcPr>
            <w:tcW w:w="9634" w:type="dxa"/>
            <w:gridSpan w:val="4"/>
            <w:vAlign w:val="center"/>
          </w:tcPr>
          <w:p w:rsidR="005E41A9" w:rsidRPr="001325AE" w:rsidRDefault="005E41A9" w:rsidP="00181A14">
            <w:pPr>
              <w:contextualSpacing/>
              <w:rPr>
                <w:sz w:val="24"/>
                <w:szCs w:val="24"/>
              </w:rPr>
            </w:pPr>
            <w:r w:rsidRPr="001325AE">
              <w:rPr>
                <w:sz w:val="20"/>
                <w:szCs w:val="20"/>
              </w:rPr>
              <w:t>ЖЕКЕ МӘЛІМЕТТЕР / ЛИЧНЫЕ ДАННЫЕ</w:t>
            </w:r>
          </w:p>
        </w:tc>
      </w:tr>
      <w:tr w:rsidR="005E41A9" w:rsidRPr="001325AE" w:rsidTr="00181A14">
        <w:trPr>
          <w:tblCellSpacing w:w="15" w:type="dxa"/>
        </w:trPr>
        <w:tc>
          <w:tcPr>
            <w:tcW w:w="486" w:type="dxa"/>
            <w:vAlign w:val="center"/>
          </w:tcPr>
          <w:p w:rsidR="005E41A9" w:rsidRPr="001325AE" w:rsidRDefault="005E41A9" w:rsidP="00181A14">
            <w:pPr>
              <w:contextualSpacing/>
              <w:rPr>
                <w:sz w:val="24"/>
                <w:szCs w:val="24"/>
              </w:rPr>
            </w:pPr>
            <w:r w:rsidRPr="001325AE">
              <w:rPr>
                <w:sz w:val="20"/>
                <w:szCs w:val="20"/>
              </w:rPr>
              <w:t>1.</w:t>
            </w:r>
          </w:p>
        </w:tc>
        <w:tc>
          <w:tcPr>
            <w:tcW w:w="4251" w:type="dxa"/>
            <w:gridSpan w:val="2"/>
            <w:vAlign w:val="center"/>
          </w:tcPr>
          <w:p w:rsidR="005E41A9" w:rsidRPr="001325AE" w:rsidRDefault="005E41A9" w:rsidP="00181A14">
            <w:pPr>
              <w:contextualSpacing/>
              <w:rPr>
                <w:sz w:val="24"/>
                <w:szCs w:val="24"/>
              </w:rPr>
            </w:pPr>
            <w:proofErr w:type="spellStart"/>
            <w:r w:rsidRPr="001325AE">
              <w:rPr>
                <w:sz w:val="20"/>
                <w:szCs w:val="20"/>
              </w:rPr>
              <w:t>Туған</w:t>
            </w:r>
            <w:proofErr w:type="spellEnd"/>
            <w:r w:rsidRPr="001325AE">
              <w:rPr>
                <w:sz w:val="20"/>
                <w:szCs w:val="20"/>
              </w:rPr>
              <w:t xml:space="preserve"> </w:t>
            </w:r>
            <w:proofErr w:type="spellStart"/>
            <w:r w:rsidRPr="001325AE">
              <w:rPr>
                <w:sz w:val="20"/>
                <w:szCs w:val="20"/>
              </w:rPr>
              <w:t>күні</w:t>
            </w:r>
            <w:proofErr w:type="spellEnd"/>
            <w:r w:rsidRPr="001325AE">
              <w:rPr>
                <w:sz w:val="20"/>
                <w:szCs w:val="20"/>
              </w:rPr>
              <w:t xml:space="preserve"> </w:t>
            </w:r>
            <w:proofErr w:type="spellStart"/>
            <w:r w:rsidRPr="001325AE">
              <w:rPr>
                <w:sz w:val="20"/>
                <w:szCs w:val="20"/>
              </w:rPr>
              <w:t>және</w:t>
            </w:r>
            <w:proofErr w:type="spellEnd"/>
            <w:r w:rsidRPr="001325AE">
              <w:rPr>
                <w:sz w:val="20"/>
                <w:szCs w:val="20"/>
              </w:rPr>
              <w:t xml:space="preserve"> </w:t>
            </w:r>
            <w:proofErr w:type="spellStart"/>
            <w:r w:rsidRPr="001325AE">
              <w:rPr>
                <w:sz w:val="20"/>
                <w:szCs w:val="20"/>
              </w:rPr>
              <w:t>жері</w:t>
            </w:r>
            <w:proofErr w:type="spellEnd"/>
            <w:r w:rsidRPr="001325AE">
              <w:rPr>
                <w:sz w:val="20"/>
                <w:szCs w:val="20"/>
              </w:rPr>
              <w:t>/</w:t>
            </w:r>
            <w:r w:rsidRPr="001325AE">
              <w:rPr>
                <w:sz w:val="24"/>
                <w:szCs w:val="24"/>
              </w:rPr>
              <w:br/>
            </w:r>
            <w:r w:rsidRPr="001325AE">
              <w:rPr>
                <w:sz w:val="20"/>
                <w:szCs w:val="20"/>
              </w:rPr>
              <w:t>Дата и место рождения</w:t>
            </w:r>
          </w:p>
        </w:tc>
        <w:tc>
          <w:tcPr>
            <w:tcW w:w="4837" w:type="dxa"/>
            <w:vAlign w:val="center"/>
          </w:tcPr>
          <w:p w:rsidR="005E41A9" w:rsidRPr="001325AE" w:rsidRDefault="005E41A9" w:rsidP="00181A14">
            <w:pPr>
              <w:contextualSpacing/>
              <w:rPr>
                <w:sz w:val="24"/>
                <w:szCs w:val="24"/>
              </w:rPr>
            </w:pPr>
          </w:p>
        </w:tc>
      </w:tr>
      <w:tr w:rsidR="005E41A9" w:rsidRPr="001325AE" w:rsidTr="00181A14">
        <w:trPr>
          <w:tblCellSpacing w:w="15" w:type="dxa"/>
        </w:trPr>
        <w:tc>
          <w:tcPr>
            <w:tcW w:w="486" w:type="dxa"/>
            <w:vAlign w:val="center"/>
          </w:tcPr>
          <w:p w:rsidR="005E41A9" w:rsidRPr="001325AE" w:rsidRDefault="005E41A9" w:rsidP="00181A14">
            <w:pPr>
              <w:contextualSpacing/>
              <w:rPr>
                <w:sz w:val="24"/>
                <w:szCs w:val="24"/>
              </w:rPr>
            </w:pPr>
            <w:r w:rsidRPr="001325AE">
              <w:rPr>
                <w:sz w:val="20"/>
                <w:szCs w:val="20"/>
              </w:rPr>
              <w:t>2.</w:t>
            </w:r>
          </w:p>
        </w:tc>
        <w:tc>
          <w:tcPr>
            <w:tcW w:w="4251" w:type="dxa"/>
            <w:gridSpan w:val="2"/>
            <w:vAlign w:val="center"/>
          </w:tcPr>
          <w:p w:rsidR="005E41A9" w:rsidRPr="001325AE" w:rsidRDefault="005E41A9" w:rsidP="00181A14">
            <w:pPr>
              <w:contextualSpacing/>
              <w:rPr>
                <w:sz w:val="24"/>
                <w:szCs w:val="24"/>
              </w:rPr>
            </w:pPr>
            <w:proofErr w:type="spellStart"/>
            <w:r w:rsidRPr="001325AE">
              <w:rPr>
                <w:sz w:val="20"/>
                <w:szCs w:val="20"/>
              </w:rPr>
              <w:t>Ұлты</w:t>
            </w:r>
            <w:proofErr w:type="spellEnd"/>
            <w:r w:rsidRPr="001325AE">
              <w:rPr>
                <w:sz w:val="20"/>
                <w:szCs w:val="20"/>
              </w:rPr>
              <w:t xml:space="preserve"> (</w:t>
            </w:r>
            <w:proofErr w:type="spellStart"/>
            <w:r w:rsidRPr="001325AE">
              <w:rPr>
                <w:sz w:val="20"/>
                <w:szCs w:val="20"/>
              </w:rPr>
              <w:t>қалауы</w:t>
            </w:r>
            <w:proofErr w:type="spellEnd"/>
            <w:r w:rsidRPr="001325AE">
              <w:rPr>
                <w:sz w:val="20"/>
                <w:szCs w:val="20"/>
              </w:rPr>
              <w:t xml:space="preserve"> </w:t>
            </w:r>
            <w:proofErr w:type="spellStart"/>
            <w:proofErr w:type="gramStart"/>
            <w:r w:rsidRPr="001325AE">
              <w:rPr>
                <w:sz w:val="20"/>
                <w:szCs w:val="20"/>
              </w:rPr>
              <w:t>бойынша</w:t>
            </w:r>
            <w:proofErr w:type="spellEnd"/>
            <w:r w:rsidRPr="001325AE">
              <w:rPr>
                <w:sz w:val="20"/>
                <w:szCs w:val="20"/>
              </w:rPr>
              <w:t>)/</w:t>
            </w:r>
            <w:proofErr w:type="gramEnd"/>
            <w:r w:rsidRPr="001325AE">
              <w:rPr>
                <w:sz w:val="24"/>
                <w:szCs w:val="24"/>
              </w:rPr>
              <w:br/>
            </w:r>
            <w:r w:rsidRPr="001325AE">
              <w:rPr>
                <w:sz w:val="20"/>
                <w:szCs w:val="20"/>
              </w:rPr>
              <w:t>Национальность (по желанию)</w:t>
            </w:r>
          </w:p>
        </w:tc>
        <w:tc>
          <w:tcPr>
            <w:tcW w:w="4837" w:type="dxa"/>
            <w:vAlign w:val="center"/>
          </w:tcPr>
          <w:p w:rsidR="005E41A9" w:rsidRPr="001325AE" w:rsidRDefault="005E41A9" w:rsidP="00181A14">
            <w:pPr>
              <w:contextualSpacing/>
              <w:rPr>
                <w:sz w:val="24"/>
                <w:szCs w:val="24"/>
              </w:rPr>
            </w:pPr>
          </w:p>
        </w:tc>
      </w:tr>
      <w:tr w:rsidR="005E41A9" w:rsidRPr="001325AE" w:rsidTr="00181A14">
        <w:trPr>
          <w:tblCellSpacing w:w="15" w:type="dxa"/>
        </w:trPr>
        <w:tc>
          <w:tcPr>
            <w:tcW w:w="486" w:type="dxa"/>
            <w:vAlign w:val="center"/>
          </w:tcPr>
          <w:p w:rsidR="005E41A9" w:rsidRPr="001325AE" w:rsidRDefault="005E41A9" w:rsidP="00181A14">
            <w:pPr>
              <w:contextualSpacing/>
              <w:rPr>
                <w:sz w:val="24"/>
                <w:szCs w:val="24"/>
              </w:rPr>
            </w:pPr>
            <w:r w:rsidRPr="001325AE">
              <w:rPr>
                <w:sz w:val="20"/>
                <w:szCs w:val="20"/>
              </w:rPr>
              <w:t>3.</w:t>
            </w:r>
          </w:p>
        </w:tc>
        <w:tc>
          <w:tcPr>
            <w:tcW w:w="4251" w:type="dxa"/>
            <w:gridSpan w:val="2"/>
            <w:vAlign w:val="center"/>
          </w:tcPr>
          <w:p w:rsidR="005E41A9" w:rsidRPr="001325AE" w:rsidRDefault="005E41A9" w:rsidP="00181A14">
            <w:pPr>
              <w:contextualSpacing/>
              <w:rPr>
                <w:sz w:val="24"/>
                <w:szCs w:val="24"/>
              </w:rPr>
            </w:pPr>
            <w:proofErr w:type="spellStart"/>
            <w:r w:rsidRPr="001325AE">
              <w:rPr>
                <w:sz w:val="20"/>
                <w:szCs w:val="20"/>
              </w:rPr>
              <w:t>Оқу</w:t>
            </w:r>
            <w:proofErr w:type="spellEnd"/>
            <w:r w:rsidRPr="001325AE">
              <w:rPr>
                <w:sz w:val="20"/>
                <w:szCs w:val="20"/>
              </w:rPr>
              <w:t xml:space="preserve"> </w:t>
            </w:r>
            <w:proofErr w:type="spellStart"/>
            <w:r w:rsidRPr="001325AE">
              <w:rPr>
                <w:sz w:val="20"/>
                <w:szCs w:val="20"/>
              </w:rPr>
              <w:t>орнын</w:t>
            </w:r>
            <w:proofErr w:type="spellEnd"/>
            <w:r w:rsidRPr="001325AE">
              <w:rPr>
                <w:sz w:val="20"/>
                <w:szCs w:val="20"/>
              </w:rPr>
              <w:t xml:space="preserve"> </w:t>
            </w:r>
            <w:proofErr w:type="spellStart"/>
            <w:r w:rsidRPr="001325AE">
              <w:rPr>
                <w:sz w:val="20"/>
                <w:szCs w:val="20"/>
              </w:rPr>
              <w:t>бітірген</w:t>
            </w:r>
            <w:proofErr w:type="spellEnd"/>
            <w:r w:rsidRPr="001325AE">
              <w:rPr>
                <w:sz w:val="20"/>
                <w:szCs w:val="20"/>
              </w:rPr>
              <w:t xml:space="preserve"> </w:t>
            </w:r>
            <w:proofErr w:type="spellStart"/>
            <w:r w:rsidRPr="001325AE">
              <w:rPr>
                <w:sz w:val="20"/>
                <w:szCs w:val="20"/>
              </w:rPr>
              <w:t>жылы</w:t>
            </w:r>
            <w:proofErr w:type="spellEnd"/>
            <w:r w:rsidRPr="001325AE">
              <w:rPr>
                <w:sz w:val="20"/>
                <w:szCs w:val="20"/>
              </w:rPr>
              <w:t xml:space="preserve"> </w:t>
            </w:r>
            <w:proofErr w:type="spellStart"/>
            <w:r w:rsidRPr="001325AE">
              <w:rPr>
                <w:sz w:val="20"/>
                <w:szCs w:val="20"/>
              </w:rPr>
              <w:t>және</w:t>
            </w:r>
            <w:proofErr w:type="spellEnd"/>
            <w:r w:rsidRPr="001325AE">
              <w:rPr>
                <w:sz w:val="20"/>
                <w:szCs w:val="20"/>
              </w:rPr>
              <w:t xml:space="preserve"> </w:t>
            </w:r>
            <w:proofErr w:type="spellStart"/>
            <w:r w:rsidRPr="001325AE">
              <w:rPr>
                <w:sz w:val="20"/>
                <w:szCs w:val="20"/>
              </w:rPr>
              <w:t>оныңатауы</w:t>
            </w:r>
            <w:proofErr w:type="spellEnd"/>
            <w:r w:rsidRPr="001325AE">
              <w:rPr>
                <w:sz w:val="20"/>
                <w:szCs w:val="20"/>
              </w:rPr>
              <w:t>/</w:t>
            </w:r>
            <w:r w:rsidRPr="001325AE">
              <w:rPr>
                <w:sz w:val="24"/>
                <w:szCs w:val="24"/>
              </w:rPr>
              <w:br/>
            </w:r>
            <w:r w:rsidRPr="001325AE">
              <w:rPr>
                <w:sz w:val="20"/>
                <w:szCs w:val="20"/>
              </w:rPr>
              <w:t>Год окончания и наименование учебного заведения</w:t>
            </w:r>
          </w:p>
        </w:tc>
        <w:tc>
          <w:tcPr>
            <w:tcW w:w="4837" w:type="dxa"/>
            <w:vAlign w:val="center"/>
          </w:tcPr>
          <w:p w:rsidR="005E41A9" w:rsidRPr="001325AE" w:rsidRDefault="005E41A9" w:rsidP="00181A14">
            <w:pPr>
              <w:contextualSpacing/>
              <w:rPr>
                <w:sz w:val="24"/>
                <w:szCs w:val="24"/>
              </w:rPr>
            </w:pPr>
          </w:p>
        </w:tc>
      </w:tr>
      <w:tr w:rsidR="005E41A9" w:rsidRPr="001325AE" w:rsidTr="00181A14">
        <w:trPr>
          <w:tblCellSpacing w:w="15" w:type="dxa"/>
        </w:trPr>
        <w:tc>
          <w:tcPr>
            <w:tcW w:w="486" w:type="dxa"/>
            <w:vAlign w:val="center"/>
          </w:tcPr>
          <w:p w:rsidR="005E41A9" w:rsidRPr="001325AE" w:rsidRDefault="005E41A9" w:rsidP="00181A14">
            <w:pPr>
              <w:contextualSpacing/>
              <w:rPr>
                <w:sz w:val="24"/>
                <w:szCs w:val="24"/>
              </w:rPr>
            </w:pPr>
            <w:r w:rsidRPr="001325AE">
              <w:rPr>
                <w:sz w:val="20"/>
                <w:szCs w:val="20"/>
              </w:rPr>
              <w:t>4.</w:t>
            </w:r>
          </w:p>
        </w:tc>
        <w:tc>
          <w:tcPr>
            <w:tcW w:w="4251" w:type="dxa"/>
            <w:gridSpan w:val="2"/>
            <w:vAlign w:val="center"/>
          </w:tcPr>
          <w:p w:rsidR="005E41A9" w:rsidRPr="001325AE" w:rsidRDefault="005E41A9" w:rsidP="00181A14">
            <w:pPr>
              <w:contextualSpacing/>
              <w:rPr>
                <w:sz w:val="24"/>
                <w:szCs w:val="24"/>
              </w:rPr>
            </w:pPr>
            <w:proofErr w:type="spellStart"/>
            <w:r w:rsidRPr="001325AE">
              <w:rPr>
                <w:sz w:val="20"/>
                <w:szCs w:val="20"/>
              </w:rPr>
              <w:t>Мамандығы</w:t>
            </w:r>
            <w:proofErr w:type="spellEnd"/>
            <w:r w:rsidRPr="001325AE">
              <w:rPr>
                <w:sz w:val="20"/>
                <w:szCs w:val="20"/>
              </w:rPr>
              <w:t xml:space="preserve"> </w:t>
            </w:r>
            <w:proofErr w:type="spellStart"/>
            <w:r w:rsidRPr="001325AE">
              <w:rPr>
                <w:sz w:val="20"/>
                <w:szCs w:val="20"/>
              </w:rPr>
              <w:t>бойынша</w:t>
            </w:r>
            <w:proofErr w:type="spellEnd"/>
            <w:r w:rsidRPr="001325AE">
              <w:rPr>
                <w:sz w:val="20"/>
                <w:szCs w:val="20"/>
              </w:rPr>
              <w:t xml:space="preserve"> </w:t>
            </w:r>
            <w:proofErr w:type="spellStart"/>
            <w:r w:rsidRPr="001325AE">
              <w:rPr>
                <w:sz w:val="20"/>
                <w:szCs w:val="20"/>
              </w:rPr>
              <w:t>біліктілігі</w:t>
            </w:r>
            <w:proofErr w:type="spellEnd"/>
            <w:r w:rsidRPr="001325AE">
              <w:rPr>
                <w:sz w:val="20"/>
                <w:szCs w:val="20"/>
              </w:rPr>
              <w:t xml:space="preserve">, </w:t>
            </w:r>
            <w:proofErr w:type="spellStart"/>
            <w:r w:rsidRPr="001325AE">
              <w:rPr>
                <w:sz w:val="20"/>
                <w:szCs w:val="20"/>
              </w:rPr>
              <w:t>ғылыми</w:t>
            </w:r>
            <w:proofErr w:type="spellEnd"/>
            <w:r w:rsidRPr="001325AE">
              <w:rPr>
                <w:sz w:val="20"/>
                <w:szCs w:val="20"/>
              </w:rPr>
              <w:t xml:space="preserve"> </w:t>
            </w:r>
            <w:proofErr w:type="spellStart"/>
            <w:r w:rsidRPr="001325AE">
              <w:rPr>
                <w:sz w:val="20"/>
                <w:szCs w:val="20"/>
              </w:rPr>
              <w:t>дәрежесі</w:t>
            </w:r>
            <w:proofErr w:type="spellEnd"/>
            <w:r w:rsidRPr="001325AE">
              <w:rPr>
                <w:sz w:val="20"/>
                <w:szCs w:val="20"/>
              </w:rPr>
              <w:t xml:space="preserve">, </w:t>
            </w:r>
            <w:proofErr w:type="spellStart"/>
            <w:r w:rsidRPr="001325AE">
              <w:rPr>
                <w:sz w:val="20"/>
                <w:szCs w:val="20"/>
              </w:rPr>
              <w:t>ғылыми</w:t>
            </w:r>
            <w:proofErr w:type="spellEnd"/>
            <w:r w:rsidRPr="001325AE">
              <w:rPr>
                <w:sz w:val="20"/>
                <w:szCs w:val="20"/>
              </w:rPr>
              <w:t xml:space="preserve"> </w:t>
            </w:r>
            <w:proofErr w:type="spellStart"/>
            <w:r w:rsidRPr="001325AE">
              <w:rPr>
                <w:sz w:val="20"/>
                <w:szCs w:val="20"/>
              </w:rPr>
              <w:t>атағы</w:t>
            </w:r>
            <w:proofErr w:type="spellEnd"/>
            <w:r w:rsidRPr="001325AE">
              <w:rPr>
                <w:sz w:val="20"/>
                <w:szCs w:val="20"/>
              </w:rPr>
              <w:t xml:space="preserve"> </w:t>
            </w:r>
            <w:r w:rsidRPr="001325AE">
              <w:rPr>
                <w:sz w:val="24"/>
                <w:szCs w:val="24"/>
              </w:rPr>
              <w:t>(</w:t>
            </w:r>
            <w:proofErr w:type="spellStart"/>
            <w:r w:rsidRPr="001325AE">
              <w:rPr>
                <w:sz w:val="20"/>
                <w:szCs w:val="20"/>
              </w:rPr>
              <w:t>болған</w:t>
            </w:r>
            <w:proofErr w:type="spellEnd"/>
            <w:r w:rsidRPr="001325AE">
              <w:rPr>
                <w:sz w:val="20"/>
                <w:szCs w:val="20"/>
              </w:rPr>
              <w:t xml:space="preserve"> </w:t>
            </w:r>
            <w:proofErr w:type="spellStart"/>
            <w:r w:rsidRPr="001325AE">
              <w:rPr>
                <w:sz w:val="20"/>
                <w:szCs w:val="20"/>
              </w:rPr>
              <w:t>жағдайда</w:t>
            </w:r>
            <w:proofErr w:type="spellEnd"/>
            <w:r w:rsidRPr="001325AE">
              <w:rPr>
                <w:sz w:val="20"/>
                <w:szCs w:val="20"/>
              </w:rPr>
              <w:t>) /</w:t>
            </w:r>
            <w:r w:rsidRPr="001325AE">
              <w:rPr>
                <w:sz w:val="24"/>
                <w:szCs w:val="24"/>
              </w:rPr>
              <w:br/>
            </w:r>
            <w:r w:rsidRPr="001325AE">
              <w:rPr>
                <w:sz w:val="20"/>
                <w:szCs w:val="20"/>
              </w:rPr>
              <w:t xml:space="preserve">Квалификация по специальности, ученая </w:t>
            </w:r>
            <w:r w:rsidRPr="001325AE">
              <w:rPr>
                <w:sz w:val="20"/>
                <w:szCs w:val="20"/>
              </w:rPr>
              <w:lastRenderedPageBreak/>
              <w:t>степень, ученое звание (при наличии)</w:t>
            </w:r>
          </w:p>
        </w:tc>
        <w:tc>
          <w:tcPr>
            <w:tcW w:w="4837" w:type="dxa"/>
            <w:vAlign w:val="center"/>
          </w:tcPr>
          <w:p w:rsidR="005E41A9" w:rsidRPr="001325AE" w:rsidRDefault="005E41A9" w:rsidP="00181A14">
            <w:pPr>
              <w:contextualSpacing/>
              <w:rPr>
                <w:sz w:val="24"/>
                <w:szCs w:val="24"/>
              </w:rPr>
            </w:pPr>
          </w:p>
        </w:tc>
      </w:tr>
      <w:tr w:rsidR="005E41A9" w:rsidRPr="001325AE" w:rsidTr="00181A14">
        <w:trPr>
          <w:tblCellSpacing w:w="15" w:type="dxa"/>
        </w:trPr>
        <w:tc>
          <w:tcPr>
            <w:tcW w:w="486" w:type="dxa"/>
            <w:vAlign w:val="center"/>
          </w:tcPr>
          <w:p w:rsidR="005E41A9" w:rsidRPr="001325AE" w:rsidRDefault="005E41A9" w:rsidP="00181A14">
            <w:pPr>
              <w:contextualSpacing/>
              <w:rPr>
                <w:sz w:val="24"/>
                <w:szCs w:val="24"/>
              </w:rPr>
            </w:pPr>
            <w:r w:rsidRPr="001325AE">
              <w:rPr>
                <w:sz w:val="20"/>
                <w:szCs w:val="20"/>
              </w:rPr>
              <w:lastRenderedPageBreak/>
              <w:t>5.</w:t>
            </w:r>
          </w:p>
        </w:tc>
        <w:tc>
          <w:tcPr>
            <w:tcW w:w="4251" w:type="dxa"/>
            <w:gridSpan w:val="2"/>
            <w:vAlign w:val="center"/>
          </w:tcPr>
          <w:p w:rsidR="005E41A9" w:rsidRPr="001325AE" w:rsidRDefault="005E41A9" w:rsidP="00181A14">
            <w:pPr>
              <w:contextualSpacing/>
              <w:rPr>
                <w:sz w:val="24"/>
                <w:szCs w:val="24"/>
              </w:rPr>
            </w:pPr>
            <w:proofErr w:type="spellStart"/>
            <w:r w:rsidRPr="001325AE">
              <w:rPr>
                <w:sz w:val="20"/>
                <w:szCs w:val="20"/>
              </w:rPr>
              <w:t>Шетел</w:t>
            </w:r>
            <w:proofErr w:type="spellEnd"/>
            <w:r w:rsidRPr="001325AE">
              <w:rPr>
                <w:sz w:val="20"/>
                <w:szCs w:val="20"/>
              </w:rPr>
              <w:t xml:space="preserve"> </w:t>
            </w:r>
            <w:proofErr w:type="spellStart"/>
            <w:r w:rsidRPr="001325AE">
              <w:rPr>
                <w:sz w:val="20"/>
                <w:szCs w:val="20"/>
              </w:rPr>
              <w:t>тілдерін</w:t>
            </w:r>
            <w:proofErr w:type="spellEnd"/>
            <w:r w:rsidRPr="001325AE">
              <w:rPr>
                <w:sz w:val="20"/>
                <w:szCs w:val="20"/>
              </w:rPr>
              <w:t xml:space="preserve"> </w:t>
            </w:r>
            <w:proofErr w:type="spellStart"/>
            <w:r w:rsidRPr="001325AE">
              <w:rPr>
                <w:sz w:val="20"/>
                <w:szCs w:val="20"/>
              </w:rPr>
              <w:t>білуі</w:t>
            </w:r>
            <w:proofErr w:type="spellEnd"/>
            <w:r w:rsidRPr="001325AE">
              <w:rPr>
                <w:sz w:val="20"/>
                <w:szCs w:val="20"/>
              </w:rPr>
              <w:t>/</w:t>
            </w:r>
            <w:r w:rsidRPr="001325AE">
              <w:rPr>
                <w:sz w:val="24"/>
                <w:szCs w:val="24"/>
              </w:rPr>
              <w:br/>
            </w:r>
            <w:r w:rsidRPr="001325AE">
              <w:rPr>
                <w:sz w:val="20"/>
                <w:szCs w:val="20"/>
              </w:rPr>
              <w:t>Владение иностранными языками</w:t>
            </w:r>
          </w:p>
        </w:tc>
        <w:tc>
          <w:tcPr>
            <w:tcW w:w="4837" w:type="dxa"/>
            <w:vAlign w:val="center"/>
          </w:tcPr>
          <w:p w:rsidR="005E41A9" w:rsidRPr="001325AE" w:rsidRDefault="005E41A9" w:rsidP="00181A14">
            <w:pPr>
              <w:contextualSpacing/>
              <w:rPr>
                <w:sz w:val="24"/>
                <w:szCs w:val="24"/>
              </w:rPr>
            </w:pPr>
          </w:p>
        </w:tc>
      </w:tr>
      <w:tr w:rsidR="005E41A9" w:rsidRPr="001325AE" w:rsidTr="00181A14">
        <w:trPr>
          <w:tblCellSpacing w:w="15" w:type="dxa"/>
        </w:trPr>
        <w:tc>
          <w:tcPr>
            <w:tcW w:w="486" w:type="dxa"/>
            <w:vAlign w:val="center"/>
          </w:tcPr>
          <w:p w:rsidR="005E41A9" w:rsidRPr="001325AE" w:rsidRDefault="005E41A9" w:rsidP="00181A14">
            <w:pPr>
              <w:contextualSpacing/>
              <w:rPr>
                <w:sz w:val="24"/>
                <w:szCs w:val="24"/>
              </w:rPr>
            </w:pPr>
            <w:r w:rsidRPr="001325AE">
              <w:rPr>
                <w:sz w:val="20"/>
                <w:szCs w:val="20"/>
              </w:rPr>
              <w:t>6.</w:t>
            </w:r>
          </w:p>
        </w:tc>
        <w:tc>
          <w:tcPr>
            <w:tcW w:w="4251" w:type="dxa"/>
            <w:gridSpan w:val="2"/>
            <w:vAlign w:val="center"/>
          </w:tcPr>
          <w:p w:rsidR="005E41A9" w:rsidRPr="001325AE" w:rsidRDefault="005E41A9" w:rsidP="00181A14">
            <w:pPr>
              <w:contextualSpacing/>
              <w:rPr>
                <w:sz w:val="24"/>
                <w:szCs w:val="24"/>
              </w:rPr>
            </w:pPr>
            <w:proofErr w:type="spellStart"/>
            <w:r w:rsidRPr="001325AE">
              <w:rPr>
                <w:sz w:val="20"/>
                <w:szCs w:val="20"/>
              </w:rPr>
              <w:t>Мемлекеттік</w:t>
            </w:r>
            <w:proofErr w:type="spellEnd"/>
            <w:r w:rsidRPr="001325AE">
              <w:rPr>
                <w:sz w:val="20"/>
                <w:szCs w:val="20"/>
              </w:rPr>
              <w:t xml:space="preserve"> </w:t>
            </w:r>
            <w:proofErr w:type="spellStart"/>
            <w:r w:rsidRPr="001325AE">
              <w:rPr>
                <w:sz w:val="20"/>
                <w:szCs w:val="20"/>
              </w:rPr>
              <w:t>наградалары</w:t>
            </w:r>
            <w:proofErr w:type="spellEnd"/>
            <w:r w:rsidRPr="001325AE">
              <w:rPr>
                <w:sz w:val="20"/>
                <w:szCs w:val="20"/>
              </w:rPr>
              <w:t xml:space="preserve">, </w:t>
            </w:r>
            <w:proofErr w:type="spellStart"/>
            <w:r w:rsidRPr="001325AE">
              <w:rPr>
                <w:sz w:val="20"/>
                <w:szCs w:val="20"/>
              </w:rPr>
              <w:t>құрметті</w:t>
            </w:r>
            <w:proofErr w:type="spellEnd"/>
            <w:r w:rsidRPr="001325AE">
              <w:rPr>
                <w:sz w:val="20"/>
                <w:szCs w:val="20"/>
              </w:rPr>
              <w:t xml:space="preserve"> </w:t>
            </w:r>
            <w:proofErr w:type="spellStart"/>
            <w:r w:rsidRPr="001325AE">
              <w:rPr>
                <w:sz w:val="20"/>
                <w:szCs w:val="20"/>
              </w:rPr>
              <w:t>атақтары</w:t>
            </w:r>
            <w:proofErr w:type="spellEnd"/>
            <w:r w:rsidRPr="001325AE">
              <w:rPr>
                <w:sz w:val="20"/>
                <w:szCs w:val="20"/>
              </w:rPr>
              <w:t xml:space="preserve"> </w:t>
            </w:r>
            <w:r w:rsidRPr="001325AE">
              <w:rPr>
                <w:sz w:val="24"/>
                <w:szCs w:val="24"/>
              </w:rPr>
              <w:t>(</w:t>
            </w:r>
            <w:proofErr w:type="spellStart"/>
            <w:r w:rsidRPr="001325AE">
              <w:rPr>
                <w:sz w:val="20"/>
                <w:szCs w:val="20"/>
              </w:rPr>
              <w:t>болған</w:t>
            </w:r>
            <w:proofErr w:type="spellEnd"/>
            <w:r w:rsidRPr="001325AE">
              <w:rPr>
                <w:sz w:val="20"/>
                <w:szCs w:val="20"/>
              </w:rPr>
              <w:t xml:space="preserve"> </w:t>
            </w:r>
            <w:proofErr w:type="spellStart"/>
            <w:r w:rsidRPr="001325AE">
              <w:rPr>
                <w:sz w:val="20"/>
                <w:szCs w:val="20"/>
              </w:rPr>
              <w:t>жағдайда</w:t>
            </w:r>
            <w:proofErr w:type="spellEnd"/>
            <w:r w:rsidRPr="001325AE">
              <w:rPr>
                <w:sz w:val="20"/>
                <w:szCs w:val="20"/>
              </w:rPr>
              <w:t>) /</w:t>
            </w:r>
            <w:r w:rsidRPr="001325AE">
              <w:rPr>
                <w:sz w:val="24"/>
                <w:szCs w:val="24"/>
              </w:rPr>
              <w:br/>
            </w:r>
            <w:r w:rsidRPr="001325AE">
              <w:rPr>
                <w:sz w:val="20"/>
                <w:szCs w:val="20"/>
              </w:rPr>
              <w:t>Государственные награды, почетные звания (при наличии)</w:t>
            </w:r>
          </w:p>
        </w:tc>
        <w:tc>
          <w:tcPr>
            <w:tcW w:w="4837" w:type="dxa"/>
            <w:vAlign w:val="center"/>
          </w:tcPr>
          <w:p w:rsidR="005E41A9" w:rsidRPr="001325AE" w:rsidRDefault="005E41A9" w:rsidP="00181A14">
            <w:pPr>
              <w:contextualSpacing/>
              <w:rPr>
                <w:sz w:val="24"/>
                <w:szCs w:val="24"/>
              </w:rPr>
            </w:pPr>
          </w:p>
        </w:tc>
      </w:tr>
      <w:tr w:rsidR="005E41A9" w:rsidRPr="001325AE" w:rsidTr="00181A14">
        <w:trPr>
          <w:tblCellSpacing w:w="15" w:type="dxa"/>
        </w:trPr>
        <w:tc>
          <w:tcPr>
            <w:tcW w:w="486" w:type="dxa"/>
            <w:vAlign w:val="center"/>
          </w:tcPr>
          <w:p w:rsidR="005E41A9" w:rsidRPr="001325AE" w:rsidRDefault="005E41A9" w:rsidP="00181A14">
            <w:pPr>
              <w:contextualSpacing/>
              <w:rPr>
                <w:sz w:val="24"/>
                <w:szCs w:val="24"/>
              </w:rPr>
            </w:pPr>
            <w:r w:rsidRPr="001325AE">
              <w:rPr>
                <w:sz w:val="20"/>
                <w:szCs w:val="20"/>
              </w:rPr>
              <w:t>7.</w:t>
            </w:r>
          </w:p>
        </w:tc>
        <w:tc>
          <w:tcPr>
            <w:tcW w:w="4251" w:type="dxa"/>
            <w:gridSpan w:val="2"/>
            <w:vAlign w:val="center"/>
          </w:tcPr>
          <w:p w:rsidR="005E41A9" w:rsidRPr="001325AE" w:rsidRDefault="005E41A9" w:rsidP="00181A14">
            <w:pPr>
              <w:contextualSpacing/>
              <w:rPr>
                <w:sz w:val="24"/>
                <w:szCs w:val="24"/>
              </w:rPr>
            </w:pPr>
            <w:proofErr w:type="spellStart"/>
            <w:r w:rsidRPr="001325AE">
              <w:rPr>
                <w:sz w:val="20"/>
                <w:szCs w:val="20"/>
              </w:rPr>
              <w:t>Дипломатиялық</w:t>
            </w:r>
            <w:proofErr w:type="spellEnd"/>
            <w:r w:rsidRPr="001325AE">
              <w:rPr>
                <w:sz w:val="20"/>
                <w:szCs w:val="20"/>
              </w:rPr>
              <w:t xml:space="preserve"> </w:t>
            </w:r>
            <w:proofErr w:type="spellStart"/>
            <w:r w:rsidRPr="001325AE">
              <w:rPr>
                <w:sz w:val="20"/>
                <w:szCs w:val="20"/>
              </w:rPr>
              <w:t>дәрежесі</w:t>
            </w:r>
            <w:proofErr w:type="spellEnd"/>
            <w:r w:rsidRPr="001325AE">
              <w:rPr>
                <w:sz w:val="20"/>
                <w:szCs w:val="20"/>
              </w:rPr>
              <w:t xml:space="preserve">, </w:t>
            </w:r>
            <w:proofErr w:type="spellStart"/>
            <w:r w:rsidRPr="001325AE">
              <w:rPr>
                <w:sz w:val="20"/>
                <w:szCs w:val="20"/>
              </w:rPr>
              <w:t>әскери</w:t>
            </w:r>
            <w:proofErr w:type="spellEnd"/>
            <w:r w:rsidRPr="001325AE">
              <w:rPr>
                <w:sz w:val="20"/>
                <w:szCs w:val="20"/>
              </w:rPr>
              <w:t xml:space="preserve">, </w:t>
            </w:r>
            <w:proofErr w:type="spellStart"/>
            <w:r w:rsidRPr="001325AE">
              <w:rPr>
                <w:sz w:val="20"/>
                <w:szCs w:val="20"/>
              </w:rPr>
              <w:t>арнайы</w:t>
            </w:r>
            <w:proofErr w:type="spellEnd"/>
            <w:r w:rsidRPr="001325AE">
              <w:rPr>
                <w:sz w:val="20"/>
                <w:szCs w:val="20"/>
              </w:rPr>
              <w:t xml:space="preserve"> </w:t>
            </w:r>
            <w:proofErr w:type="spellStart"/>
            <w:r w:rsidRPr="001325AE">
              <w:rPr>
                <w:sz w:val="20"/>
                <w:szCs w:val="20"/>
              </w:rPr>
              <w:t>атақтары</w:t>
            </w:r>
            <w:proofErr w:type="spellEnd"/>
            <w:r w:rsidRPr="001325AE">
              <w:rPr>
                <w:sz w:val="20"/>
                <w:szCs w:val="20"/>
              </w:rPr>
              <w:t xml:space="preserve">, </w:t>
            </w:r>
            <w:proofErr w:type="spellStart"/>
            <w:r w:rsidRPr="001325AE">
              <w:rPr>
                <w:sz w:val="20"/>
                <w:szCs w:val="20"/>
              </w:rPr>
              <w:t>сыныптық</w:t>
            </w:r>
            <w:proofErr w:type="spellEnd"/>
            <w:r w:rsidRPr="001325AE">
              <w:rPr>
                <w:sz w:val="20"/>
                <w:szCs w:val="20"/>
              </w:rPr>
              <w:t xml:space="preserve"> </w:t>
            </w:r>
            <w:proofErr w:type="spellStart"/>
            <w:r w:rsidRPr="001325AE">
              <w:rPr>
                <w:sz w:val="20"/>
                <w:szCs w:val="20"/>
              </w:rPr>
              <w:t>шені</w:t>
            </w:r>
            <w:proofErr w:type="spellEnd"/>
            <w:r w:rsidRPr="001325AE">
              <w:rPr>
                <w:sz w:val="20"/>
                <w:szCs w:val="20"/>
              </w:rPr>
              <w:t xml:space="preserve"> </w:t>
            </w:r>
            <w:r w:rsidRPr="001325AE">
              <w:rPr>
                <w:sz w:val="24"/>
                <w:szCs w:val="24"/>
              </w:rPr>
              <w:t>(</w:t>
            </w:r>
            <w:proofErr w:type="spellStart"/>
            <w:r w:rsidRPr="001325AE">
              <w:rPr>
                <w:sz w:val="20"/>
                <w:szCs w:val="20"/>
              </w:rPr>
              <w:t>болған</w:t>
            </w:r>
            <w:proofErr w:type="spellEnd"/>
            <w:r w:rsidRPr="001325AE">
              <w:rPr>
                <w:sz w:val="20"/>
                <w:szCs w:val="20"/>
              </w:rPr>
              <w:t xml:space="preserve"> </w:t>
            </w:r>
            <w:proofErr w:type="spellStart"/>
            <w:r w:rsidRPr="001325AE">
              <w:rPr>
                <w:sz w:val="20"/>
                <w:szCs w:val="20"/>
              </w:rPr>
              <w:t>жағдайда</w:t>
            </w:r>
            <w:proofErr w:type="spellEnd"/>
            <w:r w:rsidRPr="001325AE">
              <w:rPr>
                <w:sz w:val="20"/>
                <w:szCs w:val="20"/>
              </w:rPr>
              <w:t>) /</w:t>
            </w:r>
            <w:r w:rsidRPr="001325AE">
              <w:rPr>
                <w:sz w:val="24"/>
                <w:szCs w:val="24"/>
              </w:rPr>
              <w:br/>
            </w:r>
            <w:r w:rsidRPr="001325AE">
              <w:rPr>
                <w:sz w:val="20"/>
                <w:szCs w:val="20"/>
              </w:rPr>
              <w:t>Дипломатический ранг, воинское, специальное звание, классный чин (при наличии)</w:t>
            </w:r>
          </w:p>
        </w:tc>
        <w:tc>
          <w:tcPr>
            <w:tcW w:w="4837" w:type="dxa"/>
            <w:vAlign w:val="center"/>
          </w:tcPr>
          <w:p w:rsidR="005E41A9" w:rsidRPr="001325AE" w:rsidRDefault="005E41A9" w:rsidP="00181A14">
            <w:pPr>
              <w:contextualSpacing/>
              <w:rPr>
                <w:sz w:val="24"/>
                <w:szCs w:val="24"/>
              </w:rPr>
            </w:pPr>
          </w:p>
        </w:tc>
      </w:tr>
      <w:tr w:rsidR="005E41A9" w:rsidRPr="001325AE" w:rsidTr="00181A14">
        <w:trPr>
          <w:tblCellSpacing w:w="15" w:type="dxa"/>
        </w:trPr>
        <w:tc>
          <w:tcPr>
            <w:tcW w:w="486" w:type="dxa"/>
            <w:vAlign w:val="center"/>
          </w:tcPr>
          <w:p w:rsidR="005E41A9" w:rsidRPr="001325AE" w:rsidRDefault="005E41A9" w:rsidP="00181A14">
            <w:pPr>
              <w:contextualSpacing/>
              <w:rPr>
                <w:sz w:val="24"/>
                <w:szCs w:val="24"/>
              </w:rPr>
            </w:pPr>
            <w:r w:rsidRPr="001325AE">
              <w:rPr>
                <w:sz w:val="20"/>
                <w:szCs w:val="20"/>
              </w:rPr>
              <w:t>8.</w:t>
            </w:r>
          </w:p>
        </w:tc>
        <w:tc>
          <w:tcPr>
            <w:tcW w:w="4251" w:type="dxa"/>
            <w:gridSpan w:val="2"/>
            <w:vAlign w:val="center"/>
          </w:tcPr>
          <w:p w:rsidR="005E41A9" w:rsidRPr="001325AE" w:rsidRDefault="005E41A9" w:rsidP="00181A14">
            <w:pPr>
              <w:contextualSpacing/>
              <w:rPr>
                <w:sz w:val="24"/>
                <w:szCs w:val="24"/>
              </w:rPr>
            </w:pPr>
            <w:proofErr w:type="spellStart"/>
            <w:r w:rsidRPr="001325AE">
              <w:rPr>
                <w:sz w:val="20"/>
                <w:szCs w:val="20"/>
              </w:rPr>
              <w:t>Жаза</w:t>
            </w:r>
            <w:proofErr w:type="spellEnd"/>
            <w:r w:rsidRPr="001325AE">
              <w:rPr>
                <w:sz w:val="20"/>
                <w:szCs w:val="20"/>
              </w:rPr>
              <w:t xml:space="preserve"> </w:t>
            </w:r>
            <w:proofErr w:type="spellStart"/>
            <w:r w:rsidRPr="001325AE">
              <w:rPr>
                <w:sz w:val="20"/>
                <w:szCs w:val="20"/>
              </w:rPr>
              <w:t>түрі</w:t>
            </w:r>
            <w:proofErr w:type="spellEnd"/>
            <w:r w:rsidRPr="001325AE">
              <w:rPr>
                <w:sz w:val="20"/>
                <w:szCs w:val="20"/>
              </w:rPr>
              <w:t xml:space="preserve">, оны </w:t>
            </w:r>
            <w:proofErr w:type="spellStart"/>
            <w:r w:rsidRPr="001325AE">
              <w:rPr>
                <w:sz w:val="20"/>
                <w:szCs w:val="20"/>
              </w:rPr>
              <w:t>тағайындау</w:t>
            </w:r>
            <w:proofErr w:type="spellEnd"/>
            <w:r w:rsidRPr="001325AE">
              <w:rPr>
                <w:sz w:val="20"/>
                <w:szCs w:val="20"/>
              </w:rPr>
              <w:t xml:space="preserve"> </w:t>
            </w:r>
            <w:proofErr w:type="spellStart"/>
            <w:r w:rsidRPr="001325AE">
              <w:rPr>
                <w:sz w:val="20"/>
                <w:szCs w:val="20"/>
              </w:rPr>
              <w:t>күні</w:t>
            </w:r>
            <w:proofErr w:type="spellEnd"/>
            <w:r w:rsidRPr="001325AE">
              <w:rPr>
                <w:sz w:val="20"/>
                <w:szCs w:val="20"/>
              </w:rPr>
              <w:t xml:space="preserve"> мен </w:t>
            </w:r>
            <w:proofErr w:type="spellStart"/>
            <w:r w:rsidRPr="001325AE">
              <w:rPr>
                <w:sz w:val="20"/>
                <w:szCs w:val="20"/>
              </w:rPr>
              <w:t>негізі</w:t>
            </w:r>
            <w:proofErr w:type="spellEnd"/>
            <w:r w:rsidRPr="001325AE">
              <w:rPr>
                <w:sz w:val="20"/>
                <w:szCs w:val="20"/>
              </w:rPr>
              <w:t xml:space="preserve"> </w:t>
            </w:r>
            <w:r w:rsidRPr="001325AE">
              <w:rPr>
                <w:sz w:val="24"/>
                <w:szCs w:val="24"/>
              </w:rPr>
              <w:t>(</w:t>
            </w:r>
            <w:proofErr w:type="spellStart"/>
            <w:r w:rsidRPr="001325AE">
              <w:rPr>
                <w:sz w:val="20"/>
                <w:szCs w:val="20"/>
              </w:rPr>
              <w:t>болған</w:t>
            </w:r>
            <w:proofErr w:type="spellEnd"/>
            <w:r w:rsidRPr="001325AE">
              <w:rPr>
                <w:sz w:val="20"/>
                <w:szCs w:val="20"/>
              </w:rPr>
              <w:t xml:space="preserve"> </w:t>
            </w:r>
            <w:proofErr w:type="spellStart"/>
            <w:r w:rsidRPr="001325AE">
              <w:rPr>
                <w:sz w:val="20"/>
                <w:szCs w:val="20"/>
              </w:rPr>
              <w:t>жағдайда</w:t>
            </w:r>
            <w:proofErr w:type="spellEnd"/>
            <w:r w:rsidRPr="001325AE">
              <w:rPr>
                <w:sz w:val="20"/>
                <w:szCs w:val="20"/>
              </w:rPr>
              <w:t>) /Вид взыскания, дата и основания его наложения (при наличии)</w:t>
            </w:r>
          </w:p>
        </w:tc>
        <w:tc>
          <w:tcPr>
            <w:tcW w:w="4837" w:type="dxa"/>
            <w:vAlign w:val="center"/>
          </w:tcPr>
          <w:p w:rsidR="005E41A9" w:rsidRPr="001325AE" w:rsidRDefault="005E41A9" w:rsidP="00181A14">
            <w:pPr>
              <w:contextualSpacing/>
              <w:rPr>
                <w:sz w:val="24"/>
                <w:szCs w:val="24"/>
              </w:rPr>
            </w:pPr>
          </w:p>
        </w:tc>
      </w:tr>
      <w:tr w:rsidR="005E41A9" w:rsidRPr="001325AE" w:rsidTr="00181A14">
        <w:trPr>
          <w:tblCellSpacing w:w="15" w:type="dxa"/>
        </w:trPr>
        <w:tc>
          <w:tcPr>
            <w:tcW w:w="486" w:type="dxa"/>
            <w:vAlign w:val="center"/>
          </w:tcPr>
          <w:p w:rsidR="005E41A9" w:rsidRPr="001325AE" w:rsidRDefault="005E41A9" w:rsidP="00181A14">
            <w:pPr>
              <w:contextualSpacing/>
              <w:rPr>
                <w:sz w:val="24"/>
                <w:szCs w:val="24"/>
              </w:rPr>
            </w:pPr>
            <w:r w:rsidRPr="001325AE">
              <w:rPr>
                <w:sz w:val="20"/>
                <w:szCs w:val="20"/>
              </w:rPr>
              <w:t>9.</w:t>
            </w:r>
          </w:p>
        </w:tc>
        <w:tc>
          <w:tcPr>
            <w:tcW w:w="4251" w:type="dxa"/>
            <w:gridSpan w:val="2"/>
            <w:vAlign w:val="center"/>
          </w:tcPr>
          <w:p w:rsidR="005E41A9" w:rsidRPr="001325AE" w:rsidRDefault="005E41A9" w:rsidP="00181A14">
            <w:pPr>
              <w:contextualSpacing/>
              <w:rPr>
                <w:sz w:val="24"/>
                <w:szCs w:val="24"/>
              </w:rPr>
            </w:pPr>
            <w:proofErr w:type="spellStart"/>
            <w:r w:rsidRPr="001325AE">
              <w:rPr>
                <w:sz w:val="20"/>
                <w:szCs w:val="20"/>
              </w:rPr>
              <w:t>Соңғы</w:t>
            </w:r>
            <w:proofErr w:type="spellEnd"/>
            <w:r w:rsidRPr="001325AE">
              <w:rPr>
                <w:sz w:val="20"/>
                <w:szCs w:val="20"/>
              </w:rPr>
              <w:t xml:space="preserve"> </w:t>
            </w:r>
            <w:proofErr w:type="spellStart"/>
            <w:r w:rsidRPr="001325AE">
              <w:rPr>
                <w:sz w:val="20"/>
                <w:szCs w:val="20"/>
              </w:rPr>
              <w:t>үш</w:t>
            </w:r>
            <w:proofErr w:type="spellEnd"/>
            <w:r w:rsidRPr="001325AE">
              <w:rPr>
                <w:sz w:val="20"/>
                <w:szCs w:val="20"/>
              </w:rPr>
              <w:t xml:space="preserve"> </w:t>
            </w:r>
            <w:proofErr w:type="spellStart"/>
            <w:r w:rsidRPr="001325AE">
              <w:rPr>
                <w:sz w:val="20"/>
                <w:szCs w:val="20"/>
              </w:rPr>
              <w:t>жылдағы</w:t>
            </w:r>
            <w:proofErr w:type="spellEnd"/>
            <w:r w:rsidRPr="001325AE">
              <w:rPr>
                <w:sz w:val="20"/>
                <w:szCs w:val="20"/>
              </w:rPr>
              <w:t xml:space="preserve"> </w:t>
            </w:r>
            <w:proofErr w:type="spellStart"/>
            <w:r w:rsidRPr="001325AE">
              <w:rPr>
                <w:sz w:val="20"/>
                <w:szCs w:val="20"/>
              </w:rPr>
              <w:t>қызметінің</w:t>
            </w:r>
            <w:proofErr w:type="spellEnd"/>
            <w:r w:rsidRPr="001325AE">
              <w:rPr>
                <w:sz w:val="20"/>
                <w:szCs w:val="20"/>
              </w:rPr>
              <w:t xml:space="preserve"> </w:t>
            </w:r>
            <w:proofErr w:type="spellStart"/>
            <w:r w:rsidRPr="001325AE">
              <w:rPr>
                <w:sz w:val="20"/>
                <w:szCs w:val="20"/>
              </w:rPr>
              <w:t>тиімділігін</w:t>
            </w:r>
            <w:proofErr w:type="spellEnd"/>
            <w:r w:rsidRPr="001325AE">
              <w:rPr>
                <w:sz w:val="20"/>
                <w:szCs w:val="20"/>
              </w:rPr>
              <w:t xml:space="preserve"> </w:t>
            </w:r>
            <w:proofErr w:type="spellStart"/>
            <w:r w:rsidRPr="001325AE">
              <w:rPr>
                <w:sz w:val="20"/>
                <w:szCs w:val="20"/>
              </w:rPr>
              <w:t>жыл</w:t>
            </w:r>
            <w:proofErr w:type="spellEnd"/>
            <w:r w:rsidRPr="001325AE">
              <w:rPr>
                <w:sz w:val="20"/>
                <w:szCs w:val="20"/>
              </w:rPr>
              <w:t xml:space="preserve"> </w:t>
            </w:r>
            <w:proofErr w:type="spellStart"/>
            <w:r w:rsidRPr="001325AE">
              <w:rPr>
                <w:sz w:val="20"/>
                <w:szCs w:val="20"/>
              </w:rPr>
              <w:t>сайынғы</w:t>
            </w:r>
            <w:proofErr w:type="spellEnd"/>
            <w:r w:rsidRPr="001325AE">
              <w:rPr>
                <w:sz w:val="20"/>
                <w:szCs w:val="20"/>
              </w:rPr>
              <w:t xml:space="preserve"> </w:t>
            </w:r>
            <w:proofErr w:type="spellStart"/>
            <w:r w:rsidRPr="001325AE">
              <w:rPr>
                <w:sz w:val="20"/>
                <w:szCs w:val="20"/>
              </w:rPr>
              <w:t>бағалау</w:t>
            </w:r>
            <w:proofErr w:type="spellEnd"/>
            <w:r w:rsidRPr="001325AE">
              <w:rPr>
                <w:sz w:val="20"/>
                <w:szCs w:val="20"/>
              </w:rPr>
              <w:t xml:space="preserve"> </w:t>
            </w:r>
            <w:proofErr w:type="spellStart"/>
            <w:r w:rsidRPr="001325AE">
              <w:rPr>
                <w:sz w:val="20"/>
                <w:szCs w:val="20"/>
              </w:rPr>
              <w:t>күні</w:t>
            </w:r>
            <w:proofErr w:type="spellEnd"/>
            <w:r w:rsidRPr="001325AE">
              <w:rPr>
                <w:sz w:val="20"/>
                <w:szCs w:val="20"/>
              </w:rPr>
              <w:t xml:space="preserve"> мен </w:t>
            </w:r>
            <w:proofErr w:type="spellStart"/>
            <w:r w:rsidRPr="001325AE">
              <w:rPr>
                <w:sz w:val="20"/>
                <w:szCs w:val="20"/>
              </w:rPr>
              <w:t>нәтижесі</w:t>
            </w:r>
            <w:proofErr w:type="spellEnd"/>
            <w:r w:rsidRPr="001325AE">
              <w:rPr>
                <w:sz w:val="20"/>
                <w:szCs w:val="20"/>
              </w:rPr>
              <w:t xml:space="preserve">, </w:t>
            </w:r>
            <w:proofErr w:type="spellStart"/>
            <w:r w:rsidRPr="001325AE">
              <w:rPr>
                <w:sz w:val="20"/>
                <w:szCs w:val="20"/>
              </w:rPr>
              <w:t>егер</w:t>
            </w:r>
            <w:proofErr w:type="spellEnd"/>
            <w:r w:rsidRPr="001325AE">
              <w:rPr>
                <w:sz w:val="20"/>
                <w:szCs w:val="20"/>
              </w:rPr>
              <w:t xml:space="preserve"> </w:t>
            </w:r>
            <w:proofErr w:type="spellStart"/>
            <w:r w:rsidRPr="001325AE">
              <w:rPr>
                <w:sz w:val="20"/>
                <w:szCs w:val="20"/>
              </w:rPr>
              <w:t>үш</w:t>
            </w:r>
            <w:proofErr w:type="spellEnd"/>
            <w:r w:rsidRPr="001325AE">
              <w:rPr>
                <w:sz w:val="20"/>
                <w:szCs w:val="20"/>
              </w:rPr>
              <w:t xml:space="preserve"> </w:t>
            </w:r>
            <w:proofErr w:type="spellStart"/>
            <w:r w:rsidRPr="001325AE">
              <w:rPr>
                <w:sz w:val="20"/>
                <w:szCs w:val="20"/>
              </w:rPr>
              <w:t>жылдан</w:t>
            </w:r>
            <w:proofErr w:type="spellEnd"/>
            <w:r w:rsidRPr="001325AE">
              <w:rPr>
                <w:sz w:val="20"/>
                <w:szCs w:val="20"/>
              </w:rPr>
              <w:t xml:space="preserve"> кем </w:t>
            </w:r>
            <w:proofErr w:type="spellStart"/>
            <w:r w:rsidRPr="001325AE">
              <w:rPr>
                <w:sz w:val="20"/>
                <w:szCs w:val="20"/>
              </w:rPr>
              <w:t>жұмыс</w:t>
            </w:r>
            <w:proofErr w:type="spellEnd"/>
            <w:r w:rsidRPr="001325AE">
              <w:rPr>
                <w:sz w:val="20"/>
                <w:szCs w:val="20"/>
              </w:rPr>
              <w:t xml:space="preserve"> </w:t>
            </w:r>
            <w:proofErr w:type="spellStart"/>
            <w:r w:rsidRPr="001325AE">
              <w:rPr>
                <w:sz w:val="20"/>
                <w:szCs w:val="20"/>
              </w:rPr>
              <w:t>істеген</w:t>
            </w:r>
            <w:proofErr w:type="spellEnd"/>
            <w:r w:rsidRPr="001325AE">
              <w:rPr>
                <w:sz w:val="20"/>
                <w:szCs w:val="20"/>
              </w:rPr>
              <w:t xml:space="preserve"> </w:t>
            </w:r>
            <w:proofErr w:type="spellStart"/>
            <w:r w:rsidRPr="001325AE">
              <w:rPr>
                <w:sz w:val="20"/>
                <w:szCs w:val="20"/>
              </w:rPr>
              <w:t>жағдайда</w:t>
            </w:r>
            <w:proofErr w:type="spellEnd"/>
            <w:r w:rsidRPr="001325AE">
              <w:rPr>
                <w:sz w:val="20"/>
                <w:szCs w:val="20"/>
              </w:rPr>
              <w:t xml:space="preserve">, </w:t>
            </w:r>
            <w:proofErr w:type="spellStart"/>
            <w:r w:rsidRPr="001325AE">
              <w:rPr>
                <w:sz w:val="20"/>
                <w:szCs w:val="20"/>
              </w:rPr>
              <w:t>нақты</w:t>
            </w:r>
            <w:proofErr w:type="spellEnd"/>
            <w:r w:rsidRPr="001325AE">
              <w:rPr>
                <w:sz w:val="20"/>
                <w:szCs w:val="20"/>
              </w:rPr>
              <w:t xml:space="preserve"> </w:t>
            </w:r>
            <w:proofErr w:type="spellStart"/>
            <w:r w:rsidRPr="001325AE">
              <w:rPr>
                <w:sz w:val="20"/>
                <w:szCs w:val="20"/>
              </w:rPr>
              <w:t>жұмыс</w:t>
            </w:r>
            <w:proofErr w:type="spellEnd"/>
            <w:r w:rsidRPr="001325AE">
              <w:rPr>
                <w:sz w:val="20"/>
                <w:szCs w:val="20"/>
              </w:rPr>
              <w:t xml:space="preserve"> </w:t>
            </w:r>
            <w:proofErr w:type="spellStart"/>
            <w:r w:rsidRPr="001325AE">
              <w:rPr>
                <w:sz w:val="20"/>
                <w:szCs w:val="20"/>
              </w:rPr>
              <w:t>істеген</w:t>
            </w:r>
            <w:proofErr w:type="spellEnd"/>
            <w:r w:rsidRPr="001325AE">
              <w:rPr>
                <w:sz w:val="20"/>
                <w:szCs w:val="20"/>
              </w:rPr>
              <w:t xml:space="preserve"> </w:t>
            </w:r>
            <w:proofErr w:type="spellStart"/>
            <w:r w:rsidRPr="001325AE">
              <w:rPr>
                <w:sz w:val="20"/>
                <w:szCs w:val="20"/>
              </w:rPr>
              <w:t>кезеңіндегі</w:t>
            </w:r>
            <w:proofErr w:type="spellEnd"/>
            <w:r w:rsidRPr="001325AE">
              <w:rPr>
                <w:sz w:val="20"/>
                <w:szCs w:val="20"/>
              </w:rPr>
              <w:t xml:space="preserve"> </w:t>
            </w:r>
            <w:proofErr w:type="spellStart"/>
            <w:r w:rsidRPr="001325AE">
              <w:rPr>
                <w:sz w:val="20"/>
                <w:szCs w:val="20"/>
              </w:rPr>
              <w:t>бағасы</w:t>
            </w:r>
            <w:proofErr w:type="spellEnd"/>
            <w:r w:rsidRPr="001325AE">
              <w:rPr>
                <w:sz w:val="20"/>
                <w:szCs w:val="20"/>
              </w:rPr>
              <w:t xml:space="preserve"> </w:t>
            </w:r>
            <w:proofErr w:type="spellStart"/>
            <w:r w:rsidRPr="001325AE">
              <w:rPr>
                <w:sz w:val="20"/>
                <w:szCs w:val="20"/>
              </w:rPr>
              <w:t>көрсетіледі</w:t>
            </w:r>
            <w:proofErr w:type="spellEnd"/>
            <w:r w:rsidRPr="001325AE">
              <w:rPr>
                <w:sz w:val="20"/>
                <w:szCs w:val="20"/>
              </w:rPr>
              <w:t xml:space="preserve"> (</w:t>
            </w:r>
            <w:proofErr w:type="spellStart"/>
            <w:r w:rsidRPr="001325AE">
              <w:rPr>
                <w:sz w:val="20"/>
                <w:szCs w:val="20"/>
              </w:rPr>
              <w:t>мемлекеттік</w:t>
            </w:r>
            <w:proofErr w:type="spellEnd"/>
            <w:r w:rsidRPr="001325AE">
              <w:rPr>
                <w:sz w:val="20"/>
                <w:szCs w:val="20"/>
              </w:rPr>
              <w:t xml:space="preserve"> </w:t>
            </w:r>
            <w:proofErr w:type="spellStart"/>
            <w:r w:rsidRPr="001325AE">
              <w:rPr>
                <w:sz w:val="20"/>
                <w:szCs w:val="20"/>
              </w:rPr>
              <w:t>әкімшілік</w:t>
            </w:r>
            <w:proofErr w:type="spellEnd"/>
            <w:r w:rsidRPr="001325AE">
              <w:rPr>
                <w:sz w:val="20"/>
                <w:szCs w:val="20"/>
              </w:rPr>
              <w:t xml:space="preserve"> </w:t>
            </w:r>
            <w:proofErr w:type="spellStart"/>
            <w:r w:rsidRPr="001325AE">
              <w:rPr>
                <w:sz w:val="20"/>
                <w:szCs w:val="20"/>
              </w:rPr>
              <w:t>қызметшілер</w:t>
            </w:r>
            <w:proofErr w:type="spellEnd"/>
            <w:r w:rsidRPr="001325AE">
              <w:rPr>
                <w:sz w:val="20"/>
                <w:szCs w:val="20"/>
              </w:rPr>
              <w:t xml:space="preserve"> </w:t>
            </w:r>
            <w:proofErr w:type="spellStart"/>
            <w:proofErr w:type="gramStart"/>
            <w:r w:rsidRPr="001325AE">
              <w:rPr>
                <w:sz w:val="20"/>
                <w:szCs w:val="20"/>
              </w:rPr>
              <w:t>толтырады</w:t>
            </w:r>
            <w:proofErr w:type="spellEnd"/>
            <w:r w:rsidRPr="001325AE">
              <w:rPr>
                <w:sz w:val="20"/>
                <w:szCs w:val="20"/>
              </w:rPr>
              <w:t>)/</w:t>
            </w:r>
            <w:proofErr w:type="gramEnd"/>
            <w:r w:rsidRPr="001325AE">
              <w:rPr>
                <w:sz w:val="24"/>
                <w:szCs w:val="24"/>
              </w:rPr>
              <w:br/>
            </w:r>
            <w:r w:rsidRPr="001325AE">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5E41A9" w:rsidRPr="001325AE" w:rsidRDefault="005E41A9" w:rsidP="00181A14">
            <w:pPr>
              <w:contextualSpacing/>
              <w:rPr>
                <w:sz w:val="24"/>
                <w:szCs w:val="24"/>
              </w:rPr>
            </w:pPr>
          </w:p>
        </w:tc>
      </w:tr>
      <w:tr w:rsidR="005E41A9" w:rsidRPr="001325AE" w:rsidTr="00181A14">
        <w:trPr>
          <w:tblCellSpacing w:w="15" w:type="dxa"/>
        </w:trPr>
        <w:tc>
          <w:tcPr>
            <w:tcW w:w="9634" w:type="dxa"/>
            <w:gridSpan w:val="4"/>
            <w:vAlign w:val="center"/>
          </w:tcPr>
          <w:p w:rsidR="005E41A9" w:rsidRPr="001325AE" w:rsidRDefault="005E41A9" w:rsidP="00181A14">
            <w:pPr>
              <w:contextualSpacing/>
              <w:rPr>
                <w:sz w:val="24"/>
                <w:szCs w:val="24"/>
              </w:rPr>
            </w:pPr>
            <w:r w:rsidRPr="001325AE">
              <w:rPr>
                <w:b w:val="0"/>
                <w:bCs w:val="0"/>
                <w:sz w:val="24"/>
                <w:szCs w:val="24"/>
              </w:rPr>
              <w:t>ЕҢБЕК ЖОЛЫ/ТРУДОВАЯ ДЕЯТЕЛЬНОСТЬ</w:t>
            </w:r>
          </w:p>
        </w:tc>
      </w:tr>
      <w:tr w:rsidR="005E41A9" w:rsidRPr="001325AE" w:rsidTr="00181A14">
        <w:trPr>
          <w:tblCellSpacing w:w="15" w:type="dxa"/>
        </w:trPr>
        <w:tc>
          <w:tcPr>
            <w:tcW w:w="4767" w:type="dxa"/>
            <w:gridSpan w:val="3"/>
            <w:vAlign w:val="center"/>
          </w:tcPr>
          <w:p w:rsidR="005E41A9" w:rsidRPr="001325AE" w:rsidRDefault="005E41A9" w:rsidP="00181A14">
            <w:pPr>
              <w:contextualSpacing/>
              <w:rPr>
                <w:sz w:val="24"/>
                <w:szCs w:val="24"/>
              </w:rPr>
            </w:pPr>
            <w:proofErr w:type="spellStart"/>
            <w:r w:rsidRPr="001325AE">
              <w:rPr>
                <w:sz w:val="20"/>
                <w:szCs w:val="20"/>
              </w:rPr>
              <w:t>Күні</w:t>
            </w:r>
            <w:proofErr w:type="spellEnd"/>
            <w:r w:rsidRPr="001325AE">
              <w:rPr>
                <w:sz w:val="20"/>
                <w:szCs w:val="20"/>
              </w:rPr>
              <w:t>/Дата</w:t>
            </w:r>
          </w:p>
        </w:tc>
        <w:tc>
          <w:tcPr>
            <w:tcW w:w="4837" w:type="dxa"/>
            <w:vAlign w:val="center"/>
          </w:tcPr>
          <w:p w:rsidR="005E41A9" w:rsidRPr="001325AE" w:rsidRDefault="005E41A9" w:rsidP="00181A14">
            <w:pPr>
              <w:contextualSpacing/>
              <w:rPr>
                <w:sz w:val="24"/>
                <w:szCs w:val="24"/>
              </w:rPr>
            </w:pPr>
            <w:proofErr w:type="spellStart"/>
            <w:proofErr w:type="gramStart"/>
            <w:r w:rsidRPr="001325AE">
              <w:rPr>
                <w:sz w:val="20"/>
                <w:szCs w:val="20"/>
              </w:rPr>
              <w:t>қызметі</w:t>
            </w:r>
            <w:proofErr w:type="spellEnd"/>
            <w:proofErr w:type="gramEnd"/>
            <w:r w:rsidRPr="001325AE">
              <w:rPr>
                <w:sz w:val="20"/>
                <w:szCs w:val="20"/>
              </w:rPr>
              <w:t xml:space="preserve">, </w:t>
            </w:r>
            <w:proofErr w:type="spellStart"/>
            <w:r w:rsidRPr="001325AE">
              <w:rPr>
                <w:sz w:val="20"/>
                <w:szCs w:val="20"/>
              </w:rPr>
              <w:t>жұмыс</w:t>
            </w:r>
            <w:proofErr w:type="spellEnd"/>
            <w:r w:rsidRPr="001325AE">
              <w:rPr>
                <w:sz w:val="20"/>
                <w:szCs w:val="20"/>
              </w:rPr>
              <w:t xml:space="preserve"> </w:t>
            </w:r>
            <w:proofErr w:type="spellStart"/>
            <w:r w:rsidRPr="001325AE">
              <w:rPr>
                <w:sz w:val="20"/>
                <w:szCs w:val="20"/>
              </w:rPr>
              <w:t>орны</w:t>
            </w:r>
            <w:proofErr w:type="spellEnd"/>
            <w:r w:rsidRPr="001325AE">
              <w:rPr>
                <w:sz w:val="20"/>
                <w:szCs w:val="20"/>
              </w:rPr>
              <w:t xml:space="preserve">, </w:t>
            </w:r>
            <w:proofErr w:type="spellStart"/>
            <w:r w:rsidRPr="001325AE">
              <w:rPr>
                <w:sz w:val="20"/>
                <w:szCs w:val="20"/>
              </w:rPr>
              <w:t>мекеменің</w:t>
            </w:r>
            <w:proofErr w:type="spellEnd"/>
            <w:r w:rsidRPr="001325AE">
              <w:rPr>
                <w:sz w:val="20"/>
                <w:szCs w:val="20"/>
              </w:rPr>
              <w:t xml:space="preserve"> </w:t>
            </w:r>
            <w:proofErr w:type="spellStart"/>
            <w:r w:rsidRPr="001325AE">
              <w:rPr>
                <w:sz w:val="20"/>
                <w:szCs w:val="20"/>
              </w:rPr>
              <w:t>орналасқан</w:t>
            </w:r>
            <w:proofErr w:type="spellEnd"/>
            <w:r w:rsidRPr="001325AE">
              <w:rPr>
                <w:sz w:val="20"/>
                <w:szCs w:val="20"/>
              </w:rPr>
              <w:t xml:space="preserve"> </w:t>
            </w:r>
            <w:proofErr w:type="spellStart"/>
            <w:r w:rsidRPr="001325AE">
              <w:rPr>
                <w:sz w:val="20"/>
                <w:szCs w:val="20"/>
              </w:rPr>
              <w:t>жері</w:t>
            </w:r>
            <w:proofErr w:type="spellEnd"/>
            <w:r w:rsidRPr="001325AE">
              <w:rPr>
                <w:sz w:val="20"/>
                <w:szCs w:val="20"/>
              </w:rPr>
              <w:t>/должность, место работы, местонахождение организации</w:t>
            </w:r>
          </w:p>
        </w:tc>
      </w:tr>
      <w:tr w:rsidR="005E41A9" w:rsidRPr="001325AE" w:rsidTr="00181A14">
        <w:trPr>
          <w:tblCellSpacing w:w="15" w:type="dxa"/>
        </w:trPr>
        <w:tc>
          <w:tcPr>
            <w:tcW w:w="1604" w:type="dxa"/>
            <w:gridSpan w:val="2"/>
            <w:vAlign w:val="center"/>
          </w:tcPr>
          <w:p w:rsidR="005E41A9" w:rsidRPr="001325AE" w:rsidRDefault="005E41A9" w:rsidP="00181A14">
            <w:pPr>
              <w:contextualSpacing/>
              <w:rPr>
                <w:sz w:val="24"/>
                <w:szCs w:val="24"/>
              </w:rPr>
            </w:pPr>
            <w:proofErr w:type="spellStart"/>
            <w:proofErr w:type="gramStart"/>
            <w:r w:rsidRPr="001325AE">
              <w:rPr>
                <w:sz w:val="20"/>
                <w:szCs w:val="20"/>
              </w:rPr>
              <w:t>қабылданған</w:t>
            </w:r>
            <w:proofErr w:type="spellEnd"/>
            <w:proofErr w:type="gramEnd"/>
            <w:r w:rsidRPr="001325AE">
              <w:rPr>
                <w:sz w:val="20"/>
                <w:szCs w:val="20"/>
              </w:rPr>
              <w:t>/</w:t>
            </w:r>
            <w:r w:rsidRPr="001325AE">
              <w:rPr>
                <w:sz w:val="24"/>
                <w:szCs w:val="24"/>
              </w:rPr>
              <w:br/>
            </w:r>
            <w:r w:rsidRPr="001325AE">
              <w:rPr>
                <w:sz w:val="20"/>
                <w:szCs w:val="20"/>
              </w:rPr>
              <w:t>приема</w:t>
            </w:r>
          </w:p>
        </w:tc>
        <w:tc>
          <w:tcPr>
            <w:tcW w:w="3133" w:type="dxa"/>
            <w:vAlign w:val="center"/>
          </w:tcPr>
          <w:p w:rsidR="005E41A9" w:rsidRPr="001325AE" w:rsidRDefault="005E41A9" w:rsidP="00181A14">
            <w:pPr>
              <w:contextualSpacing/>
              <w:rPr>
                <w:sz w:val="24"/>
                <w:szCs w:val="24"/>
              </w:rPr>
            </w:pPr>
            <w:proofErr w:type="spellStart"/>
            <w:proofErr w:type="gramStart"/>
            <w:r w:rsidRPr="001325AE">
              <w:rPr>
                <w:sz w:val="20"/>
                <w:szCs w:val="20"/>
              </w:rPr>
              <w:t>босатылған</w:t>
            </w:r>
            <w:proofErr w:type="spellEnd"/>
            <w:proofErr w:type="gramEnd"/>
            <w:r w:rsidRPr="001325AE">
              <w:rPr>
                <w:sz w:val="20"/>
                <w:szCs w:val="20"/>
              </w:rPr>
              <w:t>/</w:t>
            </w:r>
            <w:r w:rsidRPr="001325AE">
              <w:rPr>
                <w:sz w:val="24"/>
                <w:szCs w:val="24"/>
              </w:rPr>
              <w:br/>
            </w:r>
            <w:r w:rsidRPr="001325AE">
              <w:rPr>
                <w:sz w:val="20"/>
                <w:szCs w:val="20"/>
              </w:rPr>
              <w:t>увольнения</w:t>
            </w:r>
          </w:p>
        </w:tc>
        <w:tc>
          <w:tcPr>
            <w:tcW w:w="4837" w:type="dxa"/>
            <w:vAlign w:val="center"/>
          </w:tcPr>
          <w:p w:rsidR="005E41A9" w:rsidRPr="001325AE" w:rsidRDefault="005E41A9" w:rsidP="00181A14">
            <w:pPr>
              <w:contextualSpacing/>
              <w:rPr>
                <w:sz w:val="24"/>
                <w:szCs w:val="24"/>
              </w:rPr>
            </w:pPr>
          </w:p>
        </w:tc>
      </w:tr>
      <w:tr w:rsidR="005E41A9" w:rsidRPr="001325AE" w:rsidTr="00181A14">
        <w:trPr>
          <w:trHeight w:val="367"/>
          <w:tblCellSpacing w:w="15" w:type="dxa"/>
        </w:trPr>
        <w:tc>
          <w:tcPr>
            <w:tcW w:w="1604" w:type="dxa"/>
            <w:gridSpan w:val="2"/>
            <w:vAlign w:val="center"/>
          </w:tcPr>
          <w:p w:rsidR="005E41A9" w:rsidRPr="001325AE" w:rsidRDefault="005E41A9" w:rsidP="00181A14">
            <w:pPr>
              <w:contextualSpacing/>
              <w:rPr>
                <w:sz w:val="24"/>
                <w:szCs w:val="24"/>
              </w:rPr>
            </w:pPr>
          </w:p>
        </w:tc>
        <w:tc>
          <w:tcPr>
            <w:tcW w:w="3133" w:type="dxa"/>
            <w:vAlign w:val="center"/>
          </w:tcPr>
          <w:p w:rsidR="005E41A9" w:rsidRPr="001325AE" w:rsidRDefault="005E41A9" w:rsidP="00181A14">
            <w:pPr>
              <w:contextualSpacing/>
              <w:rPr>
                <w:sz w:val="24"/>
                <w:szCs w:val="24"/>
              </w:rPr>
            </w:pPr>
          </w:p>
        </w:tc>
        <w:tc>
          <w:tcPr>
            <w:tcW w:w="4837" w:type="dxa"/>
            <w:vAlign w:val="center"/>
          </w:tcPr>
          <w:p w:rsidR="005E41A9" w:rsidRPr="001325AE" w:rsidRDefault="005E41A9" w:rsidP="00181A14">
            <w:pPr>
              <w:contextualSpacing/>
              <w:rPr>
                <w:sz w:val="24"/>
                <w:szCs w:val="24"/>
              </w:rPr>
            </w:pPr>
          </w:p>
        </w:tc>
      </w:tr>
      <w:tr w:rsidR="005E41A9" w:rsidRPr="001325AE" w:rsidTr="00181A14">
        <w:trPr>
          <w:tblCellSpacing w:w="15" w:type="dxa"/>
        </w:trPr>
        <w:tc>
          <w:tcPr>
            <w:tcW w:w="4767" w:type="dxa"/>
            <w:gridSpan w:val="3"/>
            <w:vAlign w:val="center"/>
          </w:tcPr>
          <w:p w:rsidR="005E41A9" w:rsidRPr="001325AE" w:rsidRDefault="005E41A9" w:rsidP="00181A14">
            <w:pPr>
              <w:contextualSpacing/>
              <w:rPr>
                <w:sz w:val="20"/>
                <w:szCs w:val="20"/>
              </w:rPr>
            </w:pPr>
          </w:p>
          <w:p w:rsidR="005E41A9" w:rsidRPr="001325AE" w:rsidRDefault="005E41A9" w:rsidP="00181A14">
            <w:pPr>
              <w:contextualSpacing/>
              <w:rPr>
                <w:sz w:val="24"/>
                <w:szCs w:val="24"/>
              </w:rPr>
            </w:pPr>
            <w:r w:rsidRPr="001325AE">
              <w:rPr>
                <w:sz w:val="20"/>
                <w:szCs w:val="20"/>
              </w:rPr>
              <w:t>_____________________</w:t>
            </w:r>
            <w:r w:rsidRPr="001325AE">
              <w:rPr>
                <w:sz w:val="24"/>
                <w:szCs w:val="24"/>
              </w:rPr>
              <w:br/>
            </w:r>
            <w:proofErr w:type="spellStart"/>
            <w:r w:rsidRPr="001325AE">
              <w:rPr>
                <w:sz w:val="20"/>
                <w:szCs w:val="20"/>
              </w:rPr>
              <w:t>Кандидаттың</w:t>
            </w:r>
            <w:proofErr w:type="spellEnd"/>
            <w:r w:rsidRPr="001325AE">
              <w:rPr>
                <w:sz w:val="20"/>
                <w:szCs w:val="20"/>
              </w:rPr>
              <w:t xml:space="preserve"> </w:t>
            </w:r>
            <w:proofErr w:type="spellStart"/>
            <w:r w:rsidRPr="001325AE">
              <w:rPr>
                <w:sz w:val="20"/>
                <w:szCs w:val="20"/>
              </w:rPr>
              <w:t>қолы</w:t>
            </w:r>
            <w:proofErr w:type="spellEnd"/>
            <w:r w:rsidRPr="001325AE">
              <w:rPr>
                <w:sz w:val="20"/>
                <w:szCs w:val="20"/>
              </w:rPr>
              <w:t>/</w:t>
            </w:r>
            <w:r w:rsidRPr="001325AE">
              <w:rPr>
                <w:sz w:val="24"/>
                <w:szCs w:val="24"/>
              </w:rPr>
              <w:br/>
            </w:r>
            <w:r w:rsidRPr="001325AE">
              <w:rPr>
                <w:sz w:val="20"/>
                <w:szCs w:val="20"/>
              </w:rPr>
              <w:t>Подпись кандидата</w:t>
            </w:r>
          </w:p>
        </w:tc>
        <w:tc>
          <w:tcPr>
            <w:tcW w:w="4837" w:type="dxa"/>
            <w:vAlign w:val="center"/>
          </w:tcPr>
          <w:p w:rsidR="005E41A9" w:rsidRPr="001325AE" w:rsidRDefault="005E41A9" w:rsidP="00181A14">
            <w:pPr>
              <w:contextualSpacing/>
              <w:jc w:val="right"/>
              <w:rPr>
                <w:sz w:val="20"/>
                <w:szCs w:val="20"/>
              </w:rPr>
            </w:pPr>
          </w:p>
          <w:p w:rsidR="005E41A9" w:rsidRPr="001325AE" w:rsidRDefault="005E41A9" w:rsidP="00181A14">
            <w:pPr>
              <w:contextualSpacing/>
              <w:jc w:val="right"/>
              <w:rPr>
                <w:sz w:val="24"/>
                <w:szCs w:val="24"/>
              </w:rPr>
            </w:pPr>
            <w:r w:rsidRPr="001325AE">
              <w:rPr>
                <w:sz w:val="20"/>
                <w:szCs w:val="20"/>
              </w:rPr>
              <w:t>_______________</w:t>
            </w:r>
            <w:r w:rsidRPr="001325AE">
              <w:rPr>
                <w:sz w:val="24"/>
                <w:szCs w:val="24"/>
              </w:rPr>
              <w:br/>
            </w:r>
            <w:proofErr w:type="spellStart"/>
            <w:r w:rsidRPr="001325AE">
              <w:rPr>
                <w:sz w:val="20"/>
                <w:szCs w:val="20"/>
              </w:rPr>
              <w:t>күні</w:t>
            </w:r>
            <w:proofErr w:type="spellEnd"/>
            <w:r w:rsidRPr="001325AE">
              <w:rPr>
                <w:sz w:val="20"/>
                <w:szCs w:val="20"/>
              </w:rPr>
              <w:t>/дата</w:t>
            </w:r>
          </w:p>
        </w:tc>
      </w:tr>
    </w:tbl>
    <w:p w:rsidR="005E41A9" w:rsidRPr="001325AE" w:rsidRDefault="005E41A9" w:rsidP="005E41A9">
      <w:pPr>
        <w:ind w:left="4678"/>
        <w:contextualSpacing/>
        <w:rPr>
          <w:color w:val="000000"/>
        </w:rPr>
      </w:pPr>
    </w:p>
    <w:p w:rsidR="005E41A9" w:rsidRPr="001325AE" w:rsidRDefault="005E41A9" w:rsidP="005E41A9"/>
    <w:p w:rsidR="005E41A9" w:rsidRPr="001325AE" w:rsidRDefault="005E41A9" w:rsidP="005E41A9">
      <w:pPr>
        <w:rPr>
          <w:lang w:val="kk-KZ"/>
        </w:rPr>
      </w:pPr>
    </w:p>
    <w:p w:rsidR="00CF4AC5" w:rsidRPr="001325AE" w:rsidRDefault="00CF4AC5">
      <w:pPr>
        <w:rPr>
          <w:b w:val="0"/>
          <w:sz w:val="22"/>
          <w:szCs w:val="22"/>
          <w:lang w:val="kk-KZ"/>
        </w:rPr>
      </w:pPr>
    </w:p>
    <w:sectPr w:rsidR="00CF4AC5" w:rsidRPr="001325AE" w:rsidSect="0023625C">
      <w:headerReference w:type="default" r:id="rId11"/>
      <w:pgSz w:w="11906" w:h="16838"/>
      <w:pgMar w:top="851"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840" w:rsidRDefault="005F6840" w:rsidP="00DF0ECF">
      <w:r>
        <w:separator/>
      </w:r>
    </w:p>
  </w:endnote>
  <w:endnote w:type="continuationSeparator" w:id="0">
    <w:p w:rsidR="005F6840" w:rsidRDefault="005F6840" w:rsidP="00DF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840" w:rsidRDefault="005F6840" w:rsidP="00DF0ECF">
      <w:r>
        <w:separator/>
      </w:r>
    </w:p>
  </w:footnote>
  <w:footnote w:type="continuationSeparator" w:id="0">
    <w:p w:rsidR="005F6840" w:rsidRDefault="005F6840" w:rsidP="00DF0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ECF" w:rsidRDefault="00705F75">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ECF" w:rsidRPr="00DF0ECF" w:rsidRDefault="00DF0ECF">
                          <w:pPr>
                            <w:rPr>
                              <w:b w:val="0"/>
                              <w:i w:val="0"/>
                              <w:color w:val="0C0000"/>
                              <w:sz w:val="14"/>
                            </w:rPr>
                          </w:pPr>
                          <w:r>
                            <w:rPr>
                              <w:b w:val="0"/>
                              <w:i w:val="0"/>
                              <w:color w:val="0C0000"/>
                              <w:sz w:val="14"/>
                            </w:rPr>
                            <w:t>09.06.2017 ЕСЭДО ГО (версия 7.20.2</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A24FC"/>
    <w:multiLevelType w:val="hybridMultilevel"/>
    <w:tmpl w:val="961410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326D21"/>
    <w:multiLevelType w:val="hybridMultilevel"/>
    <w:tmpl w:val="CDACCE6C"/>
    <w:lvl w:ilvl="0" w:tplc="EE34C20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08B3063"/>
    <w:multiLevelType w:val="hybridMultilevel"/>
    <w:tmpl w:val="EDFA36DE"/>
    <w:lvl w:ilvl="0" w:tplc="E202ECB8">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6233E87"/>
    <w:multiLevelType w:val="hybridMultilevel"/>
    <w:tmpl w:val="4E5ED282"/>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40400D09"/>
    <w:multiLevelType w:val="hybridMultilevel"/>
    <w:tmpl w:val="13D06094"/>
    <w:lvl w:ilvl="0" w:tplc="0419000F">
      <w:start w:val="2"/>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B6"/>
    <w:rsid w:val="00000655"/>
    <w:rsid w:val="00002FC4"/>
    <w:rsid w:val="000766BC"/>
    <w:rsid w:val="000949BD"/>
    <w:rsid w:val="000B3766"/>
    <w:rsid w:val="000B7001"/>
    <w:rsid w:val="000D6E29"/>
    <w:rsid w:val="000F1223"/>
    <w:rsid w:val="000F4EF3"/>
    <w:rsid w:val="00104F8A"/>
    <w:rsid w:val="001129AD"/>
    <w:rsid w:val="00116206"/>
    <w:rsid w:val="00130276"/>
    <w:rsid w:val="00130CA2"/>
    <w:rsid w:val="001325AE"/>
    <w:rsid w:val="0013606D"/>
    <w:rsid w:val="001409D1"/>
    <w:rsid w:val="00147DE6"/>
    <w:rsid w:val="00177C00"/>
    <w:rsid w:val="00181181"/>
    <w:rsid w:val="00181A20"/>
    <w:rsid w:val="0018395E"/>
    <w:rsid w:val="00187B81"/>
    <w:rsid w:val="00191BA7"/>
    <w:rsid w:val="001A6E6F"/>
    <w:rsid w:val="001B1343"/>
    <w:rsid w:val="001B6476"/>
    <w:rsid w:val="001C4BB5"/>
    <w:rsid w:val="001C73EA"/>
    <w:rsid w:val="001D28B7"/>
    <w:rsid w:val="001D3DEE"/>
    <w:rsid w:val="001D5900"/>
    <w:rsid w:val="001D63B1"/>
    <w:rsid w:val="001D643F"/>
    <w:rsid w:val="00201CAC"/>
    <w:rsid w:val="0022688B"/>
    <w:rsid w:val="00234385"/>
    <w:rsid w:val="0023625C"/>
    <w:rsid w:val="002469F2"/>
    <w:rsid w:val="002656C2"/>
    <w:rsid w:val="00273CF2"/>
    <w:rsid w:val="002752BD"/>
    <w:rsid w:val="0027710A"/>
    <w:rsid w:val="002978EC"/>
    <w:rsid w:val="002A68CE"/>
    <w:rsid w:val="002D0DED"/>
    <w:rsid w:val="002D48A7"/>
    <w:rsid w:val="002E3EE1"/>
    <w:rsid w:val="002F5631"/>
    <w:rsid w:val="003019CF"/>
    <w:rsid w:val="00330D24"/>
    <w:rsid w:val="00332E7C"/>
    <w:rsid w:val="00342BB1"/>
    <w:rsid w:val="003537C1"/>
    <w:rsid w:val="003551E6"/>
    <w:rsid w:val="003905C3"/>
    <w:rsid w:val="00392E31"/>
    <w:rsid w:val="003C2B7D"/>
    <w:rsid w:val="003F0240"/>
    <w:rsid w:val="00414D71"/>
    <w:rsid w:val="004470DE"/>
    <w:rsid w:val="004524FF"/>
    <w:rsid w:val="00456CBF"/>
    <w:rsid w:val="004664DA"/>
    <w:rsid w:val="004C456E"/>
    <w:rsid w:val="004E5CB5"/>
    <w:rsid w:val="004E7416"/>
    <w:rsid w:val="005315BB"/>
    <w:rsid w:val="005328A8"/>
    <w:rsid w:val="00541C3C"/>
    <w:rsid w:val="00555AA8"/>
    <w:rsid w:val="005604C9"/>
    <w:rsid w:val="00581007"/>
    <w:rsid w:val="005906B4"/>
    <w:rsid w:val="005B0278"/>
    <w:rsid w:val="005B1218"/>
    <w:rsid w:val="005E41A9"/>
    <w:rsid w:val="005F22B8"/>
    <w:rsid w:val="005F6840"/>
    <w:rsid w:val="005F7D14"/>
    <w:rsid w:val="00630D3D"/>
    <w:rsid w:val="00663624"/>
    <w:rsid w:val="0066782A"/>
    <w:rsid w:val="0067794A"/>
    <w:rsid w:val="00687A45"/>
    <w:rsid w:val="006921D6"/>
    <w:rsid w:val="006F7E78"/>
    <w:rsid w:val="00705007"/>
    <w:rsid w:val="00705F75"/>
    <w:rsid w:val="00706AD4"/>
    <w:rsid w:val="00737E75"/>
    <w:rsid w:val="007455C2"/>
    <w:rsid w:val="00786043"/>
    <w:rsid w:val="00787D41"/>
    <w:rsid w:val="007948A6"/>
    <w:rsid w:val="007A33D7"/>
    <w:rsid w:val="007A6EFB"/>
    <w:rsid w:val="007C09F6"/>
    <w:rsid w:val="007E0BBD"/>
    <w:rsid w:val="007E0EB1"/>
    <w:rsid w:val="00804363"/>
    <w:rsid w:val="008212D0"/>
    <w:rsid w:val="00833E33"/>
    <w:rsid w:val="00840354"/>
    <w:rsid w:val="008639BE"/>
    <w:rsid w:val="00865F19"/>
    <w:rsid w:val="008777E0"/>
    <w:rsid w:val="00881307"/>
    <w:rsid w:val="008A1C8B"/>
    <w:rsid w:val="008A3F8B"/>
    <w:rsid w:val="008B6295"/>
    <w:rsid w:val="008B74F8"/>
    <w:rsid w:val="008C2F5C"/>
    <w:rsid w:val="008E1B2D"/>
    <w:rsid w:val="0096568A"/>
    <w:rsid w:val="0096757D"/>
    <w:rsid w:val="009876F3"/>
    <w:rsid w:val="00996066"/>
    <w:rsid w:val="009B3FFE"/>
    <w:rsid w:val="009E53D6"/>
    <w:rsid w:val="009F17DA"/>
    <w:rsid w:val="009F464F"/>
    <w:rsid w:val="009F7D3C"/>
    <w:rsid w:val="00A1796D"/>
    <w:rsid w:val="00A2224C"/>
    <w:rsid w:val="00A24ABD"/>
    <w:rsid w:val="00A27DC4"/>
    <w:rsid w:val="00A51B7E"/>
    <w:rsid w:val="00A541B6"/>
    <w:rsid w:val="00A60A18"/>
    <w:rsid w:val="00A6158F"/>
    <w:rsid w:val="00A646CF"/>
    <w:rsid w:val="00AD148F"/>
    <w:rsid w:val="00AE0CFC"/>
    <w:rsid w:val="00AF2187"/>
    <w:rsid w:val="00B03D6B"/>
    <w:rsid w:val="00B11DE2"/>
    <w:rsid w:val="00B12C51"/>
    <w:rsid w:val="00B23FA8"/>
    <w:rsid w:val="00B45E5F"/>
    <w:rsid w:val="00B51844"/>
    <w:rsid w:val="00B570C9"/>
    <w:rsid w:val="00B67687"/>
    <w:rsid w:val="00B82AE3"/>
    <w:rsid w:val="00B96CA1"/>
    <w:rsid w:val="00BA6957"/>
    <w:rsid w:val="00BA7C70"/>
    <w:rsid w:val="00BB2357"/>
    <w:rsid w:val="00BD71AE"/>
    <w:rsid w:val="00BE7691"/>
    <w:rsid w:val="00C06A8D"/>
    <w:rsid w:val="00C72388"/>
    <w:rsid w:val="00C85C0E"/>
    <w:rsid w:val="00C86491"/>
    <w:rsid w:val="00C90093"/>
    <w:rsid w:val="00CD2DF6"/>
    <w:rsid w:val="00CD5BC3"/>
    <w:rsid w:val="00CF201C"/>
    <w:rsid w:val="00CF4AC5"/>
    <w:rsid w:val="00D26AE2"/>
    <w:rsid w:val="00D3539F"/>
    <w:rsid w:val="00D5294F"/>
    <w:rsid w:val="00D554B7"/>
    <w:rsid w:val="00D57E1B"/>
    <w:rsid w:val="00D72E17"/>
    <w:rsid w:val="00D811BC"/>
    <w:rsid w:val="00D904EC"/>
    <w:rsid w:val="00D96487"/>
    <w:rsid w:val="00DC0B8C"/>
    <w:rsid w:val="00DC0E8C"/>
    <w:rsid w:val="00DC7435"/>
    <w:rsid w:val="00DF0ECF"/>
    <w:rsid w:val="00E210FD"/>
    <w:rsid w:val="00E21351"/>
    <w:rsid w:val="00E35DFE"/>
    <w:rsid w:val="00E37625"/>
    <w:rsid w:val="00E46F78"/>
    <w:rsid w:val="00E66583"/>
    <w:rsid w:val="00E72422"/>
    <w:rsid w:val="00E96606"/>
    <w:rsid w:val="00EA327A"/>
    <w:rsid w:val="00EC0510"/>
    <w:rsid w:val="00ED6224"/>
    <w:rsid w:val="00EF3778"/>
    <w:rsid w:val="00F61AA2"/>
    <w:rsid w:val="00F71DCE"/>
    <w:rsid w:val="00F87C7A"/>
    <w:rsid w:val="00FF6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45FD20-47D2-4332-B1B7-2D68E471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1B6"/>
    <w:pPr>
      <w:widowControl w:val="0"/>
      <w:jc w:val="center"/>
    </w:pPr>
    <w:rPr>
      <w:rFonts w:ascii="Times New Roman" w:eastAsia="Times New Roman" w:hAnsi="Times New Roman"/>
      <w:b/>
      <w:bCs/>
      <w:i/>
      <w:iCs/>
      <w:sz w:val="28"/>
      <w:szCs w:val="28"/>
    </w:rPr>
  </w:style>
  <w:style w:type="paragraph" w:styleId="5">
    <w:name w:val="heading 5"/>
    <w:basedOn w:val="a"/>
    <w:next w:val="a"/>
    <w:link w:val="50"/>
    <w:qFormat/>
    <w:rsid w:val="00D57E1B"/>
    <w:pPr>
      <w:widowControl/>
      <w:spacing w:before="240" w:after="60" w:line="276" w:lineRule="auto"/>
      <w:jc w:val="left"/>
      <w:outlineLvl w:val="4"/>
    </w:pPr>
    <w:rPr>
      <w:rFonts w:ascii="Calibri" w:eastAsia="Calibri" w:hAnsi="Calibri"/>
      <w:sz w:val="26"/>
      <w:szCs w:val="26"/>
      <w:lang w:eastAsia="en-US"/>
    </w:rPr>
  </w:style>
  <w:style w:type="paragraph" w:styleId="8">
    <w:name w:val="heading 8"/>
    <w:basedOn w:val="a"/>
    <w:next w:val="a"/>
    <w:link w:val="80"/>
    <w:unhideWhenUsed/>
    <w:qFormat/>
    <w:locked/>
    <w:rsid w:val="00CF201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A541B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qFormat/>
    <w:rsid w:val="00A541B6"/>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A541B6"/>
    <w:rPr>
      <w:rFonts w:ascii="Times New Roman" w:eastAsia="Times New Roman" w:hAnsi="Times New Roman"/>
      <w:sz w:val="20"/>
      <w:lang w:eastAsia="ru-RU"/>
    </w:rPr>
  </w:style>
  <w:style w:type="character" w:styleId="a6">
    <w:name w:val="Hyperlink"/>
    <w:rsid w:val="00A541B6"/>
    <w:rPr>
      <w:rFonts w:ascii="Microsoft Sans Serif" w:hAnsi="Microsoft Sans Serif"/>
      <w:color w:val="303030"/>
      <w:sz w:val="16"/>
      <w:u w:val="single"/>
    </w:rPr>
  </w:style>
  <w:style w:type="paragraph" w:customStyle="1" w:styleId="FR1">
    <w:name w:val="FR1"/>
    <w:rsid w:val="00A541B6"/>
    <w:pPr>
      <w:widowControl w:val="0"/>
      <w:snapToGrid w:val="0"/>
      <w:spacing w:after="40"/>
      <w:jc w:val="center"/>
    </w:pPr>
    <w:rPr>
      <w:rFonts w:ascii="Arial" w:eastAsia="Times New Roman" w:hAnsi="Arial"/>
      <w:b/>
      <w:i/>
      <w:sz w:val="24"/>
    </w:rPr>
  </w:style>
  <w:style w:type="paragraph" w:customStyle="1" w:styleId="ListParagraph1">
    <w:name w:val="List Paragraph1"/>
    <w:basedOn w:val="a"/>
    <w:rsid w:val="00B45E5F"/>
    <w:pPr>
      <w:widowControl/>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s1">
    <w:name w:val="s1"/>
    <w:rsid w:val="00B45E5F"/>
    <w:rPr>
      <w:rFonts w:cs="Times New Roman"/>
    </w:rPr>
  </w:style>
  <w:style w:type="character" w:customStyle="1" w:styleId="50">
    <w:name w:val="Заголовок 5 Знак"/>
    <w:link w:val="5"/>
    <w:locked/>
    <w:rsid w:val="00D57E1B"/>
    <w:rPr>
      <w:rFonts w:ascii="Calibri" w:hAnsi="Calibri" w:cs="Times New Roman"/>
      <w:b/>
      <w:bCs/>
      <w:i/>
      <w:iCs/>
      <w:sz w:val="26"/>
      <w:szCs w:val="26"/>
    </w:rPr>
  </w:style>
  <w:style w:type="paragraph" w:customStyle="1" w:styleId="21">
    <w:name w:val="Основной текст с отступом 21"/>
    <w:basedOn w:val="a"/>
    <w:rsid w:val="00D57E1B"/>
    <w:pPr>
      <w:widowControl/>
      <w:suppressAutoHyphens/>
      <w:ind w:firstLine="851"/>
      <w:jc w:val="both"/>
    </w:pPr>
    <w:rPr>
      <w:rFonts w:eastAsia="Calibri"/>
      <w:b w:val="0"/>
      <w:bCs w:val="0"/>
      <w:i w:val="0"/>
      <w:iCs w:val="0"/>
      <w:sz w:val="22"/>
      <w:szCs w:val="20"/>
      <w:lang w:eastAsia="zh-CN"/>
    </w:rPr>
  </w:style>
  <w:style w:type="paragraph" w:customStyle="1" w:styleId="1">
    <w:name w:val="Абзац списка1"/>
    <w:basedOn w:val="a"/>
    <w:rsid w:val="00D57E1B"/>
    <w:pPr>
      <w:widowControl/>
      <w:spacing w:after="200" w:line="276" w:lineRule="auto"/>
      <w:ind w:left="720"/>
      <w:jc w:val="left"/>
    </w:pPr>
    <w:rPr>
      <w:rFonts w:ascii="Calibri" w:eastAsia="Calibri" w:hAnsi="Calibri" w:cs="Calibri"/>
      <w:b w:val="0"/>
      <w:bCs w:val="0"/>
      <w:i w:val="0"/>
      <w:iCs w:val="0"/>
      <w:sz w:val="22"/>
      <w:szCs w:val="22"/>
      <w:lang w:eastAsia="en-US"/>
    </w:rPr>
  </w:style>
  <w:style w:type="paragraph" w:customStyle="1" w:styleId="2">
    <w:name w:val="Абзац списка2"/>
    <w:basedOn w:val="a"/>
    <w:rsid w:val="00D57E1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7">
    <w:name w:val="header"/>
    <w:basedOn w:val="a"/>
    <w:link w:val="a8"/>
    <w:unhideWhenUsed/>
    <w:rsid w:val="00DF0ECF"/>
    <w:pPr>
      <w:tabs>
        <w:tab w:val="center" w:pos="4677"/>
        <w:tab w:val="right" w:pos="9355"/>
      </w:tabs>
    </w:pPr>
  </w:style>
  <w:style w:type="character" w:customStyle="1" w:styleId="a8">
    <w:name w:val="Верхний колонтитул Знак"/>
    <w:basedOn w:val="a0"/>
    <w:link w:val="a7"/>
    <w:rsid w:val="00DF0ECF"/>
    <w:rPr>
      <w:rFonts w:ascii="Times New Roman" w:eastAsia="Times New Roman" w:hAnsi="Times New Roman"/>
      <w:b/>
      <w:bCs/>
      <w:i/>
      <w:iCs/>
      <w:sz w:val="28"/>
      <w:szCs w:val="28"/>
    </w:rPr>
  </w:style>
  <w:style w:type="paragraph" w:styleId="a9">
    <w:name w:val="footer"/>
    <w:basedOn w:val="a"/>
    <w:link w:val="aa"/>
    <w:unhideWhenUsed/>
    <w:rsid w:val="00DF0ECF"/>
    <w:pPr>
      <w:tabs>
        <w:tab w:val="center" w:pos="4677"/>
        <w:tab w:val="right" w:pos="9355"/>
      </w:tabs>
    </w:pPr>
  </w:style>
  <w:style w:type="character" w:customStyle="1" w:styleId="aa">
    <w:name w:val="Нижний колонтитул Знак"/>
    <w:basedOn w:val="a0"/>
    <w:link w:val="a9"/>
    <w:rsid w:val="00DF0ECF"/>
    <w:rPr>
      <w:rFonts w:ascii="Times New Roman" w:eastAsia="Times New Roman" w:hAnsi="Times New Roman"/>
      <w:b/>
      <w:bCs/>
      <w:i/>
      <w:iCs/>
      <w:sz w:val="28"/>
      <w:szCs w:val="28"/>
    </w:rPr>
  </w:style>
  <w:style w:type="paragraph" w:customStyle="1" w:styleId="20">
    <w:name w:val="Без интервала2"/>
    <w:rsid w:val="005E41A9"/>
    <w:rPr>
      <w:rFonts w:eastAsia="Times New Roman"/>
      <w:sz w:val="22"/>
      <w:szCs w:val="22"/>
    </w:rPr>
  </w:style>
  <w:style w:type="paragraph" w:customStyle="1" w:styleId="10">
    <w:name w:val="Без интервала1"/>
    <w:rsid w:val="005E41A9"/>
    <w:rPr>
      <w:rFonts w:eastAsia="Times New Roman"/>
      <w:sz w:val="22"/>
      <w:szCs w:val="22"/>
    </w:rPr>
  </w:style>
  <w:style w:type="paragraph" w:styleId="ab">
    <w:name w:val="List Paragraph"/>
    <w:basedOn w:val="a"/>
    <w:qFormat/>
    <w:rsid w:val="003019CF"/>
    <w:pPr>
      <w:widowControl/>
      <w:spacing w:after="200" w:line="276" w:lineRule="auto"/>
      <w:ind w:left="720"/>
      <w:contextualSpacing/>
      <w:jc w:val="left"/>
    </w:pPr>
    <w:rPr>
      <w:rFonts w:ascii="Calibri" w:hAnsi="Calibri"/>
      <w:b w:val="0"/>
      <w:bCs w:val="0"/>
      <w:i w:val="0"/>
      <w:iCs w:val="0"/>
      <w:sz w:val="22"/>
      <w:szCs w:val="22"/>
    </w:rPr>
  </w:style>
  <w:style w:type="character" w:customStyle="1" w:styleId="apple-converted-space">
    <w:name w:val="apple-converted-space"/>
    <w:basedOn w:val="a0"/>
    <w:rsid w:val="005315BB"/>
  </w:style>
  <w:style w:type="character" w:customStyle="1" w:styleId="80">
    <w:name w:val="Заголовок 8 Знак"/>
    <w:basedOn w:val="a0"/>
    <w:link w:val="8"/>
    <w:rsid w:val="00CF201C"/>
    <w:rPr>
      <w:rFonts w:asciiTheme="majorHAnsi" w:eastAsiaTheme="majorEastAsia" w:hAnsiTheme="majorHAnsi" w:cstheme="majorBidi"/>
      <w:b/>
      <w:bCs/>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02713">
      <w:bodyDiv w:val="1"/>
      <w:marLeft w:val="0"/>
      <w:marRight w:val="0"/>
      <w:marTop w:val="0"/>
      <w:marBottom w:val="0"/>
      <w:divBdr>
        <w:top w:val="none" w:sz="0" w:space="0" w:color="auto"/>
        <w:left w:val="none" w:sz="0" w:space="0" w:color="auto"/>
        <w:bottom w:val="none" w:sz="0" w:space="0" w:color="auto"/>
        <w:right w:val="none" w:sz="0" w:space="0" w:color="auto"/>
      </w:divBdr>
    </w:div>
    <w:div w:id="794644075">
      <w:bodyDiv w:val="1"/>
      <w:marLeft w:val="0"/>
      <w:marRight w:val="0"/>
      <w:marTop w:val="0"/>
      <w:marBottom w:val="0"/>
      <w:divBdr>
        <w:top w:val="none" w:sz="0" w:space="0" w:color="auto"/>
        <w:left w:val="none" w:sz="0" w:space="0" w:color="auto"/>
        <w:bottom w:val="none" w:sz="0" w:space="0" w:color="auto"/>
        <w:right w:val="none" w:sz="0" w:space="0" w:color="auto"/>
      </w:divBdr>
    </w:div>
    <w:div w:id="828137678">
      <w:bodyDiv w:val="1"/>
      <w:marLeft w:val="0"/>
      <w:marRight w:val="0"/>
      <w:marTop w:val="0"/>
      <w:marBottom w:val="0"/>
      <w:divBdr>
        <w:top w:val="none" w:sz="0" w:space="0" w:color="auto"/>
        <w:left w:val="none" w:sz="0" w:space="0" w:color="auto"/>
        <w:bottom w:val="none" w:sz="0" w:space="0" w:color="auto"/>
        <w:right w:val="none" w:sz="0" w:space="0" w:color="auto"/>
      </w:divBdr>
    </w:div>
    <w:div w:id="975377807">
      <w:bodyDiv w:val="1"/>
      <w:marLeft w:val="0"/>
      <w:marRight w:val="0"/>
      <w:marTop w:val="0"/>
      <w:marBottom w:val="0"/>
      <w:divBdr>
        <w:top w:val="none" w:sz="0" w:space="0" w:color="auto"/>
        <w:left w:val="none" w:sz="0" w:space="0" w:color="auto"/>
        <w:bottom w:val="none" w:sz="0" w:space="0" w:color="auto"/>
        <w:right w:val="none" w:sz="0" w:space="0" w:color="auto"/>
      </w:divBdr>
    </w:div>
    <w:div w:id="991106284">
      <w:bodyDiv w:val="1"/>
      <w:marLeft w:val="0"/>
      <w:marRight w:val="0"/>
      <w:marTop w:val="0"/>
      <w:marBottom w:val="0"/>
      <w:divBdr>
        <w:top w:val="none" w:sz="0" w:space="0" w:color="auto"/>
        <w:left w:val="none" w:sz="0" w:space="0" w:color="auto"/>
        <w:bottom w:val="none" w:sz="0" w:space="0" w:color="auto"/>
        <w:right w:val="none" w:sz="0" w:space="0" w:color="auto"/>
      </w:divBdr>
    </w:div>
    <w:div w:id="1007487276">
      <w:bodyDiv w:val="1"/>
      <w:marLeft w:val="0"/>
      <w:marRight w:val="0"/>
      <w:marTop w:val="0"/>
      <w:marBottom w:val="0"/>
      <w:divBdr>
        <w:top w:val="none" w:sz="0" w:space="0" w:color="auto"/>
        <w:left w:val="none" w:sz="0" w:space="0" w:color="auto"/>
        <w:bottom w:val="none" w:sz="0" w:space="0" w:color="auto"/>
        <w:right w:val="none" w:sz="0" w:space="0" w:color="auto"/>
      </w:divBdr>
    </w:div>
    <w:div w:id="1018695886">
      <w:bodyDiv w:val="1"/>
      <w:marLeft w:val="0"/>
      <w:marRight w:val="0"/>
      <w:marTop w:val="0"/>
      <w:marBottom w:val="0"/>
      <w:divBdr>
        <w:top w:val="none" w:sz="0" w:space="0" w:color="auto"/>
        <w:left w:val="none" w:sz="0" w:space="0" w:color="auto"/>
        <w:bottom w:val="none" w:sz="0" w:space="0" w:color="auto"/>
        <w:right w:val="none" w:sz="0" w:space="0" w:color="auto"/>
      </w:divBdr>
    </w:div>
    <w:div w:id="1721513992">
      <w:bodyDiv w:val="1"/>
      <w:marLeft w:val="0"/>
      <w:marRight w:val="0"/>
      <w:marTop w:val="0"/>
      <w:marBottom w:val="0"/>
      <w:divBdr>
        <w:top w:val="none" w:sz="0" w:space="0" w:color="auto"/>
        <w:left w:val="none" w:sz="0" w:space="0" w:color="auto"/>
        <w:bottom w:val="none" w:sz="0" w:space="0" w:color="auto"/>
        <w:right w:val="none" w:sz="0" w:space="0" w:color="auto"/>
      </w:divBdr>
    </w:div>
    <w:div w:id="21017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z/rus/docs/V150001034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10.61.43.123/rus/docs/Z1500000416" TargetMode="External"/><Relationship Id="rId4" Type="http://schemas.openxmlformats.org/officeDocument/2006/relationships/settings" Target="settings.xml"/><Relationship Id="rId9" Type="http://schemas.openxmlformats.org/officeDocument/2006/relationships/hyperlink" Target="http://10.61.43.123/rus/docs/V17000149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D563E-63CC-416C-A5E9-E90658012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2522</Words>
  <Characters>14381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vt:lpstr>
    </vt:vector>
  </TitlesOfParts>
  <Company/>
  <LinksUpToDate>false</LinksUpToDate>
  <CharactersWithSpaces>16870</CharactersWithSpaces>
  <SharedDoc>false</SharedDoc>
  <HLinks>
    <vt:vector size="18" baseType="variant">
      <vt:variant>
        <vt:i4>4063356</vt:i4>
      </vt:variant>
      <vt:variant>
        <vt:i4>6</vt:i4>
      </vt:variant>
      <vt:variant>
        <vt:i4>0</vt:i4>
      </vt:variant>
      <vt:variant>
        <vt:i4>5</vt:i4>
      </vt:variant>
      <vt:variant>
        <vt:lpwstr>http://adilet.kz/rus/docs/V1500010348</vt:lpwstr>
      </vt:variant>
      <vt:variant>
        <vt:lpwstr>z0</vt:lpwstr>
      </vt:variant>
      <vt:variant>
        <vt:i4>852045</vt:i4>
      </vt:variant>
      <vt:variant>
        <vt:i4>3</vt:i4>
      </vt:variant>
      <vt:variant>
        <vt:i4>0</vt:i4>
      </vt:variant>
      <vt:variant>
        <vt:i4>5</vt:i4>
      </vt:variant>
      <vt:variant>
        <vt:lpwstr>http://adilet.kz/rus/docs/V1500012639</vt:lpwstr>
      </vt:variant>
      <vt:variant>
        <vt:lpwstr>z147</vt:lpwstr>
      </vt:variant>
      <vt:variant>
        <vt:i4>2949237</vt:i4>
      </vt:variant>
      <vt:variant>
        <vt:i4>0</vt:i4>
      </vt:variant>
      <vt:variant>
        <vt:i4>0</vt:i4>
      </vt:variant>
      <vt:variant>
        <vt:i4>5</vt:i4>
      </vt:variant>
      <vt:variant>
        <vt:lpwstr>http://10.61.43.123/rus/docs/K1200002050</vt:lpwstr>
      </vt:variant>
      <vt:variant>
        <vt:lpwstr>z0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dc:title>
  <dc:creator>1_20</dc:creator>
  <cp:lastModifiedBy>Госслужба</cp:lastModifiedBy>
  <cp:revision>3</cp:revision>
  <dcterms:created xsi:type="dcterms:W3CDTF">2019-12-19T09:59:00Z</dcterms:created>
  <dcterms:modified xsi:type="dcterms:W3CDTF">2020-01-09T05:57:00Z</dcterms:modified>
</cp:coreProperties>
</file>