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CF201C" w:rsidP="002752BD">
      <w:pPr>
        <w:pStyle w:val="a4"/>
        <w:spacing w:before="0" w:beforeAutospacing="0" w:after="0" w:afterAutospacing="0"/>
        <w:jc w:val="center"/>
        <w:rPr>
          <w:b/>
          <w:u w:val="single"/>
          <w:lang w:val="kk-KZ"/>
        </w:rPr>
      </w:pPr>
      <w:r>
        <w:rPr>
          <w:b/>
        </w:rPr>
        <w:t xml:space="preserve">Управление государственных доходов по </w:t>
      </w:r>
      <w:r w:rsidR="00305668">
        <w:rPr>
          <w:b/>
        </w:rPr>
        <w:t>Шемонаихинскому</w:t>
      </w:r>
      <w:r w:rsidR="00BA6957">
        <w:rPr>
          <w:b/>
        </w:rPr>
        <w:t xml:space="preserve"> району</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p>
    <w:p w:rsidR="00CF4AC5" w:rsidRPr="000D6E29" w:rsidRDefault="00CF4AC5" w:rsidP="002752BD">
      <w:pPr>
        <w:rPr>
          <w:i w:val="0"/>
          <w:sz w:val="24"/>
          <w:szCs w:val="24"/>
          <w:lang w:val="kk-KZ"/>
        </w:rPr>
      </w:pPr>
    </w:p>
    <w:p w:rsidR="00117807" w:rsidRDefault="009B3FFE" w:rsidP="00117807">
      <w:pPr>
        <w:pStyle w:val="a4"/>
        <w:spacing w:before="0" w:beforeAutospacing="0" w:after="0" w:afterAutospacing="0"/>
        <w:jc w:val="both"/>
        <w:rPr>
          <w:b/>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w:t>
      </w:r>
      <w:r w:rsidR="00117807">
        <w:rPr>
          <w:i/>
          <w:szCs w:val="24"/>
          <w:lang w:val="kk-KZ"/>
        </w:rPr>
        <w:t xml:space="preserve"> </w:t>
      </w:r>
      <w:r w:rsidR="00117807">
        <w:rPr>
          <w:b/>
          <w:i/>
          <w:color w:val="000000"/>
          <w:szCs w:val="24"/>
          <w:lang w:val="kk-KZ"/>
        </w:rPr>
        <w:t>с 23 января 2020 года по 31 января 2020 года включительно</w:t>
      </w:r>
    </w:p>
    <w:p w:rsidR="009B3FFE" w:rsidRPr="00117807" w:rsidRDefault="009B3FFE" w:rsidP="002752BD">
      <w:pPr>
        <w:keepNext/>
        <w:keepLines/>
        <w:rPr>
          <w:i w:val="0"/>
          <w:sz w:val="24"/>
          <w:szCs w:val="24"/>
          <w:lang w:val="kk-KZ"/>
        </w:rPr>
      </w:pPr>
      <w:bookmarkStart w:id="0" w:name="_GoBack"/>
      <w:bookmarkEnd w:id="0"/>
    </w:p>
    <w:p w:rsidR="002752BD" w:rsidRPr="009B3FFE" w:rsidRDefault="002752BD" w:rsidP="002752BD">
      <w:pPr>
        <w:keepNext/>
        <w:keepLines/>
        <w:rPr>
          <w:b w:val="0"/>
          <w:bCs w:val="0"/>
          <w:i w:val="0"/>
          <w:iCs w:val="0"/>
          <w:sz w:val="24"/>
          <w:szCs w:val="24"/>
          <w:lang w:val="kk-KZ"/>
        </w:rPr>
      </w:pPr>
    </w:p>
    <w:p w:rsidR="00BA6957" w:rsidRPr="00457278" w:rsidRDefault="00305668" w:rsidP="00BA6957">
      <w:pPr>
        <w:rPr>
          <w:i w:val="0"/>
          <w:sz w:val="24"/>
          <w:szCs w:val="24"/>
          <w:lang w:val="kk-KZ"/>
        </w:rPr>
      </w:pPr>
      <w:bookmarkStart w:id="1" w:name="z256"/>
      <w:bookmarkEnd w:id="1"/>
      <w:r>
        <w:rPr>
          <w:bCs w:val="0"/>
          <w:i w:val="0"/>
          <w:iCs w:val="0"/>
          <w:sz w:val="24"/>
          <w:szCs w:val="24"/>
          <w:lang w:val="kk-KZ"/>
        </w:rPr>
        <w:t>индекс 071800 г.Шемонаиха, улица Б. Момышулы, 43 телефон для справок: 8(723332)3-21-00, факс 8(72332)3-24-15, e-mail: shemonaiha@taxeast.nalog.kz</w:t>
      </w:r>
      <w:r w:rsidR="00BA6957" w:rsidRPr="00466D82">
        <w:rPr>
          <w:i w:val="0"/>
          <w:sz w:val="24"/>
          <w:szCs w:val="24"/>
          <w:lang w:val="kk-KZ"/>
        </w:rPr>
        <w:t>.</w:t>
      </w:r>
      <w:r w:rsidR="00BA6957" w:rsidRPr="00457278">
        <w:rPr>
          <w:i w:val="0"/>
          <w:sz w:val="24"/>
          <w:szCs w:val="24"/>
          <w:lang w:val="kk-KZ"/>
        </w:rPr>
        <w:t xml:space="preserve">  </w:t>
      </w:r>
    </w:p>
    <w:p w:rsidR="004C456E" w:rsidRPr="00BA6957" w:rsidRDefault="004C456E" w:rsidP="002752BD">
      <w:pPr>
        <w:rPr>
          <w:i w:val="0"/>
          <w:sz w:val="24"/>
          <w:szCs w:val="24"/>
          <w:lang w:val="kk-KZ"/>
        </w:rPr>
      </w:pPr>
    </w:p>
    <w:p w:rsidR="00CF201C" w:rsidRPr="00A646CF" w:rsidRDefault="00CF201C" w:rsidP="00A646CF">
      <w:pPr>
        <w:jc w:val="both"/>
        <w:rPr>
          <w:bCs w:val="0"/>
          <w:i w:val="0"/>
          <w:iCs w:val="0"/>
          <w:sz w:val="24"/>
          <w:szCs w:val="24"/>
        </w:rPr>
      </w:pPr>
      <w:r w:rsidRPr="00A646CF">
        <w:rPr>
          <w:i w:val="0"/>
          <w:sz w:val="24"/>
          <w:szCs w:val="24"/>
        </w:rPr>
        <w:t>Общие квалификационные требования ко  всем участникам конкурсов:</w:t>
      </w:r>
      <w:r w:rsidRPr="00A646CF">
        <w:rPr>
          <w:i w:val="0"/>
          <w:sz w:val="24"/>
          <w:szCs w:val="24"/>
          <w:lang w:val="kk-KZ"/>
        </w:rPr>
        <w:t xml:space="preserve"> </w:t>
      </w: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2" w:name="z389"/>
      <w:r w:rsidRPr="00CF201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3" w:name="z390"/>
      <w:bookmarkEnd w:id="2"/>
      <w:r w:rsidRPr="00CF201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4" w:name="z391"/>
      <w:bookmarkEnd w:id="3"/>
      <w:r w:rsidRPr="00CF201C">
        <w:rPr>
          <w:b w:val="0"/>
          <w:i w:val="0"/>
          <w:color w:val="000000"/>
          <w:sz w:val="24"/>
          <w:szCs w:val="24"/>
        </w:rPr>
        <w:t>      опыт работы при наличии послевузовского или высшего образования не требуется.</w:t>
      </w:r>
    </w:p>
    <w:bookmarkEnd w:id="4"/>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max</w:t>
            </w:r>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305668" w:rsidRDefault="005315BB" w:rsidP="00305668">
      <w:pPr>
        <w:ind w:firstLine="540"/>
        <w:jc w:val="both"/>
        <w:rPr>
          <w:i w:val="0"/>
          <w:sz w:val="24"/>
          <w:szCs w:val="24"/>
          <w:lang w:val="kk-KZ"/>
        </w:rPr>
      </w:pPr>
      <w:r>
        <w:rPr>
          <w:i w:val="0"/>
          <w:sz w:val="24"/>
          <w:szCs w:val="24"/>
          <w:lang w:val="kk-KZ"/>
        </w:rPr>
        <w:t xml:space="preserve"> </w:t>
      </w:r>
      <w:r w:rsidR="00305668">
        <w:rPr>
          <w:i w:val="0"/>
          <w:sz w:val="24"/>
          <w:szCs w:val="24"/>
        </w:rPr>
        <w:t xml:space="preserve">Главный специалист отдела </w:t>
      </w:r>
      <w:r w:rsidR="00305668">
        <w:rPr>
          <w:i w:val="0"/>
          <w:sz w:val="24"/>
          <w:szCs w:val="24"/>
          <w:lang w:val="kk-KZ"/>
        </w:rPr>
        <w:t>налогового контроля и взимания управления</w:t>
      </w:r>
      <w:r w:rsidR="00305668">
        <w:rPr>
          <w:i w:val="0"/>
          <w:sz w:val="24"/>
          <w:szCs w:val="24"/>
        </w:rPr>
        <w:t xml:space="preserve"> государственных доходов по </w:t>
      </w:r>
      <w:r w:rsidR="00305668">
        <w:rPr>
          <w:i w:val="0"/>
          <w:sz w:val="24"/>
          <w:szCs w:val="24"/>
          <w:lang w:val="kk-KZ"/>
        </w:rPr>
        <w:t>Шемонаихинскому</w:t>
      </w:r>
      <w:r w:rsidR="00305668">
        <w:rPr>
          <w:i w:val="0"/>
          <w:sz w:val="24"/>
          <w:szCs w:val="24"/>
        </w:rPr>
        <w:t xml:space="preserve"> району</w:t>
      </w:r>
      <w:r w:rsidR="00305668">
        <w:rPr>
          <w:i w:val="0"/>
          <w:color w:val="000000"/>
          <w:sz w:val="24"/>
          <w:szCs w:val="24"/>
        </w:rPr>
        <w:t xml:space="preserve"> категория</w:t>
      </w:r>
      <w:r w:rsidR="00305668">
        <w:rPr>
          <w:i w:val="0"/>
          <w:sz w:val="24"/>
          <w:szCs w:val="24"/>
        </w:rPr>
        <w:t xml:space="preserve"> </w:t>
      </w:r>
      <w:r w:rsidR="00305668">
        <w:rPr>
          <w:i w:val="0"/>
          <w:sz w:val="24"/>
          <w:szCs w:val="24"/>
          <w:lang w:val="en-US"/>
        </w:rPr>
        <w:t>C</w:t>
      </w:r>
      <w:r w:rsidR="00305668">
        <w:rPr>
          <w:i w:val="0"/>
          <w:sz w:val="24"/>
          <w:szCs w:val="24"/>
        </w:rPr>
        <w:t>-</w:t>
      </w:r>
      <w:r w:rsidR="00305668">
        <w:rPr>
          <w:i w:val="0"/>
          <w:sz w:val="24"/>
          <w:szCs w:val="24"/>
          <w:lang w:val="en-US"/>
        </w:rPr>
        <w:t>R</w:t>
      </w:r>
      <w:r w:rsidR="00305668">
        <w:rPr>
          <w:i w:val="0"/>
          <w:sz w:val="24"/>
          <w:szCs w:val="24"/>
        </w:rPr>
        <w:t>-</w:t>
      </w:r>
      <w:r w:rsidR="00305668">
        <w:rPr>
          <w:i w:val="0"/>
          <w:sz w:val="24"/>
          <w:szCs w:val="24"/>
          <w:lang w:val="kk-KZ"/>
        </w:rPr>
        <w:t>4</w:t>
      </w:r>
      <w:r w:rsidR="00305668">
        <w:rPr>
          <w:bCs w:val="0"/>
          <w:i w:val="0"/>
          <w:sz w:val="24"/>
          <w:szCs w:val="24"/>
          <w:lang w:val="kk-KZ"/>
        </w:rPr>
        <w:t xml:space="preserve">, </w:t>
      </w:r>
      <w:r w:rsidR="00305668">
        <w:rPr>
          <w:i w:val="0"/>
          <w:sz w:val="24"/>
          <w:szCs w:val="24"/>
        </w:rPr>
        <w:t>(</w:t>
      </w:r>
      <w:r w:rsidR="00305668">
        <w:rPr>
          <w:i w:val="0"/>
          <w:sz w:val="24"/>
          <w:szCs w:val="24"/>
          <w:lang w:val="kk-KZ"/>
        </w:rPr>
        <w:t>временно,</w:t>
      </w:r>
      <w:r w:rsidR="00305668">
        <w:rPr>
          <w:i w:val="0"/>
          <w:szCs w:val="24"/>
          <w:lang w:val="kk-KZ"/>
        </w:rPr>
        <w:t xml:space="preserve"> </w:t>
      </w:r>
      <w:r w:rsidR="00305668">
        <w:rPr>
          <w:i w:val="0"/>
          <w:sz w:val="24"/>
          <w:szCs w:val="24"/>
        </w:rPr>
        <w:t>на</w:t>
      </w:r>
      <w:r w:rsidR="00305668">
        <w:rPr>
          <w:i w:val="0"/>
          <w:sz w:val="24"/>
          <w:szCs w:val="24"/>
          <w:lang w:val="kk-KZ"/>
        </w:rPr>
        <w:t xml:space="preserve"> период нахождения основного работника в социальном</w:t>
      </w:r>
      <w:r w:rsidR="00305668">
        <w:rPr>
          <w:i w:val="0"/>
          <w:sz w:val="24"/>
          <w:szCs w:val="24"/>
        </w:rPr>
        <w:t xml:space="preserve"> отпуск</w:t>
      </w:r>
      <w:r w:rsidR="00305668">
        <w:rPr>
          <w:i w:val="0"/>
          <w:sz w:val="24"/>
          <w:szCs w:val="24"/>
          <w:lang w:val="kk-KZ"/>
        </w:rPr>
        <w:t>е</w:t>
      </w:r>
      <w:r w:rsidR="00305668">
        <w:rPr>
          <w:i w:val="0"/>
          <w:sz w:val="24"/>
          <w:szCs w:val="24"/>
        </w:rPr>
        <w:t xml:space="preserve"> до  </w:t>
      </w:r>
      <w:r w:rsidR="00305668">
        <w:rPr>
          <w:i w:val="0"/>
          <w:sz w:val="24"/>
          <w:szCs w:val="24"/>
          <w:lang w:val="kk-KZ"/>
        </w:rPr>
        <w:t>20</w:t>
      </w:r>
      <w:r w:rsidR="00305668">
        <w:rPr>
          <w:i w:val="0"/>
          <w:sz w:val="24"/>
          <w:szCs w:val="24"/>
        </w:rPr>
        <w:t>.0</w:t>
      </w:r>
      <w:r w:rsidR="00305668">
        <w:rPr>
          <w:i w:val="0"/>
          <w:sz w:val="24"/>
          <w:szCs w:val="24"/>
          <w:lang w:val="kk-KZ"/>
        </w:rPr>
        <w:t>5</w:t>
      </w:r>
      <w:r w:rsidR="00305668">
        <w:rPr>
          <w:i w:val="0"/>
          <w:sz w:val="24"/>
          <w:szCs w:val="24"/>
        </w:rPr>
        <w:t>.20</w:t>
      </w:r>
      <w:r w:rsidR="00305668">
        <w:rPr>
          <w:i w:val="0"/>
          <w:sz w:val="24"/>
          <w:szCs w:val="24"/>
          <w:lang w:val="kk-KZ"/>
        </w:rPr>
        <w:t>21</w:t>
      </w:r>
      <w:r w:rsidR="00305668">
        <w:rPr>
          <w:i w:val="0"/>
          <w:sz w:val="24"/>
          <w:szCs w:val="24"/>
        </w:rPr>
        <w:t xml:space="preserve"> года) – 1 единица.</w:t>
      </w:r>
    </w:p>
    <w:p w:rsidR="00305668" w:rsidRDefault="00305668" w:rsidP="00305668">
      <w:pPr>
        <w:ind w:firstLine="540"/>
        <w:jc w:val="both"/>
        <w:rPr>
          <w:b w:val="0"/>
          <w:i w:val="0"/>
          <w:color w:val="FF0000"/>
          <w:sz w:val="24"/>
          <w:szCs w:val="24"/>
          <w:lang w:val="kk-KZ"/>
        </w:rPr>
      </w:pPr>
      <w:r>
        <w:rPr>
          <w:i w:val="0"/>
          <w:iCs w:val="0"/>
          <w:sz w:val="24"/>
          <w:szCs w:val="24"/>
          <w:lang w:eastAsia="en-US"/>
        </w:rPr>
        <w:t>Функциональные обязанности</w:t>
      </w:r>
      <w:r>
        <w:rPr>
          <w:i w:val="0"/>
          <w:iCs w:val="0"/>
          <w:szCs w:val="24"/>
          <w:lang w:eastAsia="en-US"/>
        </w:rPr>
        <w:t>:</w:t>
      </w:r>
      <w:r>
        <w:rPr>
          <w:b w:val="0"/>
          <w:i w:val="0"/>
          <w:szCs w:val="24"/>
        </w:rPr>
        <w:t xml:space="preserve"> </w:t>
      </w:r>
      <w:r>
        <w:rPr>
          <w:b w:val="0"/>
          <w:i w:val="0"/>
          <w:sz w:val="24"/>
          <w:szCs w:val="24"/>
          <w:lang w:val="kk-KZ"/>
        </w:rPr>
        <w:t>Проведение камерального контроля форм налоговой отчетности ликвидируемых налогоплательщиков в упрощенном режиме</w:t>
      </w:r>
      <w:r>
        <w:rPr>
          <w:b w:val="0"/>
          <w:i w:val="0"/>
          <w:sz w:val="24"/>
          <w:szCs w:val="24"/>
        </w:rPr>
        <w:t>; качественное проведение налоговых проверок (тематические, встречные, хронометражные обследования); своевременное составление  административных протоколов, согласно КоАП РК, и своевременная передача в суд для рассмотрения, взыскание административных штрафов. Администрирование налогоплательщиков, осуществляющих деятельность в рамках Евразийского экономического союза, работа по переплате, по налоговой задолженности, взыскание, контроль за товарно-материальными ценностями и бережное использование,  своевременное и качественное исполнение задач, поставленных вышестоящим органам, руководителем Управления государственных доходов  по Шемонаихинскому району и других уполномоченных государственных органов; осуществление своевременного и качественного рассмотрения обращений физических и юридических лиц; участие в мероприятиях по разъяснительным вопросам, которые входят в компетенцию Управления; ведение делопроизводства на государственном языке; осуществление других функций, согласно должностной инструкции.</w:t>
      </w:r>
    </w:p>
    <w:p w:rsidR="00305668" w:rsidRDefault="00305668" w:rsidP="00305668">
      <w:pPr>
        <w:widowControl/>
        <w:ind w:firstLine="708"/>
        <w:jc w:val="both"/>
        <w:rPr>
          <w:b w:val="0"/>
          <w:i w:val="0"/>
          <w:color w:val="000000"/>
          <w:sz w:val="24"/>
          <w:szCs w:val="24"/>
          <w:lang w:val="kk-KZ"/>
        </w:rPr>
      </w:pPr>
      <w:r>
        <w:rPr>
          <w:i w:val="0"/>
          <w:sz w:val="24"/>
          <w:szCs w:val="24"/>
          <w:lang w:eastAsia="en-US"/>
        </w:rPr>
        <w:t xml:space="preserve">Требования к участникам конкурса: </w:t>
      </w:r>
      <w:r w:rsidR="00906212">
        <w:rPr>
          <w:b w:val="0"/>
          <w:i w:val="0"/>
          <w:color w:val="000000"/>
          <w:sz w:val="24"/>
          <w:szCs w:val="24"/>
        </w:rPr>
        <w:t>П</w:t>
      </w:r>
      <w:r w:rsidR="00906212" w:rsidRPr="00CF201C">
        <w:rPr>
          <w:b w:val="0"/>
          <w:i w:val="0"/>
          <w:color w:val="000000"/>
          <w:sz w:val="24"/>
          <w:szCs w:val="24"/>
        </w:rPr>
        <w:t xml:space="preserve">ослевузовское или высшее, допускается послесреднее или техническое и профессиональное образование при наличии не менее одного года </w:t>
      </w:r>
      <w:r w:rsidR="00906212" w:rsidRPr="00CF201C">
        <w:rPr>
          <w:b w:val="0"/>
          <w:i w:val="0"/>
          <w:color w:val="000000"/>
          <w:sz w:val="24"/>
          <w:szCs w:val="24"/>
        </w:rPr>
        <w:lastRenderedPageBreak/>
        <w:t>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z w:val="24"/>
          <w:szCs w:val="24"/>
          <w:lang w:val="kk-KZ"/>
        </w:rPr>
        <w:t xml:space="preserve"> </w:t>
      </w:r>
      <w:r w:rsidR="00906212">
        <w:rPr>
          <w:b w:val="0"/>
          <w:i w:val="0"/>
          <w:color w:val="000000"/>
          <w:sz w:val="24"/>
          <w:szCs w:val="24"/>
          <w:lang w:val="kk-KZ"/>
        </w:rPr>
        <w:t xml:space="preserve">по следующим специальностям </w:t>
      </w:r>
      <w:r>
        <w:rPr>
          <w:b w:val="0"/>
          <w:i w:val="0"/>
          <w:sz w:val="24"/>
          <w:szCs w:val="24"/>
          <w:lang w:val="kk-KZ"/>
        </w:rPr>
        <w:t>«Социальные науки, эконимика и бизнес» (экономика, учет и аудит, финансы, государственное и местное управление), «Право»</w:t>
      </w:r>
      <w:r>
        <w:rPr>
          <w:b w:val="0"/>
          <w:i w:val="0"/>
          <w:color w:val="000000"/>
          <w:sz w:val="24"/>
          <w:szCs w:val="24"/>
          <w:lang w:val="kk-KZ"/>
        </w:rPr>
        <w:t xml:space="preserve"> </w:t>
      </w:r>
      <w:r w:rsidR="00906212">
        <w:rPr>
          <w:b w:val="0"/>
          <w:i w:val="0"/>
          <w:color w:val="000000"/>
          <w:sz w:val="24"/>
          <w:szCs w:val="24"/>
          <w:lang w:val="kk-KZ"/>
        </w:rPr>
        <w:t>/</w:t>
      </w:r>
      <w:r>
        <w:rPr>
          <w:b w:val="0"/>
          <w:i w:val="0"/>
          <w:color w:val="000000"/>
          <w:sz w:val="24"/>
          <w:szCs w:val="24"/>
          <w:lang w:val="kk-KZ"/>
        </w:rPr>
        <w:t xml:space="preserve"> </w:t>
      </w:r>
      <w:r>
        <w:rPr>
          <w:b w:val="0"/>
          <w:i w:val="0"/>
          <w:sz w:val="24"/>
          <w:szCs w:val="24"/>
        </w:rPr>
        <w:t>«Сервис, экономика и управление» (учет и аудит</w:t>
      </w:r>
      <w:r>
        <w:rPr>
          <w:b w:val="0"/>
          <w:i w:val="0"/>
          <w:sz w:val="24"/>
          <w:szCs w:val="24"/>
          <w:lang w:val="kk-KZ"/>
        </w:rPr>
        <w:t xml:space="preserve"> (по отраслям)</w:t>
      </w:r>
      <w:r>
        <w:rPr>
          <w:b w:val="0"/>
          <w:i w:val="0"/>
          <w:sz w:val="24"/>
          <w:szCs w:val="24"/>
        </w:rPr>
        <w:t>, экономика</w:t>
      </w:r>
      <w:r>
        <w:rPr>
          <w:b w:val="0"/>
          <w:i w:val="0"/>
          <w:sz w:val="24"/>
          <w:szCs w:val="24"/>
          <w:lang w:val="kk-KZ"/>
        </w:rPr>
        <w:t xml:space="preserve"> (по отраслям)</w:t>
      </w:r>
      <w:r>
        <w:rPr>
          <w:b w:val="0"/>
          <w:i w:val="0"/>
          <w:sz w:val="24"/>
          <w:szCs w:val="24"/>
        </w:rPr>
        <w:t>, финансы</w:t>
      </w:r>
      <w:r>
        <w:rPr>
          <w:b w:val="0"/>
          <w:i w:val="0"/>
          <w:sz w:val="24"/>
          <w:szCs w:val="24"/>
          <w:lang w:val="kk-KZ"/>
        </w:rPr>
        <w:t xml:space="preserve"> (по отраслям</w:t>
      </w:r>
      <w:r>
        <w:rPr>
          <w:b w:val="0"/>
          <w:i w:val="0"/>
          <w:sz w:val="24"/>
          <w:szCs w:val="24"/>
        </w:rPr>
        <w:t xml:space="preserve">), </w:t>
      </w:r>
      <w:r>
        <w:rPr>
          <w:b w:val="0"/>
          <w:i w:val="0"/>
          <w:sz w:val="24"/>
          <w:szCs w:val="24"/>
          <w:lang w:val="kk-KZ"/>
        </w:rPr>
        <w:t>«Право»</w:t>
      </w:r>
      <w:r>
        <w:rPr>
          <w:b w:val="0"/>
          <w:i w:val="0"/>
          <w:color w:val="000000"/>
          <w:sz w:val="24"/>
          <w:szCs w:val="24"/>
          <w:lang w:val="kk-KZ"/>
        </w:rPr>
        <w:t xml:space="preserve">. </w:t>
      </w:r>
    </w:p>
    <w:p w:rsidR="00D96487" w:rsidRPr="008D0B1D" w:rsidRDefault="00D96487" w:rsidP="00305668">
      <w:pPr>
        <w:tabs>
          <w:tab w:val="left" w:pos="709"/>
        </w:tabs>
        <w:jc w:val="both"/>
        <w:rPr>
          <w:b w:val="0"/>
          <w:i w:val="0"/>
          <w:sz w:val="24"/>
          <w:szCs w:val="24"/>
          <w:lang w:val="kk-KZ"/>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CF201C" w:rsidRDefault="0018395E" w:rsidP="007E0EB1">
      <w:pPr>
        <w:jc w:val="both"/>
        <w:rPr>
          <w:bCs w:val="0"/>
          <w:i w:val="0"/>
          <w:iCs w:val="0"/>
          <w:sz w:val="24"/>
          <w:szCs w:val="24"/>
          <w:lang w:val="kk-KZ"/>
        </w:rPr>
      </w:pPr>
      <w:r w:rsidRPr="00CF201C">
        <w:rPr>
          <w:i w:val="0"/>
          <w:sz w:val="24"/>
          <w:szCs w:val="24"/>
        </w:rPr>
        <w:t xml:space="preserve">Лица, изъявившие желание участвовать в общем конкурсе представляют документы в </w:t>
      </w:r>
      <w:r w:rsidR="00CF201C" w:rsidRPr="00CF201C">
        <w:rPr>
          <w:i w:val="0"/>
          <w:sz w:val="24"/>
          <w:szCs w:val="24"/>
          <w:lang w:val="kk-KZ"/>
        </w:rPr>
        <w:t xml:space="preserve">Управления государственных доходов по </w:t>
      </w:r>
      <w:r w:rsidR="00305668">
        <w:rPr>
          <w:i w:val="0"/>
          <w:sz w:val="24"/>
          <w:szCs w:val="24"/>
          <w:lang w:val="kk-KZ"/>
        </w:rPr>
        <w:t>Шемонаихинскому</w:t>
      </w:r>
      <w:r w:rsidR="00BA6957">
        <w:rPr>
          <w:i w:val="0"/>
          <w:sz w:val="24"/>
          <w:szCs w:val="24"/>
          <w:lang w:val="kk-KZ"/>
        </w:rPr>
        <w:t xml:space="preserve"> району</w:t>
      </w:r>
      <w:r w:rsidRPr="00CF201C">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305668">
        <w:rPr>
          <w:bCs w:val="0"/>
          <w:i w:val="0"/>
          <w:iCs w:val="0"/>
          <w:sz w:val="24"/>
          <w:szCs w:val="24"/>
          <w:lang w:val="kk-KZ"/>
        </w:rPr>
        <w:t>индекс 071800 г.Шемонаиха, улица Б. Момышулы, 43 телефон для справок: 8(723332)3-21-00, факс 8(72332)3-24-15, e-mail: shemonaiha@taxeast.nalog.kz</w:t>
      </w:r>
      <w:r w:rsidR="00BA6957" w:rsidRPr="00457278">
        <w:rPr>
          <w:i w:val="0"/>
          <w:sz w:val="24"/>
          <w:szCs w:val="24"/>
          <w:lang w:val="kk-KZ"/>
        </w:rPr>
        <w:t xml:space="preserve"> </w:t>
      </w:r>
      <w:r w:rsidRPr="00CF201C">
        <w:rPr>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F201C">
        <w:rPr>
          <w:i w:val="0"/>
          <w:sz w:val="24"/>
          <w:szCs w:val="24"/>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5"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5"/>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8"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w:t>
      </w:r>
      <w:r w:rsidRPr="00902DEF">
        <w:rPr>
          <w:rFonts w:ascii="Times New Roman" w:hAnsi="Times New Roman"/>
          <w:color w:val="000000"/>
          <w:sz w:val="24"/>
          <w:szCs w:val="24"/>
        </w:rPr>
        <w:lastRenderedPageBreak/>
        <w:t>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436BB9" w:rsidRDefault="00F87C7A" w:rsidP="00F87C7A">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305668">
        <w:rPr>
          <w:b w:val="0"/>
          <w:i w:val="0"/>
          <w:sz w:val="24"/>
          <w:szCs w:val="24"/>
          <w:lang w:val="kk-KZ"/>
        </w:rPr>
        <w:t>Шемонаихинскому</w:t>
      </w:r>
      <w:r w:rsidR="00BA6957">
        <w:rPr>
          <w:b w:val="0"/>
          <w:i w:val="0"/>
          <w:sz w:val="24"/>
          <w:szCs w:val="24"/>
          <w:lang w:val="kk-KZ"/>
        </w:rPr>
        <w:t xml:space="preserve"> району</w:t>
      </w:r>
      <w:r w:rsidRPr="00CF201C">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305668">
        <w:rPr>
          <w:bCs w:val="0"/>
          <w:i w:val="0"/>
          <w:iCs w:val="0"/>
          <w:sz w:val="24"/>
          <w:szCs w:val="24"/>
          <w:lang w:val="kk-KZ"/>
        </w:rPr>
        <w:t>г.Шемонаиха, улица Б. Момышулы, 43</w:t>
      </w:r>
      <w:r w:rsidR="00CF201C" w:rsidRPr="00CF201C">
        <w:rPr>
          <w:b w:val="0"/>
          <w:i w:val="0"/>
          <w:sz w:val="24"/>
          <w:szCs w:val="24"/>
        </w:rPr>
        <w:t xml:space="preserve">, </w:t>
      </w:r>
      <w:r w:rsidRPr="00EA3472">
        <w:rPr>
          <w:szCs w:val="24"/>
          <w:lang w:val="kk-KZ"/>
        </w:rPr>
        <w:t xml:space="preserve"> </w:t>
      </w:r>
      <w:r w:rsidRPr="00CF201C">
        <w:rPr>
          <w:b w:val="0"/>
          <w:i w:val="0"/>
          <w:sz w:val="24"/>
          <w:szCs w:val="24"/>
        </w:rPr>
        <w:t>в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r w:rsidRPr="00EA3472">
        <w:rPr>
          <w:rFonts w:ascii="Times New Roman" w:hAnsi="Times New Roman" w:cs="Times New Roman"/>
          <w:color w:val="000000"/>
          <w:sz w:val="24"/>
          <w:szCs w:val="24"/>
          <w:lang w:val="ru-RU"/>
        </w:rPr>
        <w:lastRenderedPageBreak/>
        <w:t>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6"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sz w:val="24"/>
          <w:szCs w:val="24"/>
        </w:rPr>
      </w:pPr>
    </w:p>
    <w:bookmarkEnd w:id="6"/>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8D0B1D">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lastRenderedPageBreak/>
        <w:t>«____»_______________ 20__ г.</w:t>
      </w:r>
      <w:bookmarkStart w:id="7" w:name="z147"/>
    </w:p>
    <w:bookmarkEnd w:id="7"/>
    <w:p w:rsidR="005E41A9" w:rsidRPr="00255AEA" w:rsidRDefault="005E41A9" w:rsidP="005E41A9">
      <w:pPr>
        <w:ind w:firstLine="708"/>
        <w:jc w:val="both"/>
        <w:rPr>
          <w:b w:val="0"/>
          <w:i w:val="0"/>
          <w:sz w:val="24"/>
          <w:szCs w:val="24"/>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2A1CE6">
              <w:rPr>
                <w:sz w:val="20"/>
                <w:szCs w:val="20"/>
              </w:rPr>
              <w:lastRenderedPageBreak/>
              <w:t>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9"/>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D0" w:rsidRDefault="002956D0" w:rsidP="00DF0ECF">
      <w:r>
        <w:separator/>
      </w:r>
    </w:p>
  </w:endnote>
  <w:endnote w:type="continuationSeparator" w:id="0">
    <w:p w:rsidR="002956D0" w:rsidRDefault="002956D0"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D0" w:rsidRDefault="002956D0" w:rsidP="00DF0ECF">
      <w:r>
        <w:separator/>
      </w:r>
    </w:p>
  </w:footnote>
  <w:footnote w:type="continuationSeparator" w:id="0">
    <w:p w:rsidR="002956D0" w:rsidRDefault="002956D0"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29AD"/>
    <w:rsid w:val="00116206"/>
    <w:rsid w:val="00117807"/>
    <w:rsid w:val="00130276"/>
    <w:rsid w:val="00130CA2"/>
    <w:rsid w:val="0013606D"/>
    <w:rsid w:val="001409D1"/>
    <w:rsid w:val="00140E9B"/>
    <w:rsid w:val="00147DE6"/>
    <w:rsid w:val="00177C00"/>
    <w:rsid w:val="00181181"/>
    <w:rsid w:val="00181A20"/>
    <w:rsid w:val="0018395E"/>
    <w:rsid w:val="00187B81"/>
    <w:rsid w:val="00191BA7"/>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710A"/>
    <w:rsid w:val="002956D0"/>
    <w:rsid w:val="002978EC"/>
    <w:rsid w:val="002A68CE"/>
    <w:rsid w:val="002D0DED"/>
    <w:rsid w:val="002D48A7"/>
    <w:rsid w:val="002E3160"/>
    <w:rsid w:val="002E3EE1"/>
    <w:rsid w:val="002F5631"/>
    <w:rsid w:val="002F577D"/>
    <w:rsid w:val="003019CF"/>
    <w:rsid w:val="00305668"/>
    <w:rsid w:val="00330D24"/>
    <w:rsid w:val="00332E7C"/>
    <w:rsid w:val="00342BB1"/>
    <w:rsid w:val="003537C1"/>
    <w:rsid w:val="003551E6"/>
    <w:rsid w:val="003905C3"/>
    <w:rsid w:val="00392E31"/>
    <w:rsid w:val="003C2B7D"/>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30D3D"/>
    <w:rsid w:val="00663624"/>
    <w:rsid w:val="0066782A"/>
    <w:rsid w:val="0067794A"/>
    <w:rsid w:val="00687A45"/>
    <w:rsid w:val="006921D6"/>
    <w:rsid w:val="006F7E78"/>
    <w:rsid w:val="00705007"/>
    <w:rsid w:val="00705F75"/>
    <w:rsid w:val="00706AD4"/>
    <w:rsid w:val="00737E75"/>
    <w:rsid w:val="007455C2"/>
    <w:rsid w:val="00786043"/>
    <w:rsid w:val="00787D41"/>
    <w:rsid w:val="007948A6"/>
    <w:rsid w:val="007A33D7"/>
    <w:rsid w:val="007A6EFB"/>
    <w:rsid w:val="007C09F6"/>
    <w:rsid w:val="007E0BBD"/>
    <w:rsid w:val="007E0EB1"/>
    <w:rsid w:val="00804363"/>
    <w:rsid w:val="008212D0"/>
    <w:rsid w:val="00833E33"/>
    <w:rsid w:val="00840354"/>
    <w:rsid w:val="008639BE"/>
    <w:rsid w:val="00865F19"/>
    <w:rsid w:val="008777E0"/>
    <w:rsid w:val="00881307"/>
    <w:rsid w:val="008A1C8B"/>
    <w:rsid w:val="008A3F8B"/>
    <w:rsid w:val="008B6295"/>
    <w:rsid w:val="008B74F8"/>
    <w:rsid w:val="008C2F5C"/>
    <w:rsid w:val="008D0B1D"/>
    <w:rsid w:val="008E1B2D"/>
    <w:rsid w:val="00906212"/>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6957"/>
    <w:rsid w:val="00BA7C70"/>
    <w:rsid w:val="00BB2357"/>
    <w:rsid w:val="00BD71AE"/>
    <w:rsid w:val="00BE7691"/>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96487"/>
    <w:rsid w:val="00DC0B8C"/>
    <w:rsid w:val="00DC0E8C"/>
    <w:rsid w:val="00DC7435"/>
    <w:rsid w:val="00DF0ECF"/>
    <w:rsid w:val="00E138C4"/>
    <w:rsid w:val="00E210FD"/>
    <w:rsid w:val="00E21351"/>
    <w:rsid w:val="00E35DFE"/>
    <w:rsid w:val="00E37625"/>
    <w:rsid w:val="00E46F78"/>
    <w:rsid w:val="00E66583"/>
    <w:rsid w:val="00E96606"/>
    <w:rsid w:val="00EA327A"/>
    <w:rsid w:val="00EC0510"/>
    <w:rsid w:val="00ED6224"/>
    <w:rsid w:val="00EF3778"/>
    <w:rsid w:val="00F61AA2"/>
    <w:rsid w:val="00F71DCE"/>
    <w:rsid w:val="00F87C7A"/>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BF764"/>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104421340">
      <w:bodyDiv w:val="1"/>
      <w:marLeft w:val="0"/>
      <w:marRight w:val="0"/>
      <w:marTop w:val="0"/>
      <w:marBottom w:val="0"/>
      <w:divBdr>
        <w:top w:val="none" w:sz="0" w:space="0" w:color="auto"/>
        <w:left w:val="none" w:sz="0" w:space="0" w:color="auto"/>
        <w:bottom w:val="none" w:sz="0" w:space="0" w:color="auto"/>
        <w:right w:val="none" w:sz="0" w:space="0" w:color="auto"/>
      </w:divBdr>
    </w:div>
    <w:div w:id="1529758852">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1760446318">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CDF5-2072-4F91-A1C7-5B762342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16126</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6</cp:revision>
  <dcterms:created xsi:type="dcterms:W3CDTF">2020-01-14T09:43:00Z</dcterms:created>
  <dcterms:modified xsi:type="dcterms:W3CDTF">2020-01-22T05:41:00Z</dcterms:modified>
</cp:coreProperties>
</file>