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CF201C" w:rsidP="002752BD">
      <w:pPr>
        <w:pStyle w:val="a4"/>
        <w:spacing w:before="0" w:beforeAutospacing="0" w:after="0" w:afterAutospacing="0"/>
        <w:jc w:val="center"/>
        <w:rPr>
          <w:b/>
          <w:u w:val="single"/>
          <w:lang w:val="kk-KZ"/>
        </w:rPr>
      </w:pPr>
      <w:r>
        <w:rPr>
          <w:b/>
        </w:rPr>
        <w:t xml:space="preserve">Управление государственных доходов </w:t>
      </w:r>
      <w:r w:rsidR="00684765">
        <w:rPr>
          <w:b/>
        </w:rPr>
        <w:t>по Курчумскому району</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p>
    <w:p w:rsidR="00CF4AC5" w:rsidRPr="000D6E29" w:rsidRDefault="00CF4AC5" w:rsidP="002752BD">
      <w:pPr>
        <w:rPr>
          <w:i w:val="0"/>
          <w:sz w:val="24"/>
          <w:szCs w:val="24"/>
          <w:lang w:val="kk-KZ"/>
        </w:rPr>
      </w:pPr>
    </w:p>
    <w:p w:rsidR="009B3FFE" w:rsidRDefault="009B3FFE" w:rsidP="002752BD">
      <w:pPr>
        <w:keepNext/>
        <w:keepLines/>
        <w:rPr>
          <w:i w:val="0"/>
          <w:sz w:val="24"/>
          <w:szCs w:val="24"/>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w:t>
      </w:r>
    </w:p>
    <w:p w:rsidR="002752BD" w:rsidRPr="009B3FFE" w:rsidRDefault="002752BD" w:rsidP="002752BD">
      <w:pPr>
        <w:keepNext/>
        <w:keepLines/>
        <w:rPr>
          <w:b w:val="0"/>
          <w:bCs w:val="0"/>
          <w:i w:val="0"/>
          <w:iCs w:val="0"/>
          <w:sz w:val="24"/>
          <w:szCs w:val="24"/>
          <w:lang w:val="kk-KZ"/>
        </w:rPr>
      </w:pPr>
    </w:p>
    <w:p w:rsidR="00684765" w:rsidRPr="00F10663" w:rsidRDefault="00684765" w:rsidP="00684765">
      <w:pPr>
        <w:jc w:val="both"/>
        <w:rPr>
          <w:i w:val="0"/>
          <w:sz w:val="24"/>
          <w:szCs w:val="24"/>
          <w:lang w:val="kk-KZ"/>
        </w:rPr>
      </w:pPr>
      <w:bookmarkStart w:id="0" w:name="z256"/>
      <w:bookmarkEnd w:id="0"/>
      <w:r w:rsidRPr="00F10663">
        <w:rPr>
          <w:i w:val="0"/>
          <w:sz w:val="24"/>
          <w:szCs w:val="24"/>
          <w:lang w:val="kk-KZ"/>
        </w:rPr>
        <w:t>индекс 071200, Курчумский район, с.Курчум ул.Бунтовских 2, телефон для справок: 8</w:t>
      </w:r>
      <w:r w:rsidRPr="00F10663">
        <w:rPr>
          <w:i w:val="0"/>
          <w:sz w:val="24"/>
          <w:szCs w:val="24"/>
        </w:rPr>
        <w:t>(7233</w:t>
      </w:r>
      <w:r w:rsidRPr="00F10663">
        <w:rPr>
          <w:i w:val="0"/>
          <w:sz w:val="24"/>
          <w:szCs w:val="24"/>
          <w:lang w:val="kk-KZ"/>
        </w:rPr>
        <w:t>9</w:t>
      </w:r>
      <w:r w:rsidRPr="00F10663">
        <w:rPr>
          <w:i w:val="0"/>
          <w:sz w:val="24"/>
          <w:szCs w:val="24"/>
        </w:rPr>
        <w:t>)2</w:t>
      </w:r>
      <w:r w:rsidRPr="00F10663">
        <w:rPr>
          <w:i w:val="0"/>
          <w:sz w:val="24"/>
          <w:szCs w:val="24"/>
          <w:lang w:val="kk-KZ"/>
        </w:rPr>
        <w:t>2</w:t>
      </w:r>
      <w:r w:rsidRPr="00F10663">
        <w:rPr>
          <w:i w:val="0"/>
          <w:sz w:val="24"/>
          <w:szCs w:val="24"/>
        </w:rPr>
        <w:t>-</w:t>
      </w:r>
      <w:r w:rsidRPr="00F10663">
        <w:rPr>
          <w:i w:val="0"/>
          <w:sz w:val="24"/>
          <w:szCs w:val="24"/>
          <w:lang w:val="kk-KZ"/>
        </w:rPr>
        <w:t>026</w:t>
      </w:r>
      <w:r w:rsidRPr="00F10663">
        <w:rPr>
          <w:i w:val="0"/>
          <w:sz w:val="24"/>
          <w:szCs w:val="24"/>
        </w:rPr>
        <w:t>,  факс 8(7233</w:t>
      </w:r>
      <w:r w:rsidRPr="00F10663">
        <w:rPr>
          <w:i w:val="0"/>
          <w:sz w:val="24"/>
          <w:szCs w:val="24"/>
          <w:lang w:val="kk-KZ"/>
        </w:rPr>
        <w:t>9</w:t>
      </w:r>
      <w:r w:rsidRPr="00F10663">
        <w:rPr>
          <w:i w:val="0"/>
          <w:sz w:val="24"/>
          <w:szCs w:val="24"/>
        </w:rPr>
        <w:t>)2</w:t>
      </w:r>
      <w:r w:rsidRPr="00F10663">
        <w:rPr>
          <w:i w:val="0"/>
          <w:sz w:val="24"/>
          <w:szCs w:val="24"/>
          <w:lang w:val="kk-KZ"/>
        </w:rPr>
        <w:t>2</w:t>
      </w:r>
      <w:r w:rsidRPr="00F10663">
        <w:rPr>
          <w:i w:val="0"/>
          <w:sz w:val="24"/>
          <w:szCs w:val="24"/>
        </w:rPr>
        <w:t>-</w:t>
      </w:r>
      <w:r w:rsidRPr="00F10663">
        <w:rPr>
          <w:i w:val="0"/>
          <w:sz w:val="24"/>
          <w:szCs w:val="24"/>
          <w:lang w:val="kk-KZ"/>
        </w:rPr>
        <w:t>020</w:t>
      </w:r>
      <w:r w:rsidRPr="00F10663">
        <w:rPr>
          <w:i w:val="0"/>
          <w:sz w:val="24"/>
          <w:szCs w:val="24"/>
        </w:rPr>
        <w:t xml:space="preserve">, </w:t>
      </w:r>
      <w:hyperlink r:id="rId8" w:history="1">
        <w:r w:rsidRPr="00F10663">
          <w:rPr>
            <w:rStyle w:val="a6"/>
            <w:i w:val="0"/>
            <w:sz w:val="24"/>
            <w:szCs w:val="24"/>
            <w:lang w:val="en-US"/>
          </w:rPr>
          <w:t>kadr</w:t>
        </w:r>
        <w:r w:rsidRPr="00F10663">
          <w:rPr>
            <w:rStyle w:val="a6"/>
            <w:i w:val="0"/>
            <w:sz w:val="24"/>
            <w:szCs w:val="24"/>
          </w:rPr>
          <w:t>_1806@</w:t>
        </w:r>
        <w:r w:rsidRPr="00F10663">
          <w:rPr>
            <w:rStyle w:val="a6"/>
            <w:i w:val="0"/>
            <w:sz w:val="24"/>
            <w:szCs w:val="24"/>
            <w:lang w:val="en-US"/>
          </w:rPr>
          <w:t>taxeast</w:t>
        </w:r>
        <w:r w:rsidRPr="00F10663">
          <w:rPr>
            <w:rStyle w:val="a6"/>
            <w:i w:val="0"/>
            <w:sz w:val="24"/>
            <w:szCs w:val="24"/>
          </w:rPr>
          <w:t>.</w:t>
        </w:r>
        <w:r w:rsidRPr="00F10663">
          <w:rPr>
            <w:rStyle w:val="a6"/>
            <w:i w:val="0"/>
            <w:sz w:val="24"/>
            <w:szCs w:val="24"/>
            <w:lang w:val="en-US"/>
          </w:rPr>
          <w:t>mgd</w:t>
        </w:r>
        <w:r w:rsidRPr="00F10663">
          <w:rPr>
            <w:rStyle w:val="a6"/>
            <w:i w:val="0"/>
            <w:sz w:val="24"/>
            <w:szCs w:val="24"/>
          </w:rPr>
          <w:t>.</w:t>
        </w:r>
        <w:r w:rsidRPr="00F10663">
          <w:rPr>
            <w:rStyle w:val="a6"/>
            <w:i w:val="0"/>
            <w:sz w:val="24"/>
            <w:szCs w:val="24"/>
            <w:lang w:val="en-US"/>
          </w:rPr>
          <w:t>kz</w:t>
        </w:r>
      </w:hyperlink>
    </w:p>
    <w:p w:rsidR="00BA6957" w:rsidRPr="007520F5" w:rsidRDefault="00BA6957" w:rsidP="00BA6957">
      <w:pPr>
        <w:rPr>
          <w:i w:val="0"/>
          <w:sz w:val="24"/>
          <w:szCs w:val="24"/>
          <w:lang w:val="kk-KZ"/>
        </w:rPr>
      </w:pPr>
      <w:r w:rsidRPr="007520F5">
        <w:rPr>
          <w:i w:val="0"/>
          <w:sz w:val="24"/>
          <w:szCs w:val="24"/>
          <w:lang w:val="kk-KZ"/>
        </w:rPr>
        <w:t xml:space="preserve"> </w:t>
      </w:r>
    </w:p>
    <w:p w:rsidR="004C456E" w:rsidRPr="00BA6957" w:rsidRDefault="004C456E" w:rsidP="002752BD">
      <w:pPr>
        <w:rPr>
          <w:i w:val="0"/>
          <w:sz w:val="24"/>
          <w:szCs w:val="24"/>
          <w:lang w:val="kk-KZ"/>
        </w:rPr>
      </w:pPr>
    </w:p>
    <w:p w:rsidR="00CF201C" w:rsidRPr="00A646CF" w:rsidRDefault="00CF201C" w:rsidP="00A646CF">
      <w:pPr>
        <w:jc w:val="both"/>
        <w:rPr>
          <w:bCs w:val="0"/>
          <w:i w:val="0"/>
          <w:iCs w:val="0"/>
          <w:sz w:val="24"/>
          <w:szCs w:val="24"/>
        </w:rPr>
      </w:pPr>
      <w:r w:rsidRPr="00A646CF">
        <w:rPr>
          <w:i w:val="0"/>
          <w:sz w:val="24"/>
          <w:szCs w:val="24"/>
        </w:rPr>
        <w:t>Общие квалификационные требования ко  всем участникам конкурсов:</w:t>
      </w:r>
      <w:r w:rsidRPr="00A646CF">
        <w:rPr>
          <w:i w:val="0"/>
          <w:sz w:val="24"/>
          <w:szCs w:val="24"/>
          <w:lang w:val="kk-KZ"/>
        </w:rPr>
        <w:t xml:space="preserve"> </w:t>
      </w: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1"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2" w:name="z390"/>
      <w:bookmarkEnd w:id="1"/>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3" w:name="z391"/>
      <w:bookmarkEnd w:id="2"/>
      <w:r w:rsidRPr="00CF201C">
        <w:rPr>
          <w:b w:val="0"/>
          <w:i w:val="0"/>
          <w:color w:val="000000"/>
          <w:sz w:val="24"/>
          <w:szCs w:val="24"/>
        </w:rPr>
        <w:t>      опыт работы при наличии послевузовского или высшего образования не требуется.</w:t>
      </w:r>
    </w:p>
    <w:bookmarkEnd w:id="3"/>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684765" w:rsidRPr="00F10663" w:rsidRDefault="00684765" w:rsidP="00684765">
      <w:pPr>
        <w:pStyle w:val="FR1"/>
        <w:tabs>
          <w:tab w:val="left" w:pos="8931"/>
        </w:tabs>
        <w:spacing w:after="0"/>
        <w:jc w:val="both"/>
        <w:rPr>
          <w:rFonts w:ascii="Times New Roman" w:hAnsi="Times New Roman"/>
          <w:i w:val="0"/>
          <w:szCs w:val="24"/>
        </w:rPr>
      </w:pPr>
      <w:r w:rsidRPr="00F10663">
        <w:rPr>
          <w:rFonts w:ascii="Times New Roman" w:hAnsi="Times New Roman"/>
          <w:bCs/>
          <w:i w:val="0"/>
          <w:iCs/>
          <w:szCs w:val="24"/>
          <w:lang w:val="kk-KZ"/>
        </w:rPr>
        <w:t>Главный специалист</w:t>
      </w:r>
      <w:r w:rsidRPr="00F10663">
        <w:rPr>
          <w:rFonts w:ascii="Times New Roman" w:hAnsi="Times New Roman"/>
          <w:i w:val="0"/>
          <w:szCs w:val="24"/>
          <w:lang w:val="kk-KZ"/>
        </w:rPr>
        <w:t xml:space="preserve"> о</w:t>
      </w:r>
      <w:r w:rsidRPr="00F10663">
        <w:rPr>
          <w:rFonts w:ascii="Times New Roman" w:hAnsi="Times New Roman"/>
          <w:bCs/>
          <w:i w:val="0"/>
          <w:szCs w:val="24"/>
          <w:lang w:val="kk-KZ"/>
        </w:rPr>
        <w:t xml:space="preserve">тдела  по работе с налогоплательщиками  </w:t>
      </w:r>
      <w:r w:rsidRPr="00F10663">
        <w:rPr>
          <w:rFonts w:ascii="Times New Roman" w:hAnsi="Times New Roman"/>
          <w:bCs/>
          <w:i w:val="0"/>
          <w:iCs/>
          <w:szCs w:val="24"/>
          <w:lang w:val="kk-KZ"/>
        </w:rPr>
        <w:t>У</w:t>
      </w:r>
      <w:r w:rsidRPr="00F10663">
        <w:rPr>
          <w:rFonts w:ascii="Times New Roman" w:hAnsi="Times New Roman"/>
          <w:i w:val="0"/>
          <w:szCs w:val="24"/>
        </w:rPr>
        <w:t>правлени</w:t>
      </w:r>
      <w:r w:rsidRPr="00F10663">
        <w:rPr>
          <w:rFonts w:ascii="Times New Roman" w:hAnsi="Times New Roman"/>
          <w:i w:val="0"/>
          <w:szCs w:val="24"/>
          <w:lang w:val="kk-KZ"/>
        </w:rPr>
        <w:t xml:space="preserve">я  </w:t>
      </w:r>
      <w:r w:rsidRPr="00F10663">
        <w:rPr>
          <w:rFonts w:ascii="Times New Roman" w:hAnsi="Times New Roman"/>
          <w:i w:val="0"/>
          <w:color w:val="000000"/>
          <w:szCs w:val="24"/>
        </w:rPr>
        <w:t xml:space="preserve">государственных доходов по </w:t>
      </w:r>
      <w:r w:rsidRPr="00F10663">
        <w:rPr>
          <w:rFonts w:ascii="Times New Roman" w:hAnsi="Times New Roman"/>
          <w:i w:val="0"/>
          <w:szCs w:val="24"/>
          <w:lang w:val="kk-KZ"/>
        </w:rPr>
        <w:t>Курчумскому</w:t>
      </w:r>
      <w:r w:rsidRPr="00F10663">
        <w:rPr>
          <w:rFonts w:ascii="Times New Roman" w:hAnsi="Times New Roman"/>
          <w:i w:val="0"/>
          <w:color w:val="000000"/>
          <w:szCs w:val="24"/>
        </w:rPr>
        <w:t xml:space="preserve"> району </w:t>
      </w:r>
      <w:r w:rsidRPr="00F10663">
        <w:rPr>
          <w:rFonts w:ascii="Times New Roman" w:hAnsi="Times New Roman"/>
          <w:i w:val="0"/>
          <w:color w:val="000000"/>
          <w:szCs w:val="24"/>
          <w:lang w:val="kk-KZ"/>
        </w:rPr>
        <w:t>, (временно  в период отпуска  по уходу за ребенком основного работника  до 30 июня 2020 года)</w:t>
      </w:r>
      <w:r w:rsidRPr="00F10663">
        <w:rPr>
          <w:rFonts w:ascii="Times New Roman" w:hAnsi="Times New Roman"/>
          <w:i w:val="0"/>
          <w:szCs w:val="24"/>
        </w:rPr>
        <w:t xml:space="preserve">  С-</w:t>
      </w:r>
      <w:r w:rsidRPr="00F10663">
        <w:rPr>
          <w:rFonts w:ascii="Times New Roman" w:hAnsi="Times New Roman"/>
          <w:i w:val="0"/>
          <w:szCs w:val="24"/>
          <w:lang w:val="en-US"/>
        </w:rPr>
        <w:t>R</w:t>
      </w:r>
      <w:r w:rsidRPr="00F10663">
        <w:rPr>
          <w:rFonts w:ascii="Times New Roman" w:hAnsi="Times New Roman"/>
          <w:i w:val="0"/>
          <w:szCs w:val="24"/>
        </w:rPr>
        <w:t>-4 категория, (</w:t>
      </w:r>
      <w:r w:rsidRPr="00F10663">
        <w:rPr>
          <w:rFonts w:ascii="Times New Roman" w:hAnsi="Times New Roman"/>
          <w:i w:val="0"/>
          <w:szCs w:val="24"/>
          <w:lang w:val="kk-KZ"/>
        </w:rPr>
        <w:t>1</w:t>
      </w:r>
      <w:r w:rsidRPr="00F10663">
        <w:rPr>
          <w:rFonts w:ascii="Times New Roman" w:hAnsi="Times New Roman"/>
          <w:i w:val="0"/>
          <w:szCs w:val="24"/>
        </w:rPr>
        <w:t xml:space="preserve"> единиц</w:t>
      </w:r>
      <w:r w:rsidRPr="00F10663">
        <w:rPr>
          <w:rFonts w:ascii="Times New Roman" w:hAnsi="Times New Roman"/>
          <w:i w:val="0"/>
          <w:szCs w:val="24"/>
          <w:lang w:val="kk-KZ"/>
        </w:rPr>
        <w:t>а</w:t>
      </w:r>
      <w:r w:rsidRPr="00F10663">
        <w:rPr>
          <w:rFonts w:ascii="Times New Roman" w:hAnsi="Times New Roman"/>
          <w:i w:val="0"/>
          <w:szCs w:val="24"/>
        </w:rPr>
        <w:t>).</w:t>
      </w:r>
    </w:p>
    <w:p w:rsidR="00684765" w:rsidRPr="00F10663" w:rsidRDefault="00684765" w:rsidP="00684765">
      <w:pPr>
        <w:jc w:val="both"/>
        <w:rPr>
          <w:i w:val="0"/>
          <w:iCs w:val="0"/>
          <w:sz w:val="24"/>
          <w:szCs w:val="24"/>
          <w:lang w:val="kk-KZ"/>
        </w:rPr>
      </w:pPr>
    </w:p>
    <w:p w:rsidR="00684765" w:rsidRPr="00F10663" w:rsidRDefault="00684765" w:rsidP="00684765">
      <w:pPr>
        <w:jc w:val="both"/>
        <w:rPr>
          <w:b w:val="0"/>
          <w:i w:val="0"/>
          <w:color w:val="000000"/>
          <w:sz w:val="24"/>
          <w:szCs w:val="24"/>
          <w:lang w:val="kk-KZ"/>
        </w:rPr>
      </w:pPr>
      <w:r w:rsidRPr="00F10663">
        <w:rPr>
          <w:i w:val="0"/>
          <w:sz w:val="24"/>
          <w:szCs w:val="24"/>
        </w:rPr>
        <w:t>Функциональные обязанности:</w:t>
      </w:r>
      <w:r w:rsidRPr="00F10663">
        <w:rPr>
          <w:b w:val="0"/>
          <w:i w:val="0"/>
          <w:color w:val="000000"/>
          <w:sz w:val="24"/>
          <w:szCs w:val="24"/>
          <w:lang w:val="kk-KZ"/>
        </w:rPr>
        <w:t>Соблюдение стандартов и регламентов оказания государственных услуг, предоставляемых органами государственных доходов,  качественнное и своевременное оказание государственных услуг</w:t>
      </w:r>
      <w:r w:rsidRPr="00F10663">
        <w:rPr>
          <w:b w:val="0"/>
          <w:i w:val="0"/>
          <w:sz w:val="24"/>
          <w:szCs w:val="24"/>
          <w:lang w:val="kk-KZ"/>
        </w:rPr>
        <w:t xml:space="preserve">; </w:t>
      </w:r>
      <w:r w:rsidRPr="00F10663">
        <w:rPr>
          <w:b w:val="0"/>
          <w:i w:val="0"/>
          <w:color w:val="000000"/>
          <w:sz w:val="24"/>
          <w:szCs w:val="24"/>
          <w:lang w:val="kk-KZ"/>
        </w:rPr>
        <w:t xml:space="preserve">прием, обработка и выдача документов в соответствии с утвержденными регламентами оказания государственных услуг; </w:t>
      </w:r>
      <w:r w:rsidRPr="00F10663">
        <w:rPr>
          <w:b w:val="0"/>
          <w:i w:val="0"/>
          <w:sz w:val="24"/>
          <w:szCs w:val="24"/>
        </w:rPr>
        <w:t>инвентаризация лицевых счетов  на предмет  обоснованности отражения проводок на лицевых счетах ,</w:t>
      </w:r>
      <w:r w:rsidRPr="00F10663">
        <w:rPr>
          <w:b w:val="0"/>
          <w:i w:val="0"/>
          <w:sz w:val="24"/>
          <w:szCs w:val="24"/>
          <w:lang w:val="kk-KZ"/>
        </w:rPr>
        <w:t xml:space="preserve"> зачисление налогов и других обязательных платежей в бюджет и возврат излишне уплаченных сумм, </w:t>
      </w:r>
      <w:r w:rsidRPr="00F10663">
        <w:rPr>
          <w:b w:val="0"/>
          <w:i w:val="0"/>
          <w:sz w:val="24"/>
          <w:szCs w:val="24"/>
        </w:rPr>
        <w:t xml:space="preserve">осуществление приема граждан – физических лиц по вопросам оплаты налога на имущество, земельного налога и налога на транспортные средства физических лиц, </w:t>
      </w:r>
      <w:r w:rsidRPr="00F10663">
        <w:rPr>
          <w:b w:val="0"/>
          <w:i w:val="0"/>
          <w:sz w:val="24"/>
          <w:szCs w:val="24"/>
          <w:lang w:val="kk-KZ"/>
        </w:rPr>
        <w:t xml:space="preserve"> учет и начисление   земельного налога и налог на имущество с физических лиц, </w:t>
      </w:r>
      <w:r w:rsidRPr="00F10663">
        <w:rPr>
          <w:b w:val="0"/>
          <w:i w:val="0"/>
          <w:sz w:val="24"/>
          <w:szCs w:val="24"/>
        </w:rPr>
        <w:t>вручение уведомлении о начисленных суммах  налога физическим лицам</w:t>
      </w:r>
      <w:r w:rsidRPr="00F10663">
        <w:rPr>
          <w:b w:val="0"/>
          <w:i w:val="0"/>
          <w:sz w:val="24"/>
          <w:szCs w:val="24"/>
          <w:lang w:val="kk-KZ"/>
        </w:rPr>
        <w:t xml:space="preserve">. Ведение учета по налогу на транспорт физических лиц, </w:t>
      </w:r>
      <w:r w:rsidRPr="00F10663">
        <w:rPr>
          <w:b w:val="0"/>
          <w:i w:val="0"/>
          <w:sz w:val="24"/>
          <w:szCs w:val="24"/>
        </w:rPr>
        <w:t xml:space="preserve"> участие в судах первой, второй инстанции по гражданским, административным, уголовным делам, вытекающим из налоговых правоотношений; к</w:t>
      </w:r>
      <w:r w:rsidRPr="00F10663">
        <w:rPr>
          <w:b w:val="0"/>
          <w:i w:val="0"/>
          <w:color w:val="000000"/>
          <w:sz w:val="24"/>
          <w:szCs w:val="24"/>
          <w:lang w:val="kk-KZ"/>
        </w:rPr>
        <w:t xml:space="preserve">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w:t>
      </w:r>
      <w:r w:rsidRPr="00F10663">
        <w:rPr>
          <w:b w:val="0"/>
          <w:i w:val="0"/>
          <w:color w:val="000000"/>
          <w:sz w:val="24"/>
          <w:szCs w:val="24"/>
          <w:lang w:val="kk-KZ"/>
        </w:rPr>
        <w:lastRenderedPageBreak/>
        <w:t xml:space="preserve">юридических  и физических лиц; ведение делопроизводства на закрепленном участке с  внедрением  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F10663">
        <w:rPr>
          <w:b w:val="0"/>
          <w:i w:val="0"/>
          <w:sz w:val="24"/>
          <w:szCs w:val="24"/>
        </w:rPr>
        <w:t xml:space="preserve">соблюдать Этический Кодекс государственных служащих, трудовую и исполнительскую дисциплину, </w:t>
      </w:r>
      <w:r w:rsidRPr="00F10663">
        <w:rPr>
          <w:b w:val="0"/>
          <w:i w:val="0"/>
          <w:color w:val="000000"/>
          <w:sz w:val="24"/>
          <w:szCs w:val="24"/>
          <w:lang w:val="kk-KZ"/>
        </w:rPr>
        <w:t>осуществление и других  функций, согласно Должностной инструкции.</w:t>
      </w:r>
    </w:p>
    <w:p w:rsidR="00684765" w:rsidRDefault="00684765" w:rsidP="00684765">
      <w:pPr>
        <w:jc w:val="both"/>
        <w:rPr>
          <w:b w:val="0"/>
          <w:i w:val="0"/>
          <w:sz w:val="24"/>
          <w:szCs w:val="24"/>
        </w:rPr>
      </w:pPr>
      <w:r w:rsidRPr="00F10663">
        <w:rPr>
          <w:i w:val="0"/>
          <w:sz w:val="24"/>
          <w:szCs w:val="24"/>
        </w:rPr>
        <w:t>Требования к участникам конкурса:</w:t>
      </w:r>
      <w:r>
        <w:rPr>
          <w:b w:val="0"/>
          <w:i w:val="0"/>
          <w:color w:val="000000"/>
          <w:sz w:val="24"/>
          <w:szCs w:val="24"/>
        </w:rPr>
        <w:t>послевузовское или высшее</w:t>
      </w:r>
      <w:r>
        <w:rPr>
          <w:b w:val="0"/>
          <w:i w:val="0"/>
          <w:color w:val="000000"/>
          <w:sz w:val="24"/>
          <w:szCs w:val="24"/>
          <w:lang w:val="kk-KZ"/>
        </w:rPr>
        <w:t xml:space="preserve"> образование по специальностям </w:t>
      </w:r>
      <w:r w:rsidRPr="00F10663">
        <w:rPr>
          <w:b w:val="0"/>
          <w:i w:val="0"/>
          <w:sz w:val="24"/>
          <w:szCs w:val="24"/>
          <w:lang w:val="kk-KZ"/>
        </w:rPr>
        <w:t>«Социальные науки, экономика и бизнес» (экономика, финансы, менеджмент, государственное и местное управление, учет и аудит), «Право»</w:t>
      </w:r>
      <w:r>
        <w:rPr>
          <w:b w:val="0"/>
          <w:i w:val="0"/>
          <w:color w:val="000000"/>
          <w:sz w:val="24"/>
          <w:szCs w:val="24"/>
        </w:rPr>
        <w:t>, допускается послесреднее или техническое и профессиональное образование</w:t>
      </w:r>
      <w:r>
        <w:rPr>
          <w:b w:val="0"/>
          <w:i w:val="0"/>
          <w:color w:val="000000"/>
          <w:sz w:val="24"/>
          <w:szCs w:val="24"/>
          <w:lang w:val="kk-KZ"/>
        </w:rPr>
        <w:t xml:space="preserve"> по специальностям </w:t>
      </w:r>
      <w:r w:rsidRPr="00F10663">
        <w:rPr>
          <w:b w:val="0"/>
          <w:i w:val="0"/>
          <w:sz w:val="24"/>
          <w:szCs w:val="24"/>
        </w:rPr>
        <w:t>«Сервис, экономика и управление» (учет и аудит</w:t>
      </w:r>
      <w:r w:rsidRPr="00F10663">
        <w:rPr>
          <w:b w:val="0"/>
          <w:i w:val="0"/>
          <w:sz w:val="24"/>
          <w:szCs w:val="24"/>
          <w:lang w:val="kk-KZ"/>
        </w:rPr>
        <w:t xml:space="preserve"> (по отраслям)</w:t>
      </w:r>
      <w:r w:rsidRPr="00F10663">
        <w:rPr>
          <w:b w:val="0"/>
          <w:i w:val="0"/>
          <w:sz w:val="24"/>
          <w:szCs w:val="24"/>
        </w:rPr>
        <w:t>, экономика</w:t>
      </w:r>
      <w:r w:rsidRPr="00F10663">
        <w:rPr>
          <w:b w:val="0"/>
          <w:i w:val="0"/>
          <w:sz w:val="24"/>
          <w:szCs w:val="24"/>
          <w:lang w:val="kk-KZ"/>
        </w:rPr>
        <w:t xml:space="preserve"> (по отраслям)</w:t>
      </w:r>
      <w:r w:rsidRPr="00F10663">
        <w:rPr>
          <w:b w:val="0"/>
          <w:i w:val="0"/>
          <w:sz w:val="24"/>
          <w:szCs w:val="24"/>
        </w:rPr>
        <w:t>, финансы</w:t>
      </w:r>
      <w:r w:rsidRPr="00F10663">
        <w:rPr>
          <w:b w:val="0"/>
          <w:i w:val="0"/>
          <w:sz w:val="24"/>
          <w:szCs w:val="24"/>
          <w:lang w:val="kk-KZ"/>
        </w:rPr>
        <w:t xml:space="preserve"> (по отраслям</w:t>
      </w:r>
      <w:r w:rsidRPr="00F10663">
        <w:rPr>
          <w:b w:val="0"/>
          <w:i w:val="0"/>
          <w:sz w:val="24"/>
          <w:szCs w:val="24"/>
        </w:rPr>
        <w:t xml:space="preserve">), </w:t>
      </w:r>
      <w:r w:rsidRPr="00F10663">
        <w:rPr>
          <w:b w:val="0"/>
          <w:i w:val="0"/>
          <w:sz w:val="24"/>
          <w:szCs w:val="24"/>
          <w:lang w:val="kk-KZ"/>
        </w:rPr>
        <w:t>«Право»</w:t>
      </w:r>
      <w:r>
        <w:rPr>
          <w:b w:val="0"/>
          <w:i w:val="0"/>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96487" w:rsidRPr="00684765" w:rsidRDefault="00D96487" w:rsidP="00BA6957">
      <w:pPr>
        <w:pStyle w:val="8"/>
        <w:keepNext w:val="0"/>
        <w:keepLines w:val="0"/>
        <w:spacing w:before="0"/>
        <w:jc w:val="both"/>
        <w:rPr>
          <w:b w:val="0"/>
          <w:i w:val="0"/>
          <w:sz w:val="24"/>
          <w:szCs w:val="24"/>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684765" w:rsidRDefault="0018395E" w:rsidP="007E0EB1">
      <w:pPr>
        <w:jc w:val="both"/>
        <w:rPr>
          <w:i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w:t>
      </w:r>
      <w:r w:rsidR="00684765">
        <w:rPr>
          <w:i w:val="0"/>
          <w:sz w:val="24"/>
          <w:szCs w:val="24"/>
          <w:lang w:val="kk-KZ"/>
        </w:rPr>
        <w:t>по Курчумскому району</w:t>
      </w:r>
      <w:r w:rsidR="007520F5">
        <w:rPr>
          <w:i w:val="0"/>
          <w:sz w:val="24"/>
          <w:szCs w:val="24"/>
          <w:lang w:val="kk-KZ"/>
        </w:rPr>
        <w:t xml:space="preserve"> </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84765" w:rsidRPr="00F10663">
        <w:rPr>
          <w:i w:val="0"/>
          <w:sz w:val="24"/>
          <w:szCs w:val="24"/>
          <w:lang w:val="kk-KZ"/>
        </w:rPr>
        <w:t>индекс 071200, Курчумский район, с.Курчум ул.Бунтовских 2, телефон для справок: 8</w:t>
      </w:r>
      <w:r w:rsidR="00684765" w:rsidRPr="00F10663">
        <w:rPr>
          <w:i w:val="0"/>
          <w:sz w:val="24"/>
          <w:szCs w:val="24"/>
        </w:rPr>
        <w:t>(7233</w:t>
      </w:r>
      <w:r w:rsidR="00684765" w:rsidRPr="00F10663">
        <w:rPr>
          <w:i w:val="0"/>
          <w:sz w:val="24"/>
          <w:szCs w:val="24"/>
          <w:lang w:val="kk-KZ"/>
        </w:rPr>
        <w:t>9</w:t>
      </w:r>
      <w:r w:rsidR="00684765" w:rsidRPr="00F10663">
        <w:rPr>
          <w:i w:val="0"/>
          <w:sz w:val="24"/>
          <w:szCs w:val="24"/>
        </w:rPr>
        <w:t>)2</w:t>
      </w:r>
      <w:r w:rsidR="00684765" w:rsidRPr="00F10663">
        <w:rPr>
          <w:i w:val="0"/>
          <w:sz w:val="24"/>
          <w:szCs w:val="24"/>
          <w:lang w:val="kk-KZ"/>
        </w:rPr>
        <w:t>2</w:t>
      </w:r>
      <w:r w:rsidR="00684765" w:rsidRPr="00F10663">
        <w:rPr>
          <w:i w:val="0"/>
          <w:sz w:val="24"/>
          <w:szCs w:val="24"/>
        </w:rPr>
        <w:t>-</w:t>
      </w:r>
      <w:r w:rsidR="00684765" w:rsidRPr="00F10663">
        <w:rPr>
          <w:i w:val="0"/>
          <w:sz w:val="24"/>
          <w:szCs w:val="24"/>
          <w:lang w:val="kk-KZ"/>
        </w:rPr>
        <w:t>026</w:t>
      </w:r>
      <w:r w:rsidR="00684765" w:rsidRPr="00F10663">
        <w:rPr>
          <w:i w:val="0"/>
          <w:sz w:val="24"/>
          <w:szCs w:val="24"/>
        </w:rPr>
        <w:t>,  факс 8(7233</w:t>
      </w:r>
      <w:r w:rsidR="00684765" w:rsidRPr="00F10663">
        <w:rPr>
          <w:i w:val="0"/>
          <w:sz w:val="24"/>
          <w:szCs w:val="24"/>
          <w:lang w:val="kk-KZ"/>
        </w:rPr>
        <w:t>9</w:t>
      </w:r>
      <w:r w:rsidR="00684765" w:rsidRPr="00F10663">
        <w:rPr>
          <w:i w:val="0"/>
          <w:sz w:val="24"/>
          <w:szCs w:val="24"/>
        </w:rPr>
        <w:t>)2</w:t>
      </w:r>
      <w:r w:rsidR="00684765" w:rsidRPr="00F10663">
        <w:rPr>
          <w:i w:val="0"/>
          <w:sz w:val="24"/>
          <w:szCs w:val="24"/>
          <w:lang w:val="kk-KZ"/>
        </w:rPr>
        <w:t>2</w:t>
      </w:r>
      <w:r w:rsidR="00684765" w:rsidRPr="00F10663">
        <w:rPr>
          <w:i w:val="0"/>
          <w:sz w:val="24"/>
          <w:szCs w:val="24"/>
        </w:rPr>
        <w:t>-</w:t>
      </w:r>
      <w:r w:rsidR="00684765" w:rsidRPr="00F10663">
        <w:rPr>
          <w:i w:val="0"/>
          <w:sz w:val="24"/>
          <w:szCs w:val="24"/>
          <w:lang w:val="kk-KZ"/>
        </w:rPr>
        <w:t>020</w:t>
      </w:r>
      <w:r w:rsidR="00684765" w:rsidRPr="00F10663">
        <w:rPr>
          <w:i w:val="0"/>
          <w:sz w:val="24"/>
          <w:szCs w:val="24"/>
        </w:rPr>
        <w:t xml:space="preserve">, </w:t>
      </w:r>
      <w:hyperlink r:id="rId9" w:history="1">
        <w:r w:rsidR="00684765" w:rsidRPr="00F10663">
          <w:rPr>
            <w:rStyle w:val="a6"/>
            <w:i w:val="0"/>
            <w:sz w:val="24"/>
            <w:szCs w:val="24"/>
            <w:lang w:val="en-US"/>
          </w:rPr>
          <w:t>kadr</w:t>
        </w:r>
        <w:r w:rsidR="00684765" w:rsidRPr="00F10663">
          <w:rPr>
            <w:rStyle w:val="a6"/>
            <w:i w:val="0"/>
            <w:sz w:val="24"/>
            <w:szCs w:val="24"/>
          </w:rPr>
          <w:t>_1806@</w:t>
        </w:r>
        <w:r w:rsidR="00684765" w:rsidRPr="00F10663">
          <w:rPr>
            <w:rStyle w:val="a6"/>
            <w:i w:val="0"/>
            <w:sz w:val="24"/>
            <w:szCs w:val="24"/>
            <w:lang w:val="en-US"/>
          </w:rPr>
          <w:t>taxeast</w:t>
        </w:r>
        <w:r w:rsidR="00684765" w:rsidRPr="00F10663">
          <w:rPr>
            <w:rStyle w:val="a6"/>
            <w:i w:val="0"/>
            <w:sz w:val="24"/>
            <w:szCs w:val="24"/>
          </w:rPr>
          <w:t>.</w:t>
        </w:r>
        <w:r w:rsidR="00684765" w:rsidRPr="00F10663">
          <w:rPr>
            <w:rStyle w:val="a6"/>
            <w:i w:val="0"/>
            <w:sz w:val="24"/>
            <w:szCs w:val="24"/>
            <w:lang w:val="en-US"/>
          </w:rPr>
          <w:t>mgd</w:t>
        </w:r>
        <w:r w:rsidR="00684765" w:rsidRPr="00F10663">
          <w:rPr>
            <w:rStyle w:val="a6"/>
            <w:i w:val="0"/>
            <w:sz w:val="24"/>
            <w:szCs w:val="24"/>
          </w:rPr>
          <w:t>.</w:t>
        </w:r>
        <w:r w:rsidR="00684765" w:rsidRPr="00F10663">
          <w:rPr>
            <w:rStyle w:val="a6"/>
            <w:i w:val="0"/>
            <w:sz w:val="24"/>
            <w:szCs w:val="24"/>
            <w:lang w:val="en-US"/>
          </w:rPr>
          <w:t>kz</w:t>
        </w:r>
      </w:hyperlink>
      <w:r w:rsidR="00BA6957" w:rsidRPr="00457278">
        <w:rPr>
          <w:i w:val="0"/>
          <w:sz w:val="24"/>
          <w:szCs w:val="24"/>
          <w:lang w:val="kk-KZ"/>
        </w:rPr>
        <w:t xml:space="preserve">  </w:t>
      </w:r>
      <w:r w:rsidRPr="00CF201C">
        <w:rPr>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lastRenderedPageBreak/>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87C7A" w:rsidRPr="00436BB9" w:rsidRDefault="00F87C7A" w:rsidP="00F87C7A">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129AD" w:rsidRPr="0018395E" w:rsidRDefault="001129AD" w:rsidP="001129AD">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1"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18395E">
        <w:rPr>
          <w:szCs w:val="24"/>
        </w:rPr>
        <w:t xml:space="preserve">, для участия </w:t>
      </w:r>
      <w:r w:rsidRPr="0018395E">
        <w:rPr>
          <w:b/>
          <w:szCs w:val="24"/>
        </w:rPr>
        <w:t>в общем конкурсе государственным служащим и лиц</w:t>
      </w:r>
      <w:r w:rsidRPr="0018395E">
        <w:rPr>
          <w:b/>
          <w:szCs w:val="24"/>
          <w:lang w:val="kk-KZ"/>
        </w:rPr>
        <w:t>а</w:t>
      </w:r>
      <w:r w:rsidRPr="0018395E">
        <w:rPr>
          <w:b/>
          <w:szCs w:val="24"/>
        </w:rPr>
        <w:t xml:space="preserve">м, указанным в части первой </w:t>
      </w:r>
      <w:hyperlink r:id="rId12"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1129AD" w:rsidRPr="0018395E" w:rsidRDefault="001129AD" w:rsidP="001129AD">
      <w:pPr>
        <w:pStyle w:val="a4"/>
        <w:spacing w:before="0" w:beforeAutospacing="0" w:after="0" w:afterAutospacing="0"/>
        <w:jc w:val="both"/>
        <w:rPr>
          <w:szCs w:val="24"/>
        </w:rPr>
      </w:pPr>
      <w:r w:rsidRPr="0018395E">
        <w:rPr>
          <w:szCs w:val="24"/>
        </w:rPr>
        <w:t>      1) заявление по форме, согласно Правилам;</w:t>
      </w:r>
    </w:p>
    <w:p w:rsidR="001129AD" w:rsidRPr="0018395E" w:rsidRDefault="001129AD" w:rsidP="001129AD">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129AD" w:rsidRPr="0018395E" w:rsidRDefault="001129AD" w:rsidP="001129AD">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A7679B">
        <w:rPr>
          <w:rFonts w:ascii="Times New Roman" w:hAnsi="Times New Roman"/>
          <w:sz w:val="24"/>
          <w:szCs w:val="24"/>
        </w:rPr>
        <w:lastRenderedPageBreak/>
        <w:t>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684765">
      <w:pPr>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w:t>
      </w:r>
      <w:r w:rsidR="00684765">
        <w:rPr>
          <w:b w:val="0"/>
          <w:i w:val="0"/>
          <w:sz w:val="24"/>
          <w:szCs w:val="24"/>
          <w:lang w:val="kk-KZ"/>
        </w:rPr>
        <w:t>по Курчумскому району</w:t>
      </w:r>
      <w:r w:rsidR="007520F5">
        <w:rPr>
          <w:b w:val="0"/>
          <w:i w:val="0"/>
          <w:sz w:val="24"/>
          <w:szCs w:val="24"/>
          <w:lang w:val="kk-KZ"/>
        </w:rPr>
        <w:t xml:space="preserve"> </w:t>
      </w:r>
      <w:r w:rsidRPr="00CF201C">
        <w:rPr>
          <w:b w:val="0"/>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84765" w:rsidRPr="00F10663">
        <w:rPr>
          <w:i w:val="0"/>
          <w:sz w:val="24"/>
          <w:szCs w:val="24"/>
          <w:lang w:val="kk-KZ"/>
        </w:rPr>
        <w:t xml:space="preserve"> Курчумский район, с.Курчум ул.Бунтовских 2, </w:t>
      </w:r>
      <w:r w:rsidR="00CF201C" w:rsidRPr="00CF201C">
        <w:rPr>
          <w:b w:val="0"/>
          <w:i w:val="0"/>
          <w:sz w:val="24"/>
          <w:szCs w:val="24"/>
        </w:rPr>
        <w:t xml:space="preserve">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lastRenderedPageBreak/>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Pr="002A1CE6" w:rsidRDefault="005E41A9" w:rsidP="005E41A9">
      <w:pPr>
        <w:ind w:left="4678"/>
        <w:contextualSpacing/>
        <w:rPr>
          <w:color w:val="000000"/>
        </w:rPr>
      </w:pPr>
      <w:bookmarkStart w:id="7" w:name="_GoBack"/>
      <w:bookmarkEnd w:id="7"/>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lastRenderedPageBreak/>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D0" w:rsidRDefault="00CD6CD0" w:rsidP="00DF0ECF">
      <w:r>
        <w:separator/>
      </w:r>
    </w:p>
  </w:endnote>
  <w:endnote w:type="continuationSeparator" w:id="0">
    <w:p w:rsidR="00CD6CD0" w:rsidRDefault="00CD6CD0"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D0" w:rsidRDefault="00CD6CD0" w:rsidP="00DF0ECF">
      <w:r>
        <w:separator/>
      </w:r>
    </w:p>
  </w:footnote>
  <w:footnote w:type="continuationSeparator" w:id="0">
    <w:p w:rsidR="00CD6CD0" w:rsidRDefault="00CD6CD0"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29AD"/>
    <w:rsid w:val="00116206"/>
    <w:rsid w:val="00130276"/>
    <w:rsid w:val="00130CA2"/>
    <w:rsid w:val="0013606D"/>
    <w:rsid w:val="001409D1"/>
    <w:rsid w:val="00140A1F"/>
    <w:rsid w:val="00147DE6"/>
    <w:rsid w:val="00177C00"/>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52BD"/>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C2B7D"/>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30D3D"/>
    <w:rsid w:val="00663624"/>
    <w:rsid w:val="0066782A"/>
    <w:rsid w:val="0067794A"/>
    <w:rsid w:val="00684765"/>
    <w:rsid w:val="00687A45"/>
    <w:rsid w:val="006921D6"/>
    <w:rsid w:val="006F7E78"/>
    <w:rsid w:val="00705007"/>
    <w:rsid w:val="00705F75"/>
    <w:rsid w:val="00706AD4"/>
    <w:rsid w:val="00737E75"/>
    <w:rsid w:val="007455C2"/>
    <w:rsid w:val="007520F5"/>
    <w:rsid w:val="00786043"/>
    <w:rsid w:val="00787D41"/>
    <w:rsid w:val="007948A6"/>
    <w:rsid w:val="007A33D7"/>
    <w:rsid w:val="007A6EFB"/>
    <w:rsid w:val="007C09F6"/>
    <w:rsid w:val="007E0BBD"/>
    <w:rsid w:val="007E0EB1"/>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646CF"/>
    <w:rsid w:val="00AD148F"/>
    <w:rsid w:val="00AE0CFC"/>
    <w:rsid w:val="00AF2187"/>
    <w:rsid w:val="00B03D6B"/>
    <w:rsid w:val="00B11DE2"/>
    <w:rsid w:val="00B12C51"/>
    <w:rsid w:val="00B23FA8"/>
    <w:rsid w:val="00B45E5F"/>
    <w:rsid w:val="00B51844"/>
    <w:rsid w:val="00B570C9"/>
    <w:rsid w:val="00B67687"/>
    <w:rsid w:val="00B82AE3"/>
    <w:rsid w:val="00B96CA1"/>
    <w:rsid w:val="00BA6957"/>
    <w:rsid w:val="00BA7C70"/>
    <w:rsid w:val="00BB2357"/>
    <w:rsid w:val="00BD71AE"/>
    <w:rsid w:val="00BE7691"/>
    <w:rsid w:val="00C06A8D"/>
    <w:rsid w:val="00C72388"/>
    <w:rsid w:val="00C85C0E"/>
    <w:rsid w:val="00C86491"/>
    <w:rsid w:val="00C90093"/>
    <w:rsid w:val="00CD2DF6"/>
    <w:rsid w:val="00CD5BC3"/>
    <w:rsid w:val="00CD6CD0"/>
    <w:rsid w:val="00CF201C"/>
    <w:rsid w:val="00CF4AC5"/>
    <w:rsid w:val="00D26AE2"/>
    <w:rsid w:val="00D3539F"/>
    <w:rsid w:val="00D5294F"/>
    <w:rsid w:val="00D554B7"/>
    <w:rsid w:val="00D57E1B"/>
    <w:rsid w:val="00D72E17"/>
    <w:rsid w:val="00D811BC"/>
    <w:rsid w:val="00D904EC"/>
    <w:rsid w:val="00D96487"/>
    <w:rsid w:val="00DC0B8C"/>
    <w:rsid w:val="00DC0E8C"/>
    <w:rsid w:val="00DC7435"/>
    <w:rsid w:val="00DF0ECF"/>
    <w:rsid w:val="00E04B0E"/>
    <w:rsid w:val="00E210FD"/>
    <w:rsid w:val="00E21351"/>
    <w:rsid w:val="00E35DFE"/>
    <w:rsid w:val="00E37625"/>
    <w:rsid w:val="00E46F78"/>
    <w:rsid w:val="00E66583"/>
    <w:rsid w:val="00E96606"/>
    <w:rsid w:val="00EA327A"/>
    <w:rsid w:val="00EC0510"/>
    <w:rsid w:val="00ED6224"/>
    <w:rsid w:val="00EF3778"/>
    <w:rsid w:val="00F61AA2"/>
    <w:rsid w:val="00F71DCE"/>
    <w:rsid w:val="00F87C7A"/>
    <w:rsid w:val="00FE4D72"/>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7FF4E"/>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_1806@taxeast.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500000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kadr_1806@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9414-792C-4F6E-8A6A-58522F0F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17975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3</cp:revision>
  <dcterms:created xsi:type="dcterms:W3CDTF">2020-01-28T04:35:00Z</dcterms:created>
  <dcterms:modified xsi:type="dcterms:W3CDTF">2020-01-28T04:37:00Z</dcterms:modified>
</cp:coreProperties>
</file>