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4F" w:rsidRPr="009B6A4F" w:rsidRDefault="009B6A4F" w:rsidP="009B6A4F">
      <w:pPr>
        <w:tabs>
          <w:tab w:val="left" w:pos="578"/>
        </w:tabs>
        <w:ind w:left="5670"/>
        <w:contextualSpacing/>
        <w:jc w:val="center"/>
        <w:rPr>
          <w:color w:val="000000"/>
        </w:rPr>
      </w:pPr>
      <w:r w:rsidRPr="009B6A4F">
        <w:rPr>
          <w:color w:val="000000"/>
        </w:rPr>
        <w:t>Приложение 7</w:t>
      </w:r>
    </w:p>
    <w:p w:rsidR="009B6A4F" w:rsidRPr="009B6A4F" w:rsidRDefault="009B6A4F" w:rsidP="009B6A4F">
      <w:pPr>
        <w:tabs>
          <w:tab w:val="left" w:pos="578"/>
        </w:tabs>
        <w:ind w:left="5670"/>
        <w:contextualSpacing/>
        <w:jc w:val="center"/>
        <w:rPr>
          <w:b/>
          <w:color w:val="000000"/>
        </w:rPr>
      </w:pPr>
      <w:r w:rsidRPr="009B6A4F">
        <w:rPr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9B6A4F" w:rsidRPr="004A62C5" w:rsidRDefault="009B6A4F" w:rsidP="009B6A4F">
      <w:pPr>
        <w:ind w:firstLine="709"/>
        <w:contextualSpacing/>
        <w:jc w:val="both"/>
        <w:rPr>
          <w:sz w:val="28"/>
          <w:szCs w:val="28"/>
        </w:rPr>
      </w:pPr>
    </w:p>
    <w:p w:rsidR="009B6A4F" w:rsidRPr="004A62C5" w:rsidRDefault="009B6A4F" w:rsidP="009B6A4F">
      <w:pPr>
        <w:ind w:firstLine="709"/>
        <w:contextualSpacing/>
        <w:jc w:val="both"/>
        <w:rPr>
          <w:sz w:val="28"/>
          <w:szCs w:val="28"/>
        </w:rPr>
      </w:pPr>
    </w:p>
    <w:p w:rsidR="009B6A4F" w:rsidRPr="004A62C5" w:rsidRDefault="009B6A4F" w:rsidP="009B6A4F">
      <w:pPr>
        <w:ind w:firstLine="378"/>
        <w:contextualSpacing/>
        <w:jc w:val="right"/>
        <w:rPr>
          <w:sz w:val="28"/>
          <w:szCs w:val="28"/>
        </w:rPr>
      </w:pPr>
      <w:r w:rsidRPr="004A62C5">
        <w:rPr>
          <w:color w:val="000000"/>
          <w:sz w:val="28"/>
          <w:szCs w:val="28"/>
        </w:rPr>
        <w:t>Форма</w:t>
      </w:r>
    </w:p>
    <w:p w:rsidR="009B6A4F" w:rsidRPr="004A62C5" w:rsidRDefault="009B6A4F" w:rsidP="009B6A4F">
      <w:pPr>
        <w:ind w:firstLine="378"/>
        <w:contextualSpacing/>
        <w:jc w:val="both"/>
        <w:rPr>
          <w:color w:val="000000"/>
          <w:sz w:val="28"/>
          <w:szCs w:val="28"/>
        </w:rPr>
      </w:pPr>
    </w:p>
    <w:p w:rsidR="009B6A4F" w:rsidRPr="00352908" w:rsidRDefault="009B6A4F" w:rsidP="009B6A4F">
      <w:pPr>
        <w:ind w:firstLine="378"/>
        <w:contextualSpacing/>
        <w:jc w:val="center"/>
        <w:rPr>
          <w:b/>
          <w:color w:val="000000"/>
          <w:sz w:val="28"/>
          <w:szCs w:val="28"/>
        </w:rPr>
      </w:pPr>
      <w:r w:rsidRPr="00352908">
        <w:rPr>
          <w:b/>
          <w:color w:val="000000"/>
          <w:sz w:val="28"/>
          <w:szCs w:val="28"/>
        </w:rPr>
        <w:t xml:space="preserve">ГРАФИК </w:t>
      </w:r>
    </w:p>
    <w:p w:rsidR="009B6A4F" w:rsidRPr="00352908" w:rsidRDefault="009B6A4F" w:rsidP="009B6A4F">
      <w:pPr>
        <w:ind w:firstLine="378"/>
        <w:contextualSpacing/>
        <w:jc w:val="center"/>
        <w:rPr>
          <w:b/>
          <w:color w:val="000000"/>
          <w:sz w:val="28"/>
          <w:szCs w:val="28"/>
        </w:rPr>
      </w:pPr>
      <w:r w:rsidRPr="00352908">
        <w:rPr>
          <w:b/>
          <w:color w:val="000000"/>
          <w:sz w:val="28"/>
          <w:szCs w:val="28"/>
        </w:rPr>
        <w:t xml:space="preserve">проведения собеседования </w:t>
      </w:r>
    </w:p>
    <w:p w:rsidR="009B6A4F" w:rsidRPr="004A62C5" w:rsidRDefault="009B6A4F" w:rsidP="009B6A4F">
      <w:pPr>
        <w:ind w:firstLine="378"/>
        <w:contextualSpacing/>
        <w:jc w:val="center"/>
        <w:rPr>
          <w:color w:val="000000"/>
          <w:sz w:val="28"/>
          <w:szCs w:val="28"/>
        </w:rPr>
      </w:pPr>
    </w:p>
    <w:tbl>
      <w:tblPr>
        <w:tblStyle w:val="a3"/>
        <w:tblW w:w="10323" w:type="dxa"/>
        <w:tblInd w:w="-289" w:type="dxa"/>
        <w:tblLook w:val="04A0" w:firstRow="1" w:lastRow="0" w:firstColumn="1" w:lastColumn="0" w:noHBand="0" w:noVBand="1"/>
      </w:tblPr>
      <w:tblGrid>
        <w:gridCol w:w="484"/>
        <w:gridCol w:w="3621"/>
        <w:gridCol w:w="2244"/>
        <w:gridCol w:w="2439"/>
        <w:gridCol w:w="1535"/>
      </w:tblGrid>
      <w:tr w:rsidR="009B6A4F" w:rsidRPr="004A62C5" w:rsidTr="003B3EF9">
        <w:tc>
          <w:tcPr>
            <w:tcW w:w="0" w:type="auto"/>
          </w:tcPr>
          <w:p w:rsidR="009B6A4F" w:rsidRPr="004A62C5" w:rsidRDefault="009B6A4F" w:rsidP="00F6008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A62C5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21" w:type="dxa"/>
          </w:tcPr>
          <w:p w:rsidR="009B6A4F" w:rsidRPr="00352908" w:rsidRDefault="009B6A4F" w:rsidP="00F60088">
            <w:pPr>
              <w:contextualSpacing/>
              <w:jc w:val="center"/>
              <w:rPr>
                <w:color w:val="000000"/>
                <w:szCs w:val="28"/>
              </w:rPr>
            </w:pPr>
            <w:r w:rsidRPr="00352908">
              <w:rPr>
                <w:color w:val="000000"/>
                <w:szCs w:val="28"/>
              </w:rPr>
              <w:t>Должность</w:t>
            </w:r>
          </w:p>
        </w:tc>
        <w:tc>
          <w:tcPr>
            <w:tcW w:w="0" w:type="auto"/>
          </w:tcPr>
          <w:p w:rsidR="009B6A4F" w:rsidRPr="00352908" w:rsidRDefault="009B6A4F" w:rsidP="00F60088">
            <w:pPr>
              <w:contextualSpacing/>
              <w:jc w:val="center"/>
              <w:rPr>
                <w:color w:val="000000"/>
                <w:szCs w:val="28"/>
              </w:rPr>
            </w:pPr>
            <w:r w:rsidRPr="00352908">
              <w:rPr>
                <w:color w:val="000000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439" w:type="dxa"/>
          </w:tcPr>
          <w:p w:rsidR="009B6A4F" w:rsidRPr="00352908" w:rsidRDefault="009B6A4F" w:rsidP="00F60088">
            <w:pPr>
              <w:contextualSpacing/>
              <w:jc w:val="center"/>
              <w:rPr>
                <w:color w:val="000000"/>
                <w:szCs w:val="28"/>
              </w:rPr>
            </w:pPr>
            <w:r w:rsidRPr="00352908">
              <w:rPr>
                <w:color w:val="000000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0" w:type="auto"/>
          </w:tcPr>
          <w:p w:rsidR="009B6A4F" w:rsidRPr="00352908" w:rsidRDefault="009B6A4F" w:rsidP="00F60088">
            <w:pPr>
              <w:contextualSpacing/>
              <w:jc w:val="center"/>
              <w:rPr>
                <w:color w:val="000000"/>
                <w:szCs w:val="28"/>
              </w:rPr>
            </w:pPr>
            <w:r w:rsidRPr="00352908">
              <w:rPr>
                <w:color w:val="000000"/>
                <w:szCs w:val="28"/>
              </w:rPr>
              <w:t>Место, дата и время проведения эссе</w:t>
            </w:r>
          </w:p>
        </w:tc>
      </w:tr>
      <w:tr w:rsidR="00FD11F2" w:rsidRPr="004A62C5" w:rsidTr="003B3EF9">
        <w:trPr>
          <w:trHeight w:val="2208"/>
        </w:trPr>
        <w:tc>
          <w:tcPr>
            <w:tcW w:w="0" w:type="auto"/>
            <w:vMerge w:val="restart"/>
          </w:tcPr>
          <w:p w:rsidR="00FD11F2" w:rsidRPr="004A62C5" w:rsidRDefault="00FD11F2" w:rsidP="00FD11F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1" w:type="dxa"/>
            <w:vMerge w:val="restart"/>
          </w:tcPr>
          <w:p w:rsidR="00FD11F2" w:rsidRDefault="00FD11F2" w:rsidP="00FD11F2">
            <w:pPr>
              <w:ind w:right="-1"/>
              <w:jc w:val="both"/>
              <w:rPr>
                <w:b/>
                <w:color w:val="000000"/>
                <w:sz w:val="28"/>
                <w:lang w:val="kk-KZ" w:eastAsia="ja-JP"/>
              </w:rPr>
            </w:pPr>
            <w:r>
              <w:rPr>
                <w:b/>
                <w:sz w:val="28"/>
                <w:lang w:val="kk-KZ" w:eastAsia="ja-JP"/>
              </w:rPr>
              <w:t>Заместитель руководителя управления государственных доходов по г.Семей</w:t>
            </w:r>
            <w:r>
              <w:rPr>
                <w:b/>
                <w:color w:val="000000"/>
                <w:sz w:val="28"/>
                <w:lang w:eastAsia="ja-JP"/>
              </w:rPr>
              <w:t xml:space="preserve">, </w:t>
            </w:r>
            <w:r>
              <w:rPr>
                <w:b/>
                <w:sz w:val="28"/>
                <w:lang w:val="kk-KZ" w:eastAsia="ja-JP"/>
              </w:rPr>
              <w:t>МКБ-2-1,</w:t>
            </w:r>
            <w:r>
              <w:rPr>
                <w:b/>
                <w:color w:val="000000"/>
                <w:sz w:val="28"/>
                <w:lang w:val="kk-KZ" w:eastAsia="ja-JP"/>
              </w:rPr>
              <w:t xml:space="preserve">   </w:t>
            </w:r>
            <w:r w:rsidR="00055FCF" w:rsidRPr="00055FCF">
              <w:rPr>
                <w:b/>
                <w:color w:val="000000"/>
                <w:sz w:val="28"/>
                <w:lang w:eastAsia="ja-JP"/>
              </w:rPr>
              <w:t xml:space="preserve">                 </w:t>
            </w:r>
            <w:bookmarkStart w:id="0" w:name="_GoBack"/>
            <w:bookmarkEnd w:id="0"/>
            <w:r>
              <w:rPr>
                <w:b/>
                <w:color w:val="000000"/>
                <w:sz w:val="28"/>
                <w:lang w:val="kk-KZ" w:eastAsia="ja-JP"/>
              </w:rPr>
              <w:t>(1 единица)</w:t>
            </w:r>
          </w:p>
          <w:p w:rsidR="00FD11F2" w:rsidRDefault="00FD11F2" w:rsidP="00FD11F2">
            <w:pPr>
              <w:jc w:val="both"/>
              <w:rPr>
                <w:rFonts w:eastAsiaTheme="minorEastAsia"/>
                <w:b/>
                <w:color w:val="000000"/>
                <w:sz w:val="28"/>
                <w:lang w:val="kk-KZ" w:eastAsia="ja-JP"/>
              </w:rPr>
            </w:pPr>
          </w:p>
        </w:tc>
        <w:tc>
          <w:tcPr>
            <w:tcW w:w="0" w:type="auto"/>
          </w:tcPr>
          <w:p w:rsidR="00FD11F2" w:rsidRDefault="00FD11F2" w:rsidP="00FD11F2">
            <w:pPr>
              <w:ind w:left="23"/>
              <w:jc w:val="both"/>
              <w:rPr>
                <w:b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/>
                <w:color w:val="000000"/>
                <w:sz w:val="28"/>
                <w:szCs w:val="28"/>
                <w:lang w:val="kk-KZ" w:eastAsia="en-US"/>
              </w:rPr>
              <w:t>Альбергенов Бауыржан Боранбекович</w:t>
            </w:r>
          </w:p>
        </w:tc>
        <w:tc>
          <w:tcPr>
            <w:tcW w:w="2439" w:type="dxa"/>
          </w:tcPr>
          <w:p w:rsidR="00FD11F2" w:rsidRPr="003B3EF9" w:rsidRDefault="00FD11F2" w:rsidP="00FD11F2">
            <w:pPr>
              <w:contextualSpacing/>
              <w:jc w:val="both"/>
              <w:rPr>
                <w:b/>
                <w:lang w:val="kk-KZ"/>
              </w:rPr>
            </w:pPr>
            <w:r w:rsidRPr="003B3EF9">
              <w:rPr>
                <w:b/>
                <w:lang w:val="kk-KZ"/>
              </w:rPr>
              <w:t>г.Усть-Каменогорск, ул. Пермитина 27</w:t>
            </w:r>
          </w:p>
          <w:p w:rsidR="00FD11F2" w:rsidRPr="003B3EF9" w:rsidRDefault="00FD11F2" w:rsidP="00055FCF">
            <w:pPr>
              <w:contextualSpacing/>
              <w:jc w:val="both"/>
              <w:rPr>
                <w:b/>
                <w:color w:val="000000"/>
              </w:rPr>
            </w:pPr>
            <w:r w:rsidRPr="003B3EF9">
              <w:rPr>
                <w:b/>
                <w:lang w:val="kk-KZ"/>
              </w:rPr>
              <w:t>1</w:t>
            </w:r>
            <w:r w:rsidR="00055FCF">
              <w:rPr>
                <w:b/>
                <w:lang w:val="en-US"/>
              </w:rPr>
              <w:t>9</w:t>
            </w:r>
            <w:r w:rsidRPr="003B3EF9">
              <w:rPr>
                <w:b/>
                <w:lang w:val="kk-KZ"/>
              </w:rPr>
              <w:t xml:space="preserve"> марта 2020 года в 10.00 часов</w:t>
            </w:r>
          </w:p>
        </w:tc>
        <w:tc>
          <w:tcPr>
            <w:tcW w:w="0" w:type="auto"/>
          </w:tcPr>
          <w:p w:rsidR="00FD11F2" w:rsidRPr="003B3EF9" w:rsidRDefault="00FD11F2" w:rsidP="00FD11F2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–––––</w:t>
            </w:r>
          </w:p>
        </w:tc>
      </w:tr>
      <w:tr w:rsidR="00FD11F2" w:rsidRPr="004A62C5" w:rsidTr="00CE34A8">
        <w:trPr>
          <w:trHeight w:val="2208"/>
        </w:trPr>
        <w:tc>
          <w:tcPr>
            <w:tcW w:w="0" w:type="auto"/>
            <w:vMerge/>
          </w:tcPr>
          <w:p w:rsidR="00FD11F2" w:rsidRPr="004A62C5" w:rsidRDefault="00FD11F2" w:rsidP="00FD11F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1" w:type="dxa"/>
            <w:vMerge/>
            <w:vAlign w:val="center"/>
          </w:tcPr>
          <w:p w:rsidR="00FD11F2" w:rsidRPr="003B3EF9" w:rsidRDefault="00FD11F2" w:rsidP="00FD11F2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0" w:type="auto"/>
          </w:tcPr>
          <w:p w:rsidR="00FD11F2" w:rsidRPr="003B3EF9" w:rsidRDefault="00FD11F2" w:rsidP="00FD11F2">
            <w:pPr>
              <w:contextualSpacing/>
              <w:jc w:val="both"/>
              <w:rPr>
                <w:rFonts w:eastAsiaTheme="minorEastAsia"/>
                <w:b/>
                <w:color w:val="000000"/>
                <w:lang w:eastAsia="ja-JP"/>
              </w:rPr>
            </w:pPr>
            <w:r>
              <w:rPr>
                <w:b/>
                <w:color w:val="000000"/>
                <w:sz w:val="28"/>
                <w:szCs w:val="28"/>
                <w:lang w:val="kk-KZ" w:eastAsia="en-US"/>
              </w:rPr>
              <w:t>Жакаев Толеген Ерсаинович</w:t>
            </w:r>
          </w:p>
        </w:tc>
        <w:tc>
          <w:tcPr>
            <w:tcW w:w="2439" w:type="dxa"/>
          </w:tcPr>
          <w:p w:rsidR="00FD11F2" w:rsidRPr="003B3EF9" w:rsidRDefault="00FD11F2" w:rsidP="00FD11F2">
            <w:pPr>
              <w:contextualSpacing/>
              <w:jc w:val="both"/>
              <w:rPr>
                <w:b/>
                <w:lang w:val="kk-KZ"/>
              </w:rPr>
            </w:pPr>
            <w:r w:rsidRPr="003B3EF9">
              <w:rPr>
                <w:b/>
                <w:lang w:val="kk-KZ"/>
              </w:rPr>
              <w:t>г.Усть-Каменогорск, ул. Пермитина 27</w:t>
            </w:r>
          </w:p>
          <w:p w:rsidR="00FD11F2" w:rsidRPr="003B3EF9" w:rsidRDefault="00FD11F2" w:rsidP="00FD11F2">
            <w:pPr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lang w:val="kk-KZ"/>
              </w:rPr>
              <w:t>19</w:t>
            </w:r>
            <w:r w:rsidRPr="003B3EF9">
              <w:rPr>
                <w:b/>
                <w:lang w:val="kk-KZ"/>
              </w:rPr>
              <w:t xml:space="preserve"> марта 2020 года в 10.00 часов</w:t>
            </w:r>
          </w:p>
        </w:tc>
        <w:tc>
          <w:tcPr>
            <w:tcW w:w="0" w:type="auto"/>
          </w:tcPr>
          <w:p w:rsidR="00FD11F2" w:rsidRPr="003B3EF9" w:rsidRDefault="00FD11F2" w:rsidP="00FD11F2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–––––</w:t>
            </w:r>
          </w:p>
        </w:tc>
      </w:tr>
    </w:tbl>
    <w:p w:rsidR="009B6A4F" w:rsidRPr="00352908" w:rsidRDefault="009B6A4F" w:rsidP="009B6A4F">
      <w:pPr>
        <w:ind w:firstLine="378"/>
        <w:contextualSpacing/>
        <w:jc w:val="center"/>
        <w:rPr>
          <w:color w:val="000000"/>
          <w:sz w:val="28"/>
          <w:szCs w:val="28"/>
          <w:lang w:val="en-US"/>
        </w:rPr>
      </w:pPr>
    </w:p>
    <w:p w:rsidR="003B3EF9" w:rsidRDefault="003B3EF9" w:rsidP="003B3EF9">
      <w:pPr>
        <w:ind w:firstLine="378"/>
        <w:jc w:val="both"/>
        <w:rPr>
          <w:rFonts w:eastAsiaTheme="minorEastAsia"/>
          <w:color w:val="000000"/>
          <w:sz w:val="28"/>
          <w:szCs w:val="28"/>
          <w:lang w:eastAsia="ja-JP"/>
        </w:rPr>
      </w:pPr>
    </w:p>
    <w:p w:rsidR="003B3EF9" w:rsidRDefault="003B3EF9" w:rsidP="003B3EF9">
      <w:pPr>
        <w:rPr>
          <w:rFonts w:eastAsiaTheme="minorEastAsia"/>
          <w:color w:val="000000"/>
          <w:sz w:val="28"/>
          <w:szCs w:val="28"/>
          <w:lang w:eastAsia="ja-JP"/>
        </w:rPr>
      </w:pPr>
      <w:r>
        <w:rPr>
          <w:rFonts w:eastAsiaTheme="minorEastAsia"/>
          <w:color w:val="000000"/>
          <w:sz w:val="28"/>
          <w:szCs w:val="28"/>
          <w:lang w:eastAsia="ja-JP"/>
        </w:rPr>
        <w:t>_______________________________________________</w:t>
      </w:r>
      <w:r>
        <w:rPr>
          <w:rFonts w:eastAsiaTheme="minorEastAsia"/>
          <w:color w:val="000000"/>
          <w:sz w:val="28"/>
          <w:szCs w:val="28"/>
          <w:u w:val="single"/>
          <w:lang w:eastAsia="ja-JP"/>
        </w:rPr>
        <w:t>Нигмеджанова З.И.</w:t>
      </w:r>
    </w:p>
    <w:p w:rsidR="003B3EF9" w:rsidRDefault="003B3EF9" w:rsidP="003B3EF9">
      <w:pPr>
        <w:jc w:val="right"/>
        <w:rPr>
          <w:rFonts w:eastAsiaTheme="minorEastAsia"/>
          <w:color w:val="000000"/>
          <w:szCs w:val="28"/>
          <w:lang w:eastAsia="ja-JP"/>
        </w:rPr>
      </w:pPr>
      <w:r>
        <w:rPr>
          <w:rFonts w:eastAsiaTheme="minorEastAsia"/>
          <w:color w:val="000000"/>
          <w:szCs w:val="28"/>
          <w:lang w:eastAsia="ja-JP"/>
        </w:rPr>
        <w:t>(Фамилия, имя, отчество (при его наличии) руководителя службы управления персоналом)</w:t>
      </w:r>
    </w:p>
    <w:p w:rsidR="003B3EF9" w:rsidRDefault="003B3EF9" w:rsidP="003B3EF9">
      <w:pPr>
        <w:jc w:val="right"/>
        <w:rPr>
          <w:rFonts w:eastAsiaTheme="minorEastAsia"/>
          <w:color w:val="000000"/>
          <w:szCs w:val="28"/>
          <w:lang w:eastAsia="ja-JP"/>
        </w:rPr>
      </w:pPr>
    </w:p>
    <w:p w:rsidR="003B3EF9" w:rsidRDefault="003B3EF9" w:rsidP="003B3EF9">
      <w:pPr>
        <w:rPr>
          <w:rFonts w:eastAsiaTheme="minorEastAsia"/>
          <w:color w:val="000000"/>
          <w:szCs w:val="28"/>
          <w:lang w:val="kk-KZ" w:eastAsia="ja-JP"/>
        </w:rPr>
      </w:pPr>
      <w:r>
        <w:rPr>
          <w:rFonts w:eastAsiaTheme="minorEastAsia"/>
          <w:color w:val="000000"/>
          <w:szCs w:val="28"/>
          <w:lang w:eastAsia="ja-JP"/>
        </w:rPr>
        <w:t>Секретарь</w:t>
      </w:r>
      <w:r>
        <w:rPr>
          <w:rFonts w:eastAsiaTheme="minorEastAsia"/>
          <w:color w:val="000000"/>
          <w:szCs w:val="28"/>
          <w:lang w:val="kk-KZ" w:eastAsia="ja-JP"/>
        </w:rPr>
        <w:t>: Валиханова М.В.</w:t>
      </w:r>
    </w:p>
    <w:p w:rsidR="00703E8C" w:rsidRPr="009B6A4F" w:rsidRDefault="00703E8C" w:rsidP="003B3EF9">
      <w:pPr>
        <w:contextualSpacing/>
        <w:rPr>
          <w:rFonts w:eastAsiaTheme="minorEastAsia"/>
        </w:rPr>
      </w:pPr>
    </w:p>
    <w:sectPr w:rsidR="00703E8C" w:rsidRPr="009B6A4F" w:rsidSect="00361B7C">
      <w:headerReference w:type="default" r:id="rId7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F0A" w:rsidRDefault="00365F0A">
      <w:r>
        <w:separator/>
      </w:r>
    </w:p>
  </w:endnote>
  <w:endnote w:type="continuationSeparator" w:id="0">
    <w:p w:rsidR="00365F0A" w:rsidRDefault="0036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F0A" w:rsidRDefault="00365F0A">
      <w:r>
        <w:separator/>
      </w:r>
    </w:p>
  </w:footnote>
  <w:footnote w:type="continuationSeparator" w:id="0">
    <w:p w:rsidR="00365F0A" w:rsidRDefault="00365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8282246"/>
      <w:docPartObj>
        <w:docPartGallery w:val="Page Numbers (Top of Page)"/>
        <w:docPartUnique/>
      </w:docPartObj>
    </w:sdtPr>
    <w:sdtEndPr/>
    <w:sdtContent>
      <w:p w:rsidR="00FE637C" w:rsidRDefault="009B6A4F" w:rsidP="00FC5A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FC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8C"/>
    <w:rsid w:val="00055FCF"/>
    <w:rsid w:val="00106DC3"/>
    <w:rsid w:val="002053B0"/>
    <w:rsid w:val="00352908"/>
    <w:rsid w:val="00365F0A"/>
    <w:rsid w:val="003B3EF9"/>
    <w:rsid w:val="00703E8C"/>
    <w:rsid w:val="009B6A4F"/>
    <w:rsid w:val="00A136A7"/>
    <w:rsid w:val="00C35657"/>
    <w:rsid w:val="00D21155"/>
    <w:rsid w:val="00D778F5"/>
    <w:rsid w:val="00FD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8B53"/>
  <w15:chartTrackingRefBased/>
  <w15:docId w15:val="{61C3727F-08FE-4BB5-8847-68BE3D0A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03E8C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0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1155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header"/>
    <w:basedOn w:val="a"/>
    <w:link w:val="a6"/>
    <w:uiPriority w:val="99"/>
    <w:unhideWhenUsed/>
    <w:rsid w:val="009B6A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29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29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Валихановна Валиханова</dc:creator>
  <cp:keywords/>
  <dc:description/>
  <cp:lastModifiedBy>Мадина Валихановна Валиханова</cp:lastModifiedBy>
  <cp:revision>3</cp:revision>
  <cp:lastPrinted>2020-03-17T05:10:00Z</cp:lastPrinted>
  <dcterms:created xsi:type="dcterms:W3CDTF">2020-03-17T02:17:00Z</dcterms:created>
  <dcterms:modified xsi:type="dcterms:W3CDTF">2020-03-17T05:10:00Z</dcterms:modified>
</cp:coreProperties>
</file>