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2" w:rsidRDefault="000D022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D0222" w:rsidRPr="007F5F17" w:rsidRDefault="007F5F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br/>
        <w:t>о проведении конкурса по закупу услуг по оценке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br/>
        <w:t> имущества (активов) должника</w:t>
      </w:r>
    </w:p>
    <w:p w:rsidR="000D0222" w:rsidRPr="007F5F17" w:rsidRDefault="000D02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222" w:rsidRPr="007F5F17" w:rsidRDefault="000D02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222" w:rsidRPr="007F5F17" w:rsidRDefault="007F5F17" w:rsidP="007F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Бан</w:t>
      </w:r>
      <w:bookmarkStart w:id="0" w:name="_GoBack"/>
      <w:bookmarkEnd w:id="0"/>
      <w:r w:rsidRPr="007F5F17">
        <w:rPr>
          <w:rFonts w:ascii="Times New Roman" w:eastAsia="Times New Roman" w:hAnsi="Times New Roman" w:cs="Times New Roman"/>
          <w:sz w:val="28"/>
          <w:szCs w:val="28"/>
        </w:rPr>
        <w:t>кротный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</w:t>
      </w:r>
      <w:r w:rsidRPr="007F5F17">
        <w:rPr>
          <w:rFonts w:ascii="Times New Roman" w:eastAsia="Times New Roman" w:hAnsi="Times New Roman" w:cs="Times New Roman"/>
          <w:b/>
          <w:sz w:val="28"/>
          <w:szCs w:val="28"/>
        </w:rPr>
        <w:t>АО «Зайсан Рыба Продукт»</w:t>
      </w:r>
      <w:r w:rsidRPr="007F5F1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>(БИН  040940009399,  г. Усть-Каменогорск, Самарское шоссе5) объявляет конкурс по закупу услуг по оценке имущества (активов) должника</w:t>
      </w:r>
      <w:r w:rsidRPr="007F5F17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0D0222" w:rsidRPr="007F5F17" w:rsidRDefault="007F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>-нежилые помещения (произво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дственная база), общ. пл. 3428,8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., 1992-2006 г/п., в удовлетворительном техническом состояний, с прилегающим земельным участком пл. 0,669 га., принадлежит на праве частной собственности кадастровый номер 05-085-097-015, расположено в РК, ВКО,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F5F1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7F5F17">
        <w:rPr>
          <w:rFonts w:ascii="Times New Roman" w:eastAsia="Times New Roman" w:hAnsi="Times New Roman" w:cs="Times New Roman"/>
          <w:sz w:val="28"/>
          <w:szCs w:val="28"/>
        </w:rPr>
        <w:t>сть-К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>аменогорск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>, Самарское шоссе 5.</w:t>
      </w:r>
    </w:p>
    <w:p w:rsidR="000D0222" w:rsidRPr="007F5F17" w:rsidRDefault="007F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-земельный участок пл. 1,173 га., принадлежит на праве временного возмездного землепользования (аренды) сроком на 49 лет, кадастровый номер 05-085-097-790, расположено в РК, ВКО,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F5F17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7F5F17">
        <w:rPr>
          <w:rFonts w:ascii="Times New Roman" w:eastAsia="Times New Roman" w:hAnsi="Times New Roman" w:cs="Times New Roman"/>
          <w:sz w:val="28"/>
          <w:szCs w:val="28"/>
        </w:rPr>
        <w:t>сть-Каменогорск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>, Самарское шоссе 5;</w:t>
      </w:r>
    </w:p>
    <w:p w:rsidR="000D0222" w:rsidRPr="007F5F17" w:rsidRDefault="007F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D0222" w:rsidRPr="007F5F17" w:rsidRDefault="007F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- автомобиль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Mitsubishi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Galant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1990,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F5F1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7F5F17">
        <w:rPr>
          <w:rFonts w:ascii="Times New Roman" w:eastAsia="Times New Roman" w:hAnsi="Times New Roman" w:cs="Times New Roman"/>
          <w:sz w:val="28"/>
          <w:szCs w:val="28"/>
        </w:rPr>
        <w:t>, г/н F 209 KV, в аварийном состояний;</w:t>
      </w:r>
    </w:p>
    <w:p w:rsidR="000D0222" w:rsidRPr="007F5F17" w:rsidRDefault="007F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- автомобиль ГАЗ 322131-95, 2004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г.в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., г/н F 592 AT, в </w:t>
      </w:r>
      <w:proofErr w:type="gramStart"/>
      <w:r w:rsidRPr="007F5F17">
        <w:rPr>
          <w:rFonts w:ascii="Times New Roman" w:eastAsia="Times New Roman" w:hAnsi="Times New Roman" w:cs="Times New Roman"/>
          <w:sz w:val="28"/>
          <w:szCs w:val="28"/>
        </w:rPr>
        <w:t>аварийном</w:t>
      </w:r>
      <w:proofErr w:type="gram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состояний.</w:t>
      </w:r>
    </w:p>
    <w:p w:rsidR="000D0222" w:rsidRPr="007F5F17" w:rsidRDefault="000D0222">
      <w:pPr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22" w:rsidRPr="007F5F17" w:rsidRDefault="007F5F17" w:rsidP="007F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7F5F1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десяти рабочих дней со дня опубликования н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астоящего объявления с 9:00 часов до 18:00 часов, перерыв на обед с 12:00  до 13:00 часов по адресу: г. Усть-Каменогорск, ул. 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Михаэлиса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 24/1, тел.  8 7772418289</w:t>
      </w:r>
    </w:p>
    <w:p w:rsidR="000D0222" w:rsidRPr="007F5F17" w:rsidRDefault="000D0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22" w:rsidRPr="007F5F17" w:rsidRDefault="007F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17">
        <w:rPr>
          <w:rFonts w:ascii="Times New Roman" w:eastAsia="Times New Roman" w:hAnsi="Times New Roman" w:cs="Times New Roman"/>
          <w:sz w:val="28"/>
          <w:szCs w:val="28"/>
        </w:rPr>
        <w:t>Претензии по закупу услуг по оценке имущества  принимаются в рабочие дни с 9-00 до 18-30 часо</w:t>
      </w:r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в, перерыв на обед с 13-00 до 14-30 часов по адресу: г. Усть-Каменогорск, ул.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Пермитина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 xml:space="preserve">, 27, 1 этаж, </w:t>
      </w:r>
      <w:proofErr w:type="spellStart"/>
      <w:r w:rsidRPr="007F5F17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F5F17">
        <w:rPr>
          <w:rFonts w:ascii="Times New Roman" w:eastAsia="Times New Roman" w:hAnsi="Times New Roman" w:cs="Times New Roman"/>
          <w:sz w:val="28"/>
          <w:szCs w:val="28"/>
        </w:rPr>
        <w:t>. №102, тел. 87232-24-25-62,  электронный адрес: ndvko@taxeast.mgd.kz»</w:t>
      </w:r>
    </w:p>
    <w:p w:rsidR="000D0222" w:rsidRPr="007F5F17" w:rsidRDefault="000D0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222" w:rsidRDefault="000D0222">
      <w:pPr>
        <w:rPr>
          <w:rFonts w:ascii="Calibri" w:eastAsia="Calibri" w:hAnsi="Calibri" w:cs="Calibri"/>
        </w:rPr>
      </w:pPr>
    </w:p>
    <w:sectPr w:rsidR="000D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22"/>
    <w:rsid w:val="000D0222"/>
    <w:rsid w:val="007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Жаннат Кумаровна Утешова</cp:lastModifiedBy>
  <cp:revision>2</cp:revision>
  <dcterms:created xsi:type="dcterms:W3CDTF">2018-11-05T11:10:00Z</dcterms:created>
  <dcterms:modified xsi:type="dcterms:W3CDTF">2018-11-05T11:10:00Z</dcterms:modified>
</cp:coreProperties>
</file>