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A90" w:rsidRPr="00F70303" w:rsidRDefault="00F01A90" w:rsidP="00F01A90">
      <w:pPr>
        <w:jc w:val="center"/>
        <w:rPr>
          <w:b/>
          <w:szCs w:val="28"/>
          <w:lang w:val="kk-KZ"/>
        </w:rPr>
      </w:pPr>
      <w:r w:rsidRPr="00F70303">
        <w:rPr>
          <w:rFonts w:eastAsia="Calibri"/>
          <w:b/>
          <w:szCs w:val="28"/>
          <w:lang w:val="kk-KZ" w:eastAsia="en-US"/>
        </w:rPr>
        <w:t xml:space="preserve">Қазақстан Республикасы Қаржы министрлігі Мемлекеттік кірістер комитетінің Шығыс Қазақстан облысы бойынша Мемлекеттік кірістер дерпартаменті Шемонаиха ауданы бойынша Мемлекеттік кірістер басқармасының </w:t>
      </w:r>
      <w:r w:rsidR="00832E7B">
        <w:rPr>
          <w:rFonts w:eastAsia="Calibri"/>
          <w:b/>
          <w:bCs/>
          <w:color w:val="000000"/>
          <w:szCs w:val="28"/>
          <w:lang w:val="kk-KZ" w:eastAsia="en-US"/>
        </w:rPr>
        <w:t>конкурстық комиссиясының 0</w:t>
      </w:r>
      <w:r>
        <w:rPr>
          <w:rFonts w:eastAsia="Calibri"/>
          <w:b/>
          <w:bCs/>
          <w:color w:val="000000"/>
          <w:szCs w:val="28"/>
          <w:lang w:val="kk-KZ" w:eastAsia="en-US"/>
        </w:rPr>
        <w:t>9</w:t>
      </w:r>
      <w:r w:rsidR="00832E7B">
        <w:rPr>
          <w:rFonts w:eastAsia="Calibri"/>
          <w:b/>
          <w:bCs/>
          <w:color w:val="000000"/>
          <w:szCs w:val="28"/>
          <w:lang w:val="kk-KZ" w:eastAsia="en-US"/>
        </w:rPr>
        <w:t>.08</w:t>
      </w:r>
      <w:r w:rsidRPr="00F70303">
        <w:rPr>
          <w:rFonts w:eastAsia="Calibri"/>
          <w:b/>
          <w:bCs/>
          <w:color w:val="000000"/>
          <w:szCs w:val="28"/>
          <w:lang w:val="kk-KZ" w:eastAsia="en-US"/>
        </w:rPr>
        <w:t xml:space="preserve">.2017ж. </w:t>
      </w:r>
      <w:r>
        <w:rPr>
          <w:rFonts w:eastAsia="Calibri"/>
          <w:b/>
          <w:bCs/>
          <w:color w:val="000000"/>
          <w:szCs w:val="28"/>
          <w:lang w:val="kk-KZ" w:eastAsia="en-US"/>
        </w:rPr>
        <w:t>қорытынды</w:t>
      </w:r>
      <w:r w:rsidRPr="00F70303">
        <w:rPr>
          <w:rFonts w:eastAsia="Calibri"/>
          <w:b/>
          <w:bCs/>
          <w:color w:val="000000"/>
          <w:szCs w:val="28"/>
          <w:lang w:val="kk-KZ" w:eastAsia="en-US"/>
        </w:rPr>
        <w:t xml:space="preserve"> шешімі</w:t>
      </w:r>
    </w:p>
    <w:p w:rsidR="00F01A90" w:rsidRPr="00F70303" w:rsidRDefault="00F01A90" w:rsidP="00F01A90">
      <w:pPr>
        <w:jc w:val="center"/>
        <w:rPr>
          <w:b/>
          <w:szCs w:val="28"/>
          <w:lang w:val="kk-KZ"/>
        </w:rPr>
      </w:pPr>
    </w:p>
    <w:p w:rsidR="00F01A90" w:rsidRPr="00F70303" w:rsidRDefault="00F01A90" w:rsidP="00F01A90">
      <w:pPr>
        <w:ind w:firstLine="708"/>
        <w:jc w:val="both"/>
        <w:rPr>
          <w:b/>
          <w:szCs w:val="28"/>
          <w:lang w:val="kk-KZ"/>
        </w:rPr>
      </w:pPr>
      <w:r w:rsidRPr="00F70303">
        <w:rPr>
          <w:b/>
          <w:szCs w:val="28"/>
          <w:lang w:val="kk-KZ"/>
        </w:rPr>
        <w:t xml:space="preserve">Қазақстан Республикасы Қаржы министрлігі Мемлекеттік кірістер комитетінің Шығыс Қазақстан облысы бойынша Мемлекеттік кірістер дерпартаменті Шемонаиха ауданы бойынша кірістер басқармасының «Б» корпусы бойынша бос мемлекеттік әкімшілік  лауазымына орналасу </w:t>
      </w:r>
      <w:r w:rsidR="00832E7B">
        <w:rPr>
          <w:b/>
          <w:szCs w:val="28"/>
          <w:lang w:val="kk-KZ"/>
        </w:rPr>
        <w:t xml:space="preserve">үшін жалпы </w:t>
      </w:r>
      <w:r w:rsidRPr="00F70303">
        <w:rPr>
          <w:b/>
          <w:szCs w:val="28"/>
          <w:lang w:val="kk-KZ"/>
        </w:rPr>
        <w:t>конкурс</w:t>
      </w:r>
      <w:r>
        <w:rPr>
          <w:b/>
          <w:szCs w:val="28"/>
          <w:lang w:val="kk-KZ"/>
        </w:rPr>
        <w:t>т</w:t>
      </w:r>
      <w:r w:rsidRPr="00F70303">
        <w:rPr>
          <w:b/>
          <w:szCs w:val="28"/>
          <w:lang w:val="kk-KZ"/>
        </w:rPr>
        <w:t>а</w:t>
      </w:r>
      <w:r>
        <w:rPr>
          <w:b/>
          <w:szCs w:val="28"/>
          <w:lang w:val="kk-KZ"/>
        </w:rPr>
        <w:t xml:space="preserve"> конкурстық комиссияның оң нәтижесін алған үміткерлер</w:t>
      </w:r>
      <w:r w:rsidRPr="00F70303">
        <w:rPr>
          <w:b/>
          <w:szCs w:val="28"/>
          <w:lang w:val="kk-KZ"/>
        </w:rPr>
        <w:t xml:space="preserve">  тізімі</w:t>
      </w:r>
      <w:r>
        <w:rPr>
          <w:b/>
          <w:szCs w:val="28"/>
          <w:lang w:val="kk-KZ"/>
        </w:rPr>
        <w:t>.</w:t>
      </w:r>
    </w:p>
    <w:p w:rsidR="00F01A90" w:rsidRPr="00F70303" w:rsidRDefault="00F01A90" w:rsidP="00F01A90">
      <w:pPr>
        <w:jc w:val="both"/>
        <w:rPr>
          <w:b/>
          <w:szCs w:val="28"/>
          <w:u w:val="single"/>
          <w:lang w:val="kk-KZ"/>
        </w:rPr>
      </w:pP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35"/>
        <w:gridCol w:w="34"/>
        <w:gridCol w:w="3875"/>
        <w:gridCol w:w="5404"/>
        <w:gridCol w:w="261"/>
      </w:tblGrid>
      <w:tr w:rsidR="00F01A90" w:rsidRPr="00F70303" w:rsidTr="00123D49">
        <w:trPr>
          <w:trHeight w:val="515"/>
        </w:trPr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90" w:rsidRPr="00F70303" w:rsidRDefault="00F01A90" w:rsidP="00123D49">
            <w:pPr>
              <w:rPr>
                <w:b/>
                <w:bCs/>
                <w:color w:val="000000"/>
                <w:szCs w:val="28"/>
              </w:rPr>
            </w:pPr>
            <w:r w:rsidRPr="00F70303">
              <w:rPr>
                <w:b/>
                <w:bCs/>
                <w:color w:val="000000"/>
                <w:szCs w:val="28"/>
                <w:lang w:val="kk-KZ"/>
              </w:rPr>
              <w:t xml:space="preserve">р/с </w:t>
            </w:r>
            <w:r w:rsidRPr="00F70303">
              <w:rPr>
                <w:b/>
                <w:bCs/>
                <w:color w:val="000000"/>
                <w:szCs w:val="28"/>
              </w:rPr>
              <w:t xml:space="preserve">№ 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A90" w:rsidRPr="00F70303" w:rsidRDefault="00F01A90" w:rsidP="00123D49">
            <w:pPr>
              <w:rPr>
                <w:color w:val="000000"/>
                <w:szCs w:val="28"/>
                <w:lang w:val="kk-KZ"/>
              </w:rPr>
            </w:pPr>
            <w:r w:rsidRPr="00F70303">
              <w:rPr>
                <w:color w:val="000000"/>
                <w:szCs w:val="28"/>
                <w:lang w:val="kk-KZ"/>
              </w:rPr>
              <w:t>АТӘ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A90" w:rsidRPr="00F70303" w:rsidRDefault="00F01A90" w:rsidP="00123D49">
            <w:pPr>
              <w:rPr>
                <w:b/>
                <w:bCs/>
                <w:color w:val="000000"/>
                <w:szCs w:val="28"/>
                <w:lang w:val="kk-KZ"/>
              </w:rPr>
            </w:pPr>
            <w:r w:rsidRPr="00F70303">
              <w:rPr>
                <w:b/>
                <w:bCs/>
                <w:color w:val="000000"/>
                <w:szCs w:val="28"/>
                <w:lang w:val="kk-KZ"/>
              </w:rPr>
              <w:t>Атқаратын лауазымы</w:t>
            </w:r>
          </w:p>
        </w:tc>
      </w:tr>
      <w:tr w:rsidR="00F01A90" w:rsidRPr="00F70303" w:rsidTr="00123D49">
        <w:trPr>
          <w:trHeight w:val="551"/>
        </w:trPr>
        <w:tc>
          <w:tcPr>
            <w:tcW w:w="10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1A90" w:rsidRPr="00F70303" w:rsidRDefault="00832E7B" w:rsidP="00832E7B">
            <w:pPr>
              <w:keepNext/>
              <w:outlineLvl w:val="0"/>
              <w:rPr>
                <w:bCs/>
                <w:szCs w:val="28"/>
                <w:lang w:val="kk-KZ"/>
              </w:rPr>
            </w:pPr>
            <w:r>
              <w:rPr>
                <w:bCs/>
                <w:szCs w:val="28"/>
                <w:lang w:val="kk-KZ"/>
              </w:rPr>
              <w:t>Шемонаиха ауданы бойынша М</w:t>
            </w:r>
            <w:r w:rsidR="00F01A90" w:rsidRPr="00F70303">
              <w:rPr>
                <w:bCs/>
                <w:szCs w:val="28"/>
                <w:lang w:val="kk-KZ"/>
              </w:rPr>
              <w:t>емлекеттік кірістер басқармасының салық төлеушілермен жұмыс бөлімінің бас маманы лауазымы</w:t>
            </w:r>
            <w:r>
              <w:rPr>
                <w:bCs/>
                <w:szCs w:val="28"/>
                <w:lang w:val="kk-KZ"/>
              </w:rPr>
              <w:t>на</w:t>
            </w:r>
            <w:r w:rsidR="00F01A90" w:rsidRPr="00F70303">
              <w:rPr>
                <w:bCs/>
                <w:szCs w:val="28"/>
                <w:lang w:val="kk-KZ"/>
              </w:rPr>
              <w:t xml:space="preserve"> </w:t>
            </w:r>
          </w:p>
        </w:tc>
      </w:tr>
      <w:tr w:rsidR="00F01A90" w:rsidRPr="00F70303" w:rsidTr="00832E7B">
        <w:trPr>
          <w:trHeight w:val="300"/>
        </w:trPr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90" w:rsidRPr="00F70303" w:rsidRDefault="00F01A90" w:rsidP="00123D49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F70303">
              <w:rPr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9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A90" w:rsidRPr="00F70303" w:rsidRDefault="00832E7B" w:rsidP="00F01A90">
            <w:pPr>
              <w:ind w:leftChars="-5" w:hangingChars="5" w:hanging="14"/>
              <w:rPr>
                <w:b/>
                <w:color w:val="000000"/>
                <w:szCs w:val="28"/>
                <w:lang w:val="kk-KZ"/>
              </w:rPr>
            </w:pPr>
            <w:r>
              <w:rPr>
                <w:b/>
                <w:szCs w:val="28"/>
              </w:rPr>
              <w:t>Манашева Гульнара Каирдыновна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A90" w:rsidRPr="00F70303" w:rsidRDefault="00F01A90" w:rsidP="00123D49">
            <w:pPr>
              <w:rPr>
                <w:color w:val="000000"/>
                <w:szCs w:val="28"/>
                <w:lang w:val="kk-KZ"/>
              </w:rPr>
            </w:pPr>
          </w:p>
        </w:tc>
      </w:tr>
      <w:tr w:rsidR="00F01A90" w:rsidRPr="00F70303" w:rsidTr="00123D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0609" w:type="dxa"/>
            <w:gridSpan w:val="5"/>
          </w:tcPr>
          <w:p w:rsidR="00F01A90" w:rsidRPr="00F70303" w:rsidRDefault="00832E7B" w:rsidP="00123D49">
            <w:pPr>
              <w:rPr>
                <w:szCs w:val="28"/>
                <w:lang w:val="kk-KZ"/>
              </w:rPr>
            </w:pPr>
            <w:r>
              <w:rPr>
                <w:rFonts w:ascii="Times New Roman(K)" w:hAnsi="Times New Roman(K)"/>
                <w:szCs w:val="28"/>
                <w:lang w:val="kk-KZ"/>
              </w:rPr>
              <w:t>Шемонаиха ауданы бойынша М</w:t>
            </w:r>
            <w:r w:rsidRPr="00D205FD">
              <w:rPr>
                <w:rFonts w:ascii="Times New Roman(K)" w:hAnsi="Times New Roman(K)"/>
                <w:szCs w:val="28"/>
                <w:lang w:val="kk-KZ"/>
              </w:rPr>
              <w:t xml:space="preserve">емлекеттік кірістер басқармасының </w:t>
            </w:r>
            <w:r>
              <w:rPr>
                <w:rFonts w:ascii="Times New Roman(K)" w:hAnsi="Times New Roman(K)"/>
                <w:szCs w:val="28"/>
                <w:lang w:val="kk-KZ"/>
              </w:rPr>
              <w:t>ұйымдастырушылық-құқықтық жұмыстар</w:t>
            </w:r>
            <w:r w:rsidRPr="00D205FD">
              <w:rPr>
                <w:rFonts w:ascii="Times New Roman(K)" w:hAnsi="Times New Roman(K)"/>
                <w:szCs w:val="28"/>
                <w:lang w:val="kk-KZ"/>
              </w:rPr>
              <w:t xml:space="preserve"> </w:t>
            </w:r>
            <w:r>
              <w:rPr>
                <w:rFonts w:ascii="Times New Roman(K)" w:hAnsi="Times New Roman(K)"/>
                <w:szCs w:val="28"/>
                <w:lang w:val="kk-KZ"/>
              </w:rPr>
              <w:t xml:space="preserve">және өндіру </w:t>
            </w:r>
            <w:r w:rsidRPr="00D205FD">
              <w:rPr>
                <w:rFonts w:ascii="Times New Roman(K)" w:hAnsi="Times New Roman(K)"/>
                <w:szCs w:val="28"/>
                <w:lang w:val="kk-KZ"/>
              </w:rPr>
              <w:t>бөлімінің бас маманы лауазымы</w:t>
            </w:r>
            <w:r>
              <w:rPr>
                <w:rFonts w:ascii="Times New Roman(K)" w:hAnsi="Times New Roman(K)"/>
                <w:szCs w:val="28"/>
                <w:lang w:val="kk-KZ"/>
              </w:rPr>
              <w:t>на</w:t>
            </w:r>
          </w:p>
        </w:tc>
      </w:tr>
      <w:tr w:rsidR="00F01A90" w:rsidRPr="00F70303" w:rsidTr="00123D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035" w:type="dxa"/>
          </w:tcPr>
          <w:p w:rsidR="00F01A90" w:rsidRPr="00F70303" w:rsidRDefault="00F01A90" w:rsidP="00B74F7F">
            <w:pPr>
              <w:rPr>
                <w:b/>
                <w:szCs w:val="28"/>
                <w:lang w:val="kk-KZ"/>
              </w:rPr>
            </w:pPr>
            <w:r w:rsidRPr="00F70303">
              <w:rPr>
                <w:b/>
                <w:szCs w:val="28"/>
                <w:lang w:val="kk-KZ"/>
              </w:rPr>
              <w:t xml:space="preserve">  2</w:t>
            </w:r>
          </w:p>
        </w:tc>
        <w:tc>
          <w:tcPr>
            <w:tcW w:w="9574" w:type="dxa"/>
            <w:gridSpan w:val="4"/>
          </w:tcPr>
          <w:p w:rsidR="00F01A90" w:rsidRPr="00F70303" w:rsidRDefault="00832E7B" w:rsidP="00123D49">
            <w:pPr>
              <w:rPr>
                <w:b/>
                <w:szCs w:val="28"/>
                <w:lang w:val="kk-KZ"/>
              </w:rPr>
            </w:pPr>
            <w:bookmarkStart w:id="0" w:name="_GoBack"/>
            <w:bookmarkEnd w:id="0"/>
            <w:r>
              <w:rPr>
                <w:b/>
                <w:szCs w:val="28"/>
                <w:lang w:val="kk-KZ"/>
              </w:rPr>
              <w:t>Шишпаева Анастасия Владимировна</w:t>
            </w:r>
          </w:p>
        </w:tc>
      </w:tr>
    </w:tbl>
    <w:p w:rsidR="00F60B40" w:rsidRDefault="00F60B40"/>
    <w:sectPr w:rsidR="00F60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(K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D4"/>
    <w:rsid w:val="00832E7B"/>
    <w:rsid w:val="00B74F7F"/>
    <w:rsid w:val="00DA74D4"/>
    <w:rsid w:val="00F01A90"/>
    <w:rsid w:val="00F6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2736B-5241-404D-8239-3C4295A5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A9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Канат Нагызханович Дауытбаев</dc:creator>
  <cp:keywords/>
  <dc:description/>
  <cp:lastModifiedBy>Мадина Валихановна Валиханова</cp:lastModifiedBy>
  <cp:revision>2</cp:revision>
  <dcterms:created xsi:type="dcterms:W3CDTF">2017-08-09T06:42:00Z</dcterms:created>
  <dcterms:modified xsi:type="dcterms:W3CDTF">2017-08-09T06:42:00Z</dcterms:modified>
</cp:coreProperties>
</file>