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AF5" w:rsidRDefault="00A53AF5" w:rsidP="00A53AF5">
      <w:pPr>
        <w:keepNext/>
        <w:keepLines/>
        <w:widowControl/>
        <w:spacing w:before="200" w:line="276" w:lineRule="auto"/>
        <w:outlineLvl w:val="2"/>
        <w:rPr>
          <w:rFonts w:eastAsia="Calibri"/>
          <w:i w:val="0"/>
          <w:sz w:val="24"/>
          <w:szCs w:val="24"/>
          <w:lang w:val="kk-KZ"/>
        </w:rPr>
      </w:pPr>
      <w:r>
        <w:rPr>
          <w:rFonts w:eastAsia="Calibri"/>
          <w:i w:val="0"/>
          <w:sz w:val="24"/>
          <w:szCs w:val="24"/>
          <w:lang w:val="kk-KZ"/>
        </w:rPr>
        <w:t xml:space="preserve"> </w:t>
      </w:r>
    </w:p>
    <w:p w:rsidR="00A53AF5" w:rsidRPr="00EB5597" w:rsidRDefault="00A53AF5" w:rsidP="00EB5597">
      <w:pPr>
        <w:pStyle w:val="ac"/>
        <w:jc w:val="both"/>
        <w:rPr>
          <w:i w:val="0"/>
          <w:sz w:val="24"/>
          <w:szCs w:val="24"/>
          <w:lang w:eastAsia="en-US"/>
        </w:rPr>
      </w:pPr>
      <w:r w:rsidRPr="00EB5597">
        <w:rPr>
          <w:rFonts w:eastAsia="Calibri"/>
          <w:i w:val="0"/>
          <w:lang w:val="kk-KZ"/>
        </w:rPr>
        <w:t xml:space="preserve">          </w:t>
      </w:r>
      <w:r w:rsidRPr="00EB5597">
        <w:rPr>
          <w:rFonts w:eastAsia="Calibri"/>
          <w:i w:val="0"/>
          <w:sz w:val="24"/>
          <w:szCs w:val="24"/>
          <w:lang w:val="kk-KZ"/>
        </w:rPr>
        <w:t>Управлени</w:t>
      </w:r>
      <w:r w:rsidR="00D04A2E">
        <w:rPr>
          <w:rFonts w:eastAsia="Calibri"/>
          <w:i w:val="0"/>
          <w:sz w:val="24"/>
          <w:szCs w:val="24"/>
          <w:lang w:val="kk-KZ"/>
        </w:rPr>
        <w:t>е государственных доходов по г.</w:t>
      </w:r>
      <w:r w:rsidR="007B772A">
        <w:rPr>
          <w:rFonts w:eastAsia="Calibri"/>
          <w:i w:val="0"/>
          <w:sz w:val="24"/>
          <w:szCs w:val="24"/>
          <w:lang w:val="kk-KZ"/>
        </w:rPr>
        <w:t>Усть-Каменогорск</w:t>
      </w:r>
      <w:r w:rsidRPr="00EB5597">
        <w:rPr>
          <w:rFonts w:eastAsia="Calibri"/>
          <w:i w:val="0"/>
          <w:sz w:val="24"/>
          <w:szCs w:val="24"/>
          <w:lang w:val="kk-KZ"/>
        </w:rPr>
        <w:t xml:space="preserve"> Департамента государственных доходов по Восточно-Казахстанской области Комитета государственных доходов Министерства финансов Республики Казахстан </w:t>
      </w:r>
      <w:r w:rsidRPr="00EB5597">
        <w:rPr>
          <w:i w:val="0"/>
          <w:sz w:val="24"/>
          <w:szCs w:val="24"/>
        </w:rPr>
        <w:t>объявляет в</w:t>
      </w:r>
      <w:r w:rsidRPr="00EB5597">
        <w:rPr>
          <w:i w:val="0"/>
          <w:sz w:val="24"/>
          <w:szCs w:val="24"/>
          <w:lang w:eastAsia="en-US"/>
        </w:rPr>
        <w:t>нутренний конкурс среди государственных служащих Министерства финансов Республики Казахстан для занятия вакантн</w:t>
      </w:r>
      <w:r w:rsidR="00171F32" w:rsidRPr="00EB5597">
        <w:rPr>
          <w:i w:val="0"/>
          <w:sz w:val="24"/>
          <w:szCs w:val="24"/>
          <w:lang w:val="kk-KZ" w:eastAsia="en-US"/>
        </w:rPr>
        <w:t>ых</w:t>
      </w:r>
      <w:r w:rsidRPr="00EB5597">
        <w:rPr>
          <w:i w:val="0"/>
          <w:sz w:val="24"/>
          <w:szCs w:val="24"/>
          <w:lang w:eastAsia="en-US"/>
        </w:rPr>
        <w:t xml:space="preserve"> </w:t>
      </w:r>
      <w:r w:rsidR="00905124">
        <w:rPr>
          <w:i w:val="0"/>
          <w:sz w:val="24"/>
          <w:szCs w:val="24"/>
          <w:lang w:eastAsia="en-US"/>
        </w:rPr>
        <w:t xml:space="preserve"> </w:t>
      </w:r>
      <w:r w:rsidR="007B3510" w:rsidRPr="00EB5597">
        <w:rPr>
          <w:i w:val="0"/>
          <w:sz w:val="24"/>
          <w:szCs w:val="24"/>
          <w:lang w:eastAsia="en-US"/>
        </w:rPr>
        <w:t xml:space="preserve"> </w:t>
      </w:r>
      <w:r w:rsidRPr="00EB5597">
        <w:rPr>
          <w:i w:val="0"/>
          <w:sz w:val="24"/>
          <w:szCs w:val="24"/>
          <w:lang w:eastAsia="en-US"/>
        </w:rPr>
        <w:t>административн</w:t>
      </w:r>
      <w:r w:rsidR="007B3510" w:rsidRPr="00EB5597">
        <w:rPr>
          <w:i w:val="0"/>
          <w:sz w:val="24"/>
          <w:szCs w:val="24"/>
          <w:lang w:eastAsia="en-US"/>
        </w:rPr>
        <w:t>ых</w:t>
      </w:r>
      <w:r w:rsidRPr="00EB5597">
        <w:rPr>
          <w:i w:val="0"/>
          <w:sz w:val="24"/>
          <w:szCs w:val="24"/>
          <w:lang w:eastAsia="en-US"/>
        </w:rPr>
        <w:t xml:space="preserve"> государственн</w:t>
      </w:r>
      <w:r w:rsidR="007B3510" w:rsidRPr="00EB5597">
        <w:rPr>
          <w:i w:val="0"/>
          <w:sz w:val="24"/>
          <w:szCs w:val="24"/>
          <w:lang w:eastAsia="en-US"/>
        </w:rPr>
        <w:t>ых</w:t>
      </w:r>
      <w:r w:rsidRPr="00EB5597">
        <w:rPr>
          <w:i w:val="0"/>
          <w:sz w:val="24"/>
          <w:szCs w:val="24"/>
          <w:lang w:eastAsia="en-US"/>
        </w:rPr>
        <w:t xml:space="preserve"> должност</w:t>
      </w:r>
      <w:r w:rsidR="007B3510" w:rsidRPr="00EB5597">
        <w:rPr>
          <w:i w:val="0"/>
          <w:sz w:val="24"/>
          <w:szCs w:val="24"/>
          <w:lang w:eastAsia="en-US"/>
        </w:rPr>
        <w:t>ей</w:t>
      </w:r>
      <w:r w:rsidRPr="00EB5597">
        <w:rPr>
          <w:i w:val="0"/>
          <w:sz w:val="24"/>
          <w:szCs w:val="24"/>
          <w:lang w:eastAsia="en-US"/>
        </w:rPr>
        <w:t xml:space="preserve"> корпуса «Б».</w:t>
      </w:r>
    </w:p>
    <w:p w:rsidR="00171F32" w:rsidRDefault="00171F32" w:rsidP="00171F32">
      <w:pPr>
        <w:widowControl/>
        <w:ind w:firstLine="708"/>
        <w:contextualSpacing/>
        <w:jc w:val="both"/>
        <w:rPr>
          <w:bCs w:val="0"/>
          <w:i w:val="0"/>
          <w:iCs w:val="0"/>
          <w:sz w:val="24"/>
          <w:szCs w:val="24"/>
        </w:rPr>
      </w:pPr>
    </w:p>
    <w:p w:rsidR="0080314F" w:rsidRDefault="0080314F" w:rsidP="0080314F">
      <w:pPr>
        <w:widowControl/>
        <w:ind w:firstLine="708"/>
        <w:contextualSpacing/>
        <w:jc w:val="both"/>
        <w:rPr>
          <w:bCs w:val="0"/>
          <w:i w:val="0"/>
          <w:iCs w:val="0"/>
          <w:sz w:val="24"/>
          <w:szCs w:val="24"/>
        </w:rPr>
      </w:pPr>
      <w:r w:rsidRPr="002F14C2">
        <w:rPr>
          <w:i w:val="0"/>
          <w:color w:val="000000"/>
          <w:sz w:val="24"/>
          <w:szCs w:val="24"/>
        </w:rPr>
        <w:t>Срок приема документов (3 рабочих дня), который исчисляется со следующего рабочего дня после последней публикации объявления о проведении внутреннего конкурса</w:t>
      </w:r>
      <w:r w:rsidR="00D063F3" w:rsidRPr="00D063F3">
        <w:rPr>
          <w:i w:val="0"/>
          <w:color w:val="000000"/>
          <w:sz w:val="24"/>
          <w:szCs w:val="24"/>
        </w:rPr>
        <w:t xml:space="preserve">  </w:t>
      </w:r>
      <w:r w:rsidR="0073113F">
        <w:rPr>
          <w:i w:val="0"/>
          <w:color w:val="000000"/>
          <w:sz w:val="24"/>
          <w:szCs w:val="24"/>
          <w:lang w:val="kk-KZ"/>
        </w:rPr>
        <w:t>с 22 мая 2019 года по 24 мая 2019 года включительно</w:t>
      </w:r>
      <w:bookmarkStart w:id="0" w:name="_GoBack"/>
      <w:bookmarkEnd w:id="0"/>
      <w:r w:rsidR="007B772A">
        <w:rPr>
          <w:i w:val="0"/>
          <w:color w:val="000000"/>
          <w:sz w:val="24"/>
          <w:szCs w:val="24"/>
        </w:rPr>
        <w:t xml:space="preserve"> </w:t>
      </w:r>
    </w:p>
    <w:p w:rsidR="0080314F" w:rsidRDefault="0080314F" w:rsidP="00171F32">
      <w:pPr>
        <w:widowControl/>
        <w:ind w:firstLine="708"/>
        <w:contextualSpacing/>
        <w:jc w:val="both"/>
        <w:rPr>
          <w:bCs w:val="0"/>
          <w:i w:val="0"/>
          <w:iCs w:val="0"/>
          <w:sz w:val="24"/>
          <w:szCs w:val="24"/>
        </w:rPr>
      </w:pPr>
    </w:p>
    <w:p w:rsidR="007B772A" w:rsidRPr="007B772A" w:rsidRDefault="007B772A" w:rsidP="001505C2">
      <w:pPr>
        <w:jc w:val="both"/>
        <w:rPr>
          <w:b w:val="0"/>
          <w:i w:val="0"/>
          <w:sz w:val="24"/>
          <w:szCs w:val="24"/>
          <w:lang w:val="kk-KZ"/>
        </w:rPr>
      </w:pPr>
      <w:r w:rsidRPr="007B772A">
        <w:rPr>
          <w:i w:val="0"/>
          <w:sz w:val="24"/>
          <w:szCs w:val="24"/>
          <w:lang w:val="kk-KZ"/>
        </w:rPr>
        <w:t>индекс 070018,</w:t>
      </w:r>
      <w:r w:rsidR="001E1E5A">
        <w:rPr>
          <w:i w:val="0"/>
          <w:sz w:val="24"/>
          <w:szCs w:val="24"/>
          <w:u w:val="single"/>
          <w:lang w:val="kk-KZ"/>
        </w:rPr>
        <w:t xml:space="preserve"> ВКО г.Усть-Каменогорск пр. Н.Назарбаева </w:t>
      </w:r>
      <w:r w:rsidRPr="007B772A">
        <w:rPr>
          <w:i w:val="0"/>
          <w:sz w:val="24"/>
          <w:szCs w:val="24"/>
          <w:u w:val="single"/>
          <w:lang w:val="kk-KZ"/>
        </w:rPr>
        <w:t xml:space="preserve">86 телефон для справок: </w:t>
      </w:r>
      <w:r w:rsidRPr="007B772A">
        <w:rPr>
          <w:i w:val="0"/>
          <w:sz w:val="24"/>
          <w:szCs w:val="24"/>
          <w:lang w:val="kk-KZ"/>
        </w:rPr>
        <w:t xml:space="preserve">8(7232) 75-18-12,  70-24-31,  факс: 8(7232) 75-25-06, </w:t>
      </w:r>
      <w:r w:rsidRPr="007B772A">
        <w:rPr>
          <w:i w:val="0"/>
          <w:sz w:val="24"/>
          <w:szCs w:val="24"/>
          <w:lang w:val="en-US"/>
        </w:rPr>
        <w:t>okad</w:t>
      </w:r>
      <w:r w:rsidRPr="007B772A">
        <w:rPr>
          <w:i w:val="0"/>
          <w:sz w:val="24"/>
          <w:szCs w:val="24"/>
        </w:rPr>
        <w:t>@</w:t>
      </w:r>
      <w:r w:rsidRPr="007B772A">
        <w:rPr>
          <w:i w:val="0"/>
          <w:sz w:val="24"/>
          <w:szCs w:val="24"/>
          <w:lang w:val="en-US"/>
        </w:rPr>
        <w:t>ustk</w:t>
      </w:r>
      <w:r w:rsidRPr="007B772A">
        <w:rPr>
          <w:i w:val="0"/>
          <w:sz w:val="24"/>
          <w:szCs w:val="24"/>
        </w:rPr>
        <w:t>.</w:t>
      </w:r>
      <w:r w:rsidRPr="007B772A">
        <w:rPr>
          <w:i w:val="0"/>
          <w:sz w:val="24"/>
          <w:szCs w:val="24"/>
          <w:lang w:val="en-US"/>
        </w:rPr>
        <w:t>taxeast</w:t>
      </w:r>
      <w:r w:rsidRPr="007B772A">
        <w:rPr>
          <w:i w:val="0"/>
          <w:sz w:val="24"/>
          <w:szCs w:val="24"/>
        </w:rPr>
        <w:t>.</w:t>
      </w:r>
      <w:r w:rsidRPr="007B772A">
        <w:rPr>
          <w:i w:val="0"/>
          <w:sz w:val="24"/>
          <w:szCs w:val="24"/>
          <w:lang w:val="en-US"/>
        </w:rPr>
        <w:t>mgd</w:t>
      </w:r>
      <w:r w:rsidRPr="007B772A">
        <w:rPr>
          <w:i w:val="0"/>
          <w:sz w:val="24"/>
          <w:szCs w:val="24"/>
        </w:rPr>
        <w:t>.</w:t>
      </w:r>
      <w:r w:rsidRPr="007B772A">
        <w:rPr>
          <w:i w:val="0"/>
          <w:sz w:val="24"/>
          <w:szCs w:val="24"/>
          <w:lang w:val="en-US"/>
        </w:rPr>
        <w:t>kz</w:t>
      </w:r>
      <w:r w:rsidRPr="007B772A">
        <w:rPr>
          <w:i w:val="0"/>
          <w:sz w:val="24"/>
          <w:szCs w:val="24"/>
          <w:lang w:val="kk-KZ"/>
        </w:rPr>
        <w:t xml:space="preserve">, </w:t>
      </w:r>
      <w:hyperlink r:id="rId6" w:history="1">
        <w:r w:rsidRPr="007B772A">
          <w:rPr>
            <w:rStyle w:val="a6"/>
            <w:rFonts w:ascii="Times New Roman" w:hAnsi="Times New Roman" w:cs="Times New Roman"/>
            <w:i w:val="0"/>
            <w:sz w:val="24"/>
            <w:szCs w:val="24"/>
            <w:lang w:val="kk-KZ"/>
          </w:rPr>
          <w:t>okad3@ustk.taxeast.mgd.kz</w:t>
        </w:r>
      </w:hyperlink>
    </w:p>
    <w:p w:rsidR="00171F32" w:rsidRPr="007B772A" w:rsidRDefault="00171F32" w:rsidP="0080314F">
      <w:pPr>
        <w:keepNext/>
        <w:keepLines/>
        <w:widowControl/>
        <w:jc w:val="left"/>
        <w:rPr>
          <w:i w:val="0"/>
          <w:sz w:val="24"/>
          <w:szCs w:val="24"/>
          <w:lang w:val="kk-KZ"/>
        </w:rPr>
      </w:pPr>
    </w:p>
    <w:p w:rsidR="0080314F" w:rsidRPr="0026100C" w:rsidRDefault="0080314F" w:rsidP="0080314F">
      <w:pPr>
        <w:jc w:val="left"/>
        <w:rPr>
          <w:i w:val="0"/>
          <w:sz w:val="24"/>
          <w:szCs w:val="24"/>
          <w:lang w:val="kk-KZ"/>
        </w:rPr>
      </w:pPr>
      <w:r w:rsidRPr="0026100C">
        <w:rPr>
          <w:i w:val="0"/>
          <w:sz w:val="24"/>
          <w:szCs w:val="24"/>
        </w:rPr>
        <w:t>Общие квалификационные требования ко  всем участникам конкурсов:</w:t>
      </w:r>
      <w:r w:rsidRPr="0026100C">
        <w:rPr>
          <w:i w:val="0"/>
          <w:sz w:val="24"/>
          <w:szCs w:val="24"/>
          <w:lang w:val="kk-KZ"/>
        </w:rPr>
        <w:t xml:space="preserve"> </w:t>
      </w:r>
    </w:p>
    <w:p w:rsidR="00C57092" w:rsidRPr="00995D3A" w:rsidRDefault="00C57092" w:rsidP="00995D3A">
      <w:pPr>
        <w:widowControl/>
        <w:ind w:left="-426" w:firstLine="710"/>
        <w:jc w:val="both"/>
        <w:rPr>
          <w:rFonts w:eastAsia="Calibri"/>
          <w:b w:val="0"/>
          <w:bCs w:val="0"/>
          <w:i w:val="0"/>
          <w:iCs w:val="0"/>
          <w:sz w:val="24"/>
          <w:szCs w:val="24"/>
          <w:lang w:val="kk-KZ"/>
        </w:rPr>
      </w:pPr>
      <w:r w:rsidRPr="00C57092">
        <w:rPr>
          <w:rFonts w:eastAsia="Calibri"/>
          <w:b w:val="0"/>
          <w:bCs w:val="0"/>
          <w:i w:val="0"/>
          <w:iCs w:val="0"/>
          <w:spacing w:val="2"/>
          <w:sz w:val="24"/>
          <w:szCs w:val="24"/>
          <w:lang w:val="kk-KZ"/>
        </w:rPr>
        <w:t xml:space="preserve">  </w:t>
      </w:r>
    </w:p>
    <w:p w:rsidR="00995D3A" w:rsidRPr="00995D3A" w:rsidRDefault="00995D3A" w:rsidP="00995D3A">
      <w:pPr>
        <w:jc w:val="both"/>
        <w:rPr>
          <w:i w:val="0"/>
          <w:sz w:val="24"/>
          <w:szCs w:val="24"/>
        </w:rPr>
      </w:pPr>
      <w:r w:rsidRPr="00995D3A">
        <w:rPr>
          <w:i w:val="0"/>
          <w:color w:val="000000"/>
          <w:sz w:val="24"/>
          <w:szCs w:val="24"/>
        </w:rPr>
        <w:t>К административным государственным должностям категории С-R-4 устанавливаются следующие требования:</w:t>
      </w:r>
    </w:p>
    <w:p w:rsidR="00995D3A" w:rsidRPr="00995D3A" w:rsidRDefault="00995D3A" w:rsidP="00995D3A">
      <w:pPr>
        <w:jc w:val="both"/>
        <w:rPr>
          <w:b w:val="0"/>
          <w:i w:val="0"/>
          <w:sz w:val="24"/>
          <w:szCs w:val="24"/>
        </w:rPr>
      </w:pPr>
      <w:bookmarkStart w:id="1" w:name="z1114"/>
      <w:r w:rsidRPr="00995D3A">
        <w:rPr>
          <w:b w:val="0"/>
          <w:i w:val="0"/>
          <w:color w:val="000000"/>
          <w:sz w:val="24"/>
          <w:szCs w:val="24"/>
        </w:rPr>
        <w:t>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p>
    <w:p w:rsidR="00995D3A" w:rsidRPr="00995D3A" w:rsidRDefault="00995D3A" w:rsidP="00995D3A">
      <w:pPr>
        <w:jc w:val="both"/>
        <w:rPr>
          <w:b w:val="0"/>
          <w:i w:val="0"/>
          <w:sz w:val="24"/>
          <w:szCs w:val="24"/>
        </w:rPr>
      </w:pPr>
      <w:bookmarkStart w:id="2" w:name="z1115"/>
      <w:bookmarkEnd w:id="1"/>
      <w:r w:rsidRPr="00995D3A">
        <w:rPr>
          <w:b w:val="0"/>
          <w:i w:val="0"/>
          <w:color w:val="000000"/>
          <w:sz w:val="24"/>
          <w:szCs w:val="24"/>
        </w:rPr>
        <w:t>      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принятие решений, лидерство, стратегическое мышление, управление изменениями;</w:t>
      </w:r>
    </w:p>
    <w:p w:rsidR="00995D3A" w:rsidRPr="00995D3A" w:rsidRDefault="00995D3A" w:rsidP="00995D3A">
      <w:pPr>
        <w:jc w:val="both"/>
        <w:rPr>
          <w:b w:val="0"/>
          <w:i w:val="0"/>
          <w:sz w:val="24"/>
          <w:szCs w:val="24"/>
        </w:rPr>
      </w:pPr>
      <w:bookmarkStart w:id="3" w:name="z1116"/>
      <w:bookmarkEnd w:id="2"/>
      <w:r w:rsidRPr="00995D3A">
        <w:rPr>
          <w:b w:val="0"/>
          <w:i w:val="0"/>
          <w:color w:val="000000"/>
          <w:sz w:val="24"/>
          <w:szCs w:val="24"/>
        </w:rPr>
        <w:t>      опыт работы при наличии высшего образования не требуется.</w:t>
      </w:r>
    </w:p>
    <w:bookmarkEnd w:id="3"/>
    <w:p w:rsidR="00171F32" w:rsidRPr="000246BB" w:rsidRDefault="00171F32" w:rsidP="00171F32">
      <w:pPr>
        <w:ind w:firstLine="708"/>
        <w:jc w:val="both"/>
        <w:rPr>
          <w:b w:val="0"/>
          <w:i w:val="0"/>
          <w:color w:val="000000"/>
          <w:sz w:val="24"/>
          <w:szCs w:val="24"/>
        </w:rPr>
      </w:pPr>
    </w:p>
    <w:p w:rsidR="00171F32" w:rsidRPr="0026100C" w:rsidRDefault="00171F32" w:rsidP="00171F32">
      <w:pPr>
        <w:ind w:right="99"/>
        <w:jc w:val="both"/>
        <w:rPr>
          <w:bCs w:val="0"/>
          <w:i w:val="0"/>
          <w:iCs w:val="0"/>
          <w:sz w:val="24"/>
          <w:szCs w:val="24"/>
        </w:rPr>
      </w:pPr>
      <w:r w:rsidRPr="0026100C">
        <w:rPr>
          <w:i w:val="0"/>
          <w:sz w:val="24"/>
          <w:szCs w:val="24"/>
          <w:lang w:val="kk-KZ"/>
        </w:rPr>
        <w:t xml:space="preserve">        </w:t>
      </w:r>
      <w:r w:rsidRPr="0026100C">
        <w:rPr>
          <w:i w:val="0"/>
          <w:sz w:val="24"/>
          <w:szCs w:val="24"/>
        </w:rPr>
        <w:t>Должностные оклады административных государственных служащих:</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171F32" w:rsidRPr="0026100C" w:rsidTr="00171F32">
        <w:trPr>
          <w:cantSplit/>
          <w:trHeight w:val="233"/>
        </w:trPr>
        <w:tc>
          <w:tcPr>
            <w:tcW w:w="1736" w:type="dxa"/>
            <w:vMerge w:val="restart"/>
            <w:vAlign w:val="center"/>
          </w:tcPr>
          <w:p w:rsidR="00171F32" w:rsidRPr="0026100C" w:rsidRDefault="00171F32" w:rsidP="00171F32">
            <w:pPr>
              <w:keepNext/>
              <w:keepLines/>
              <w:tabs>
                <w:tab w:val="left" w:pos="132"/>
                <w:tab w:val="left" w:pos="6663"/>
              </w:tabs>
              <w:ind w:left="-1440" w:right="365"/>
              <w:jc w:val="right"/>
              <w:rPr>
                <w:bCs w:val="0"/>
                <w:i w:val="0"/>
                <w:iCs w:val="0"/>
                <w:sz w:val="22"/>
                <w:szCs w:val="22"/>
              </w:rPr>
            </w:pPr>
            <w:r w:rsidRPr="0026100C">
              <w:rPr>
                <w:i w:val="0"/>
                <w:sz w:val="22"/>
                <w:szCs w:val="22"/>
              </w:rPr>
              <w:t>Категория</w:t>
            </w:r>
          </w:p>
        </w:tc>
        <w:tc>
          <w:tcPr>
            <w:tcW w:w="7917" w:type="dxa"/>
            <w:gridSpan w:val="2"/>
            <w:vAlign w:val="center"/>
          </w:tcPr>
          <w:p w:rsidR="00171F32" w:rsidRPr="0026100C" w:rsidRDefault="00171F32" w:rsidP="00171F32">
            <w:pPr>
              <w:keepNext/>
              <w:keepLines/>
              <w:tabs>
                <w:tab w:val="left" w:pos="132"/>
                <w:tab w:val="left" w:pos="6663"/>
              </w:tabs>
              <w:ind w:left="-1440" w:right="311"/>
              <w:rPr>
                <w:bCs w:val="0"/>
                <w:i w:val="0"/>
                <w:iCs w:val="0"/>
                <w:sz w:val="22"/>
                <w:szCs w:val="22"/>
              </w:rPr>
            </w:pPr>
            <w:r w:rsidRPr="0026100C">
              <w:rPr>
                <w:i w:val="0"/>
                <w:sz w:val="22"/>
                <w:szCs w:val="22"/>
              </w:rPr>
              <w:t>В зависимости от выслуги лет</w:t>
            </w:r>
          </w:p>
        </w:tc>
      </w:tr>
      <w:tr w:rsidR="00171F32" w:rsidRPr="0026100C" w:rsidTr="00171F32">
        <w:trPr>
          <w:cantSplit/>
          <w:trHeight w:val="303"/>
        </w:trPr>
        <w:tc>
          <w:tcPr>
            <w:tcW w:w="1736" w:type="dxa"/>
            <w:vMerge/>
            <w:vAlign w:val="center"/>
          </w:tcPr>
          <w:p w:rsidR="00171F32" w:rsidRPr="0026100C" w:rsidRDefault="00171F32" w:rsidP="00171F32">
            <w:pPr>
              <w:keepNext/>
              <w:keepLines/>
              <w:tabs>
                <w:tab w:val="left" w:pos="132"/>
                <w:tab w:val="left" w:pos="6663"/>
              </w:tabs>
              <w:ind w:left="-1440" w:right="99"/>
              <w:rPr>
                <w:bCs w:val="0"/>
                <w:i w:val="0"/>
                <w:iCs w:val="0"/>
                <w:sz w:val="22"/>
                <w:szCs w:val="22"/>
              </w:rPr>
            </w:pPr>
          </w:p>
        </w:tc>
        <w:tc>
          <w:tcPr>
            <w:tcW w:w="3806" w:type="dxa"/>
            <w:vAlign w:val="center"/>
          </w:tcPr>
          <w:p w:rsidR="00171F32" w:rsidRPr="0026100C" w:rsidRDefault="00171F32" w:rsidP="00171F32">
            <w:pPr>
              <w:keepNext/>
              <w:keepLines/>
              <w:widowControl/>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rPr>
                <w:bCs w:val="0"/>
                <w:i w:val="0"/>
                <w:iCs w:val="0"/>
                <w:sz w:val="22"/>
                <w:szCs w:val="22"/>
              </w:rPr>
            </w:pPr>
            <w:r w:rsidRPr="0026100C">
              <w:rPr>
                <w:bCs w:val="0"/>
                <w:i w:val="0"/>
                <w:iCs w:val="0"/>
                <w:sz w:val="22"/>
                <w:szCs w:val="22"/>
              </w:rPr>
              <w:t>min</w:t>
            </w:r>
          </w:p>
        </w:tc>
        <w:tc>
          <w:tcPr>
            <w:tcW w:w="4111" w:type="dxa"/>
            <w:vAlign w:val="center"/>
          </w:tcPr>
          <w:p w:rsidR="00171F32" w:rsidRPr="0026100C" w:rsidRDefault="00171F32" w:rsidP="00171F32">
            <w:pPr>
              <w:keepNext/>
              <w:keepLines/>
              <w:widowControl/>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rPr>
                <w:bCs w:val="0"/>
                <w:i w:val="0"/>
                <w:iCs w:val="0"/>
                <w:sz w:val="22"/>
                <w:szCs w:val="22"/>
              </w:rPr>
            </w:pPr>
            <w:r w:rsidRPr="0026100C">
              <w:rPr>
                <w:bCs w:val="0"/>
                <w:i w:val="0"/>
                <w:iCs w:val="0"/>
                <w:sz w:val="22"/>
                <w:szCs w:val="22"/>
              </w:rPr>
              <w:t>Max</w:t>
            </w:r>
          </w:p>
        </w:tc>
      </w:tr>
      <w:tr w:rsidR="00C57092" w:rsidRPr="0026100C" w:rsidTr="00171F32">
        <w:trPr>
          <w:cantSplit/>
          <w:trHeight w:val="263"/>
        </w:trPr>
        <w:tc>
          <w:tcPr>
            <w:tcW w:w="1736" w:type="dxa"/>
            <w:vAlign w:val="center"/>
          </w:tcPr>
          <w:p w:rsidR="00C57092" w:rsidRPr="00B038BA" w:rsidRDefault="00C57092" w:rsidP="00C57092">
            <w:pPr>
              <w:keepNext/>
              <w:keepLines/>
              <w:tabs>
                <w:tab w:val="left" w:pos="132"/>
                <w:tab w:val="left" w:pos="6663"/>
              </w:tabs>
              <w:ind w:left="-1440" w:right="99" w:firstLine="1440"/>
              <w:rPr>
                <w:bCs w:val="0"/>
                <w:i w:val="0"/>
                <w:iCs w:val="0"/>
                <w:sz w:val="22"/>
                <w:szCs w:val="22"/>
                <w:lang w:val="en-US"/>
              </w:rPr>
            </w:pPr>
            <w:r w:rsidRPr="00B038BA">
              <w:rPr>
                <w:i w:val="0"/>
                <w:sz w:val="22"/>
                <w:szCs w:val="22"/>
                <w:lang w:val="kk-KZ"/>
              </w:rPr>
              <w:t xml:space="preserve">С-R-4  </w:t>
            </w:r>
          </w:p>
        </w:tc>
        <w:tc>
          <w:tcPr>
            <w:tcW w:w="3806" w:type="dxa"/>
          </w:tcPr>
          <w:p w:rsidR="00C57092" w:rsidRPr="0026100C" w:rsidRDefault="00C57092" w:rsidP="001E0420">
            <w:pPr>
              <w:rPr>
                <w:i w:val="0"/>
                <w:sz w:val="24"/>
                <w:szCs w:val="24"/>
                <w:lang w:val="kk-KZ"/>
              </w:rPr>
            </w:pPr>
            <w:r w:rsidRPr="0026100C">
              <w:rPr>
                <w:i w:val="0"/>
                <w:sz w:val="24"/>
                <w:szCs w:val="24"/>
                <w:lang w:val="kk-KZ"/>
              </w:rPr>
              <w:t>73 2</w:t>
            </w:r>
            <w:r w:rsidR="001E0420">
              <w:rPr>
                <w:i w:val="0"/>
                <w:sz w:val="24"/>
                <w:szCs w:val="24"/>
                <w:lang w:val="kk-KZ"/>
              </w:rPr>
              <w:t>65</w:t>
            </w:r>
          </w:p>
        </w:tc>
        <w:tc>
          <w:tcPr>
            <w:tcW w:w="4111" w:type="dxa"/>
          </w:tcPr>
          <w:p w:rsidR="00C57092" w:rsidRPr="0026100C" w:rsidRDefault="00C57092" w:rsidP="001E0420">
            <w:pPr>
              <w:rPr>
                <w:i w:val="0"/>
                <w:sz w:val="24"/>
                <w:szCs w:val="24"/>
                <w:lang w:val="kk-KZ"/>
              </w:rPr>
            </w:pPr>
            <w:r w:rsidRPr="0026100C">
              <w:rPr>
                <w:i w:val="0"/>
                <w:sz w:val="24"/>
                <w:szCs w:val="24"/>
                <w:lang w:val="kk-KZ"/>
              </w:rPr>
              <w:t>99 10</w:t>
            </w:r>
            <w:r w:rsidR="001E0420">
              <w:rPr>
                <w:i w:val="0"/>
                <w:sz w:val="24"/>
                <w:szCs w:val="24"/>
                <w:lang w:val="kk-KZ"/>
              </w:rPr>
              <w:t>3</w:t>
            </w:r>
          </w:p>
        </w:tc>
      </w:tr>
    </w:tbl>
    <w:p w:rsidR="00171F32" w:rsidRDefault="00171F32" w:rsidP="00385486">
      <w:pPr>
        <w:keepNext/>
        <w:keepLines/>
        <w:widowControl/>
        <w:rPr>
          <w:i w:val="0"/>
          <w:sz w:val="24"/>
          <w:szCs w:val="24"/>
        </w:rPr>
      </w:pPr>
    </w:p>
    <w:p w:rsidR="00C83005" w:rsidRDefault="0080314F" w:rsidP="0080314F">
      <w:pPr>
        <w:ind w:left="-426"/>
        <w:jc w:val="both"/>
        <w:rPr>
          <w:i w:val="0"/>
          <w:sz w:val="24"/>
          <w:szCs w:val="24"/>
        </w:rPr>
      </w:pPr>
      <w:r>
        <w:rPr>
          <w:i w:val="0"/>
          <w:sz w:val="24"/>
          <w:szCs w:val="24"/>
        </w:rPr>
        <w:t xml:space="preserve">       </w:t>
      </w:r>
      <w:r w:rsidR="00C83005" w:rsidRPr="00B6013C">
        <w:rPr>
          <w:i w:val="0"/>
          <w:sz w:val="24"/>
          <w:szCs w:val="24"/>
        </w:rPr>
        <w:t>Конкурс на занятие вакантных административных государственных должностей:</w:t>
      </w:r>
    </w:p>
    <w:p w:rsidR="00605B5F" w:rsidRPr="00242B6A" w:rsidRDefault="00D515EA" w:rsidP="00D04A2E">
      <w:pPr>
        <w:jc w:val="both"/>
        <w:rPr>
          <w:rFonts w:ascii="Arial" w:eastAsia="Calibri" w:hAnsi="Arial"/>
          <w:i w:val="0"/>
          <w:sz w:val="24"/>
          <w:szCs w:val="20"/>
          <w:u w:val="single"/>
          <w:lang w:val="kk-KZ"/>
        </w:rPr>
      </w:pPr>
      <w:r w:rsidRPr="00905124">
        <w:rPr>
          <w:rFonts w:eastAsia="Calibri"/>
          <w:b w:val="0"/>
          <w:bCs w:val="0"/>
          <w:i w:val="0"/>
          <w:iCs w:val="0"/>
          <w:sz w:val="24"/>
          <w:szCs w:val="24"/>
          <w:lang w:val="kk-KZ"/>
        </w:rPr>
        <w:t xml:space="preserve">    </w:t>
      </w:r>
    </w:p>
    <w:p w:rsidR="00F07D91" w:rsidRDefault="00B50983" w:rsidP="00F07D91">
      <w:pPr>
        <w:jc w:val="both"/>
        <w:rPr>
          <w:i w:val="0"/>
          <w:sz w:val="24"/>
          <w:szCs w:val="24"/>
        </w:rPr>
      </w:pPr>
      <w:r w:rsidRPr="007C7269">
        <w:rPr>
          <w:b w:val="0"/>
          <w:i w:val="0"/>
          <w:sz w:val="24"/>
          <w:szCs w:val="24"/>
          <w:lang w:val="kk-KZ"/>
        </w:rPr>
        <w:t xml:space="preserve"> </w:t>
      </w:r>
      <w:r w:rsidR="00CF5F86">
        <w:rPr>
          <w:i w:val="0"/>
          <w:sz w:val="24"/>
          <w:szCs w:val="24"/>
          <w:lang w:val="kk-KZ"/>
        </w:rPr>
        <w:t xml:space="preserve">                1</w:t>
      </w:r>
      <w:r w:rsidRPr="007C7269">
        <w:rPr>
          <w:i w:val="0"/>
          <w:sz w:val="24"/>
          <w:szCs w:val="24"/>
          <w:lang w:val="kk-KZ"/>
        </w:rPr>
        <w:t xml:space="preserve">. Главный специалист отдела </w:t>
      </w:r>
      <w:r w:rsidR="00F07D91">
        <w:rPr>
          <w:i w:val="0"/>
          <w:sz w:val="24"/>
          <w:szCs w:val="24"/>
          <w:lang w:val="kk-KZ"/>
        </w:rPr>
        <w:t xml:space="preserve">по работе с юридическими лицами </w:t>
      </w:r>
      <w:r w:rsidRPr="007C7269">
        <w:rPr>
          <w:i w:val="0"/>
          <w:sz w:val="24"/>
          <w:szCs w:val="24"/>
          <w:lang w:val="kk-KZ"/>
        </w:rPr>
        <w:t>У</w:t>
      </w:r>
      <w:r w:rsidR="00F07D91">
        <w:rPr>
          <w:i w:val="0"/>
          <w:sz w:val="24"/>
          <w:szCs w:val="24"/>
        </w:rPr>
        <w:t>правления</w:t>
      </w:r>
      <w:r w:rsidRPr="007C7269">
        <w:rPr>
          <w:i w:val="0"/>
          <w:sz w:val="24"/>
          <w:szCs w:val="24"/>
        </w:rPr>
        <w:t xml:space="preserve"> </w:t>
      </w:r>
      <w:r w:rsidRPr="007C7269">
        <w:rPr>
          <w:i w:val="0"/>
          <w:color w:val="000000"/>
          <w:sz w:val="24"/>
          <w:szCs w:val="24"/>
        </w:rPr>
        <w:t xml:space="preserve">государственных доходов по г. Усть-Каменогорск </w:t>
      </w:r>
      <w:r w:rsidRPr="007C7269">
        <w:rPr>
          <w:i w:val="0"/>
          <w:sz w:val="24"/>
          <w:szCs w:val="24"/>
        </w:rPr>
        <w:t xml:space="preserve">  </w:t>
      </w:r>
      <w:r w:rsidRPr="007C7269">
        <w:rPr>
          <w:i w:val="0"/>
          <w:color w:val="000000"/>
          <w:sz w:val="24"/>
          <w:szCs w:val="24"/>
        </w:rPr>
        <w:t xml:space="preserve"> </w:t>
      </w:r>
      <w:r w:rsidRPr="007C7269">
        <w:rPr>
          <w:i w:val="0"/>
          <w:sz w:val="24"/>
          <w:szCs w:val="24"/>
        </w:rPr>
        <w:t>С-</w:t>
      </w:r>
      <w:r w:rsidRPr="007C7269">
        <w:rPr>
          <w:i w:val="0"/>
          <w:sz w:val="24"/>
          <w:szCs w:val="24"/>
          <w:lang w:val="en-US"/>
        </w:rPr>
        <w:t>R</w:t>
      </w:r>
      <w:r w:rsidRPr="007C7269">
        <w:rPr>
          <w:i w:val="0"/>
          <w:sz w:val="24"/>
          <w:szCs w:val="24"/>
        </w:rPr>
        <w:t xml:space="preserve">-4 категория, </w:t>
      </w:r>
      <w:r w:rsidR="00F07D91">
        <w:rPr>
          <w:i w:val="0"/>
          <w:sz w:val="24"/>
          <w:szCs w:val="24"/>
          <w:lang w:val="kk-KZ"/>
        </w:rPr>
        <w:t>ОРЮЛ 9-5, ОРЮЛ 9-15</w:t>
      </w:r>
      <w:r w:rsidR="00B645D1">
        <w:rPr>
          <w:i w:val="0"/>
          <w:sz w:val="24"/>
          <w:szCs w:val="24"/>
          <w:lang w:val="kk-KZ"/>
        </w:rPr>
        <w:t xml:space="preserve"> </w:t>
      </w:r>
      <w:r w:rsidR="00F07D91">
        <w:rPr>
          <w:i w:val="0"/>
          <w:sz w:val="24"/>
          <w:szCs w:val="24"/>
        </w:rPr>
        <w:t>(2</w:t>
      </w:r>
      <w:r w:rsidRPr="007C7269">
        <w:rPr>
          <w:i w:val="0"/>
          <w:sz w:val="24"/>
          <w:szCs w:val="24"/>
        </w:rPr>
        <w:t xml:space="preserve"> единиц</w:t>
      </w:r>
      <w:r w:rsidR="00F07D91">
        <w:rPr>
          <w:i w:val="0"/>
          <w:sz w:val="24"/>
          <w:szCs w:val="24"/>
          <w:lang w:val="kk-KZ"/>
        </w:rPr>
        <w:t>ы</w:t>
      </w:r>
      <w:r w:rsidRPr="007C7269">
        <w:rPr>
          <w:i w:val="0"/>
          <w:sz w:val="24"/>
          <w:szCs w:val="24"/>
        </w:rPr>
        <w:t>).</w:t>
      </w:r>
    </w:p>
    <w:p w:rsidR="00F07D91" w:rsidRPr="00F07D91" w:rsidRDefault="00F07D91" w:rsidP="00F07D91">
      <w:pPr>
        <w:jc w:val="both"/>
        <w:rPr>
          <w:i w:val="0"/>
          <w:sz w:val="24"/>
          <w:szCs w:val="24"/>
        </w:rPr>
      </w:pPr>
      <w:r>
        <w:rPr>
          <w:i w:val="0"/>
          <w:szCs w:val="24"/>
          <w:lang w:eastAsia="en-US"/>
        </w:rPr>
        <w:t xml:space="preserve">   </w:t>
      </w:r>
      <w:r>
        <w:rPr>
          <w:i w:val="0"/>
          <w:szCs w:val="24"/>
          <w:lang w:eastAsia="en-US"/>
        </w:rPr>
        <w:tab/>
      </w:r>
      <w:r w:rsidRPr="00F07D91">
        <w:rPr>
          <w:i w:val="0"/>
          <w:sz w:val="24"/>
          <w:szCs w:val="24"/>
          <w:lang w:eastAsia="en-US"/>
        </w:rPr>
        <w:t xml:space="preserve">   Функциональные обязанности:</w:t>
      </w:r>
      <w:r w:rsidRPr="00F07D91">
        <w:rPr>
          <w:sz w:val="24"/>
          <w:szCs w:val="24"/>
        </w:rPr>
        <w:t xml:space="preserve"> </w:t>
      </w:r>
      <w:r w:rsidRPr="00F07D91">
        <w:rPr>
          <w:b w:val="0"/>
          <w:i w:val="0"/>
          <w:sz w:val="24"/>
          <w:szCs w:val="24"/>
        </w:rPr>
        <w:t xml:space="preserve">осуществление камерального контроля налогоплательщиков; осуществление контроля за исполнением налогоплательщиками налоговых обязательств; проведение мониторинга по определенным предприятиям; проведение работы по изысканию дополнительных резервов; </w:t>
      </w:r>
      <w:r>
        <w:rPr>
          <w:b w:val="0"/>
          <w:i w:val="0"/>
          <w:sz w:val="24"/>
          <w:szCs w:val="24"/>
        </w:rPr>
        <w:t xml:space="preserve">осуществление контроля за полнотой и своевременностью поступлений налогов и платежей в бюджет; </w:t>
      </w:r>
      <w:r w:rsidRPr="00F07D91">
        <w:rPr>
          <w:b w:val="0"/>
          <w:i w:val="0"/>
          <w:sz w:val="24"/>
          <w:szCs w:val="24"/>
        </w:rPr>
        <w:t>осуществление работы нового и существующего программного обеспечения;</w:t>
      </w:r>
      <w:r w:rsidRPr="00F07D91">
        <w:rPr>
          <w:b w:val="0"/>
          <w:i w:val="0"/>
          <w:sz w:val="24"/>
          <w:szCs w:val="24"/>
          <w:lang w:val="kk-KZ"/>
        </w:rPr>
        <w:t xml:space="preserve"> </w:t>
      </w:r>
      <w:r w:rsidRPr="00F07D91">
        <w:rPr>
          <w:b w:val="0"/>
          <w:i w:val="0"/>
          <w:sz w:val="24"/>
          <w:szCs w:val="24"/>
        </w:rPr>
        <w:t>осуществление качественного, достоверного составления и своевременного исполнения установленной отчетности,  заданий и поручений вышестоящего органа</w:t>
      </w:r>
      <w:r w:rsidRPr="00F07D91">
        <w:rPr>
          <w:b w:val="0"/>
          <w:i w:val="0"/>
          <w:sz w:val="24"/>
          <w:szCs w:val="24"/>
          <w:lang w:val="kk-KZ"/>
        </w:rPr>
        <w:t xml:space="preserve"> государственных доходов</w:t>
      </w:r>
      <w:r w:rsidRPr="00F07D91">
        <w:rPr>
          <w:b w:val="0"/>
          <w:i w:val="0"/>
          <w:sz w:val="24"/>
          <w:szCs w:val="24"/>
        </w:rPr>
        <w:t>, руководства управления и других уполномоченных государственных органов; осуществление своевременного и  качественного рассмотрения  обращений юридических  и физических лиц; участие в  массово-разъяснительной работе по вопросам, входящим в компетенцию отдела; осуществление  качественного ведения   делопроизводства с внедрением  государственного языка  на закрепленном участке; осуществление и других функций согласно должностной инструкции.</w:t>
      </w:r>
      <w:r w:rsidRPr="00F07D91">
        <w:rPr>
          <w:rFonts w:eastAsia="Calibri"/>
          <w:i w:val="0"/>
          <w:sz w:val="24"/>
          <w:szCs w:val="24"/>
          <w:lang w:val="kk-KZ" w:eastAsia="en-US"/>
        </w:rPr>
        <w:t xml:space="preserve">        </w:t>
      </w:r>
    </w:p>
    <w:p w:rsidR="00F07D91" w:rsidRDefault="00F07D91" w:rsidP="00F07D91">
      <w:pPr>
        <w:jc w:val="both"/>
        <w:rPr>
          <w:b w:val="0"/>
          <w:i w:val="0"/>
          <w:sz w:val="24"/>
          <w:szCs w:val="24"/>
        </w:rPr>
      </w:pPr>
      <w:r w:rsidRPr="003F1340">
        <w:rPr>
          <w:i w:val="0"/>
          <w:szCs w:val="24"/>
          <w:lang w:eastAsia="en-US"/>
        </w:rPr>
        <w:t xml:space="preserve">            </w:t>
      </w:r>
      <w:r w:rsidRPr="003F1340">
        <w:rPr>
          <w:i w:val="0"/>
          <w:sz w:val="24"/>
          <w:szCs w:val="24"/>
          <w:lang w:eastAsia="en-US"/>
        </w:rPr>
        <w:t xml:space="preserve">Требования к участникам конкурса: </w:t>
      </w:r>
      <w:r w:rsidRPr="003F1340">
        <w:rPr>
          <w:b w:val="0"/>
          <w:i w:val="0"/>
          <w:sz w:val="24"/>
          <w:szCs w:val="24"/>
        </w:rPr>
        <w:t xml:space="preserve">Высшее:  </w:t>
      </w:r>
      <w:r w:rsidRPr="003F1340">
        <w:rPr>
          <w:b w:val="0"/>
          <w:i w:val="0"/>
          <w:sz w:val="24"/>
          <w:szCs w:val="24"/>
          <w:lang w:val="kk-KZ"/>
        </w:rPr>
        <w:t xml:space="preserve">   социальные науки, экномика и бизнес </w:t>
      </w:r>
      <w:r w:rsidRPr="003F1340">
        <w:rPr>
          <w:b w:val="0"/>
          <w:bCs w:val="0"/>
          <w:i w:val="0"/>
          <w:sz w:val="24"/>
          <w:szCs w:val="24"/>
          <w:lang w:val="kk-KZ"/>
        </w:rPr>
        <w:t xml:space="preserve">(экономика, финансы, менеджмент, государственное и местное управление, маркетинг, учет и аудит), право, техническое </w:t>
      </w:r>
      <w:r w:rsidRPr="003F1340">
        <w:rPr>
          <w:b w:val="0"/>
          <w:i w:val="0"/>
          <w:sz w:val="24"/>
          <w:szCs w:val="24"/>
          <w:lang w:val="kk-KZ"/>
        </w:rPr>
        <w:t xml:space="preserve">(автоматизация и управление, вычислительная техника и программное обеспечение,  информационные системы, математическое и компьютерное моделирование).  </w:t>
      </w:r>
      <w:r w:rsidRPr="003F1340">
        <w:rPr>
          <w:b w:val="0"/>
          <w:i w:val="0"/>
          <w:sz w:val="24"/>
          <w:szCs w:val="24"/>
        </w:rPr>
        <w:t xml:space="preserve">Допускается послесреднее или техническое и профессиональное образование </w:t>
      </w:r>
      <w:r w:rsidRPr="003F1340">
        <w:rPr>
          <w:b w:val="0"/>
          <w:i w:val="0"/>
          <w:sz w:val="24"/>
          <w:szCs w:val="24"/>
          <w:lang w:val="kk-KZ"/>
        </w:rPr>
        <w:t xml:space="preserve">социальные науки, </w:t>
      </w:r>
      <w:r w:rsidRPr="003F1340">
        <w:rPr>
          <w:b w:val="0"/>
          <w:i w:val="0"/>
          <w:sz w:val="24"/>
          <w:szCs w:val="24"/>
          <w:lang w:val="kk-KZ"/>
        </w:rPr>
        <w:lastRenderedPageBreak/>
        <w:t xml:space="preserve">экономика и бизнес </w:t>
      </w:r>
      <w:r w:rsidRPr="003F1340">
        <w:rPr>
          <w:b w:val="0"/>
          <w:bCs w:val="0"/>
          <w:i w:val="0"/>
          <w:sz w:val="24"/>
          <w:szCs w:val="24"/>
          <w:lang w:val="kk-KZ"/>
        </w:rPr>
        <w:t xml:space="preserve">(экономика, финансы, менеджмент, государственное и местное управление, маркетинг, учет и аудит), право, техническое </w:t>
      </w:r>
      <w:r w:rsidRPr="003F1340">
        <w:rPr>
          <w:b w:val="0"/>
          <w:i w:val="0"/>
          <w:sz w:val="24"/>
          <w:szCs w:val="24"/>
          <w:lang w:val="kk-KZ"/>
        </w:rPr>
        <w:t xml:space="preserve">(автоматизация и управление, вычислительная техника и программное обеспечение,  информационные системы, математическое и компьютерное моделирование) </w:t>
      </w:r>
      <w:r w:rsidRPr="003F1340">
        <w:rPr>
          <w:b w:val="0"/>
          <w:i w:val="0"/>
          <w:sz w:val="24"/>
          <w:szCs w:val="24"/>
        </w:rPr>
        <w:t>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p>
    <w:p w:rsidR="0033482A" w:rsidRPr="007C7269" w:rsidRDefault="0033482A" w:rsidP="0033482A">
      <w:pPr>
        <w:ind w:firstLine="708"/>
        <w:jc w:val="both"/>
        <w:rPr>
          <w:i w:val="0"/>
          <w:sz w:val="24"/>
          <w:szCs w:val="24"/>
        </w:rPr>
      </w:pPr>
      <w:r>
        <w:rPr>
          <w:i w:val="0"/>
          <w:sz w:val="24"/>
          <w:szCs w:val="24"/>
          <w:lang w:val="kk-KZ"/>
        </w:rPr>
        <w:t>2</w:t>
      </w:r>
      <w:r w:rsidRPr="007C7269">
        <w:rPr>
          <w:i w:val="0"/>
          <w:sz w:val="24"/>
          <w:szCs w:val="24"/>
          <w:lang w:val="kk-KZ"/>
        </w:rPr>
        <w:t xml:space="preserve">. Главный специалист отдела принудительного взимания и по работе с несостоятельными должниками  </w:t>
      </w:r>
      <w:r w:rsidRPr="007C7269">
        <w:rPr>
          <w:sz w:val="24"/>
          <w:szCs w:val="24"/>
        </w:rPr>
        <w:t xml:space="preserve">  </w:t>
      </w:r>
      <w:r w:rsidRPr="007C7269">
        <w:rPr>
          <w:i w:val="0"/>
          <w:sz w:val="24"/>
          <w:szCs w:val="24"/>
          <w:lang w:val="kk-KZ"/>
        </w:rPr>
        <w:t>У</w:t>
      </w:r>
      <w:r w:rsidRPr="007C7269">
        <w:rPr>
          <w:i w:val="0"/>
          <w:sz w:val="24"/>
          <w:szCs w:val="24"/>
        </w:rPr>
        <w:t xml:space="preserve">правлении </w:t>
      </w:r>
      <w:r w:rsidRPr="007C7269">
        <w:rPr>
          <w:i w:val="0"/>
          <w:color w:val="000000"/>
          <w:sz w:val="24"/>
          <w:szCs w:val="24"/>
        </w:rPr>
        <w:t xml:space="preserve">государственных доходов по г. Усть-Каменогорск </w:t>
      </w:r>
      <w:r w:rsidRPr="007C7269">
        <w:rPr>
          <w:i w:val="0"/>
          <w:sz w:val="24"/>
          <w:szCs w:val="24"/>
        </w:rPr>
        <w:t xml:space="preserve">  </w:t>
      </w:r>
      <w:r w:rsidRPr="007C7269">
        <w:rPr>
          <w:i w:val="0"/>
          <w:color w:val="000000"/>
          <w:sz w:val="24"/>
          <w:szCs w:val="24"/>
        </w:rPr>
        <w:t xml:space="preserve"> </w:t>
      </w:r>
      <w:r w:rsidRPr="007C7269">
        <w:rPr>
          <w:i w:val="0"/>
          <w:sz w:val="24"/>
          <w:szCs w:val="24"/>
        </w:rPr>
        <w:t>С-</w:t>
      </w:r>
      <w:r w:rsidRPr="007C7269">
        <w:rPr>
          <w:i w:val="0"/>
          <w:sz w:val="24"/>
          <w:szCs w:val="24"/>
          <w:lang w:val="en-US"/>
        </w:rPr>
        <w:t>R</w:t>
      </w:r>
      <w:r w:rsidRPr="007C7269">
        <w:rPr>
          <w:i w:val="0"/>
          <w:sz w:val="24"/>
          <w:szCs w:val="24"/>
        </w:rPr>
        <w:t xml:space="preserve">-4 категория, </w:t>
      </w:r>
      <w:r>
        <w:rPr>
          <w:i w:val="0"/>
          <w:sz w:val="24"/>
          <w:szCs w:val="24"/>
          <w:lang w:val="kk-KZ"/>
        </w:rPr>
        <w:t xml:space="preserve">ОПВНД 13-7 </w:t>
      </w:r>
      <w:r w:rsidRPr="007C7269">
        <w:rPr>
          <w:i w:val="0"/>
          <w:sz w:val="24"/>
          <w:szCs w:val="24"/>
        </w:rPr>
        <w:t>(1 единиц</w:t>
      </w:r>
      <w:r w:rsidRPr="007C7269">
        <w:rPr>
          <w:i w:val="0"/>
          <w:sz w:val="24"/>
          <w:szCs w:val="24"/>
          <w:lang w:val="kk-KZ"/>
        </w:rPr>
        <w:t>а</w:t>
      </w:r>
      <w:r w:rsidRPr="007C7269">
        <w:rPr>
          <w:i w:val="0"/>
          <w:sz w:val="24"/>
          <w:szCs w:val="24"/>
        </w:rPr>
        <w:t>).</w:t>
      </w:r>
    </w:p>
    <w:p w:rsidR="0033482A" w:rsidRPr="0047657B" w:rsidRDefault="0033482A" w:rsidP="0033482A">
      <w:pPr>
        <w:pStyle w:val="FR1"/>
        <w:tabs>
          <w:tab w:val="left" w:pos="9355"/>
        </w:tabs>
        <w:spacing w:after="0"/>
        <w:ind w:right="-1" w:hanging="284"/>
        <w:jc w:val="both"/>
        <w:rPr>
          <w:rFonts w:ascii="Times New Roman" w:hAnsi="Times New Roman"/>
          <w:i w:val="0"/>
          <w:iCs/>
          <w:szCs w:val="24"/>
          <w:lang w:val="kk-KZ" w:eastAsia="en-US"/>
        </w:rPr>
      </w:pPr>
      <w:r>
        <w:rPr>
          <w:rFonts w:ascii="Times New Roman" w:hAnsi="Times New Roman"/>
          <w:i w:val="0"/>
          <w:iCs/>
          <w:szCs w:val="24"/>
          <w:lang w:eastAsia="en-US"/>
        </w:rPr>
        <w:t xml:space="preserve">    </w:t>
      </w:r>
      <w:r>
        <w:rPr>
          <w:rFonts w:ascii="Times New Roman" w:hAnsi="Times New Roman"/>
          <w:i w:val="0"/>
          <w:iCs/>
          <w:szCs w:val="24"/>
          <w:lang w:eastAsia="en-US"/>
        </w:rPr>
        <w:tab/>
        <w:t xml:space="preserve">                </w:t>
      </w:r>
      <w:r w:rsidRPr="0047657B">
        <w:rPr>
          <w:rFonts w:ascii="Times New Roman" w:hAnsi="Times New Roman"/>
          <w:i w:val="0"/>
          <w:iCs/>
          <w:szCs w:val="24"/>
          <w:lang w:eastAsia="en-US"/>
        </w:rPr>
        <w:t>Функциональные обязанности:</w:t>
      </w:r>
      <w:r w:rsidRPr="0047657B">
        <w:rPr>
          <w:rFonts w:ascii="Times New Roman" w:hAnsi="Times New Roman"/>
          <w:b w:val="0"/>
          <w:i w:val="0"/>
          <w:szCs w:val="24"/>
        </w:rPr>
        <w:t xml:space="preserve"> Осуществление  своевременного  и полного принятия к налогоплательщикам способов  обеспечения  исполнения, не выполненного в срок  ими налоговых  обязательств, мер  принудительного взыскания  налоговой задолженности, обязательных пенсионных взносов и социальных отчислений; осуществление мероприятий по инициированию процедуры банкротства несостоятельных  должников с соблюдением норм   действующего законодательства о банкротстве,</w:t>
      </w:r>
      <w:r w:rsidRPr="0047657B">
        <w:rPr>
          <w:rFonts w:ascii="Times New Roman" w:hAnsi="Times New Roman"/>
          <w:b w:val="0"/>
          <w:i w:val="0"/>
        </w:rPr>
        <w:t xml:space="preserve"> осуществление качественного, достоверного составления и своевременного исполнения установленной отчетности,  </w:t>
      </w:r>
      <w:r w:rsidRPr="0047657B">
        <w:rPr>
          <w:rFonts w:ascii="Times New Roman" w:hAnsi="Times New Roman"/>
          <w:b w:val="0"/>
          <w:bCs/>
          <w:i w:val="0"/>
        </w:rPr>
        <w:t>заданий и поручений вышестоящего органа</w:t>
      </w:r>
      <w:r w:rsidRPr="0047657B">
        <w:rPr>
          <w:rFonts w:ascii="Times New Roman" w:hAnsi="Times New Roman"/>
          <w:b w:val="0"/>
          <w:bCs/>
          <w:i w:val="0"/>
          <w:lang w:val="kk-KZ"/>
        </w:rPr>
        <w:t xml:space="preserve"> государственных доходов</w:t>
      </w:r>
      <w:r w:rsidRPr="0047657B">
        <w:rPr>
          <w:rFonts w:ascii="Times New Roman" w:hAnsi="Times New Roman"/>
          <w:b w:val="0"/>
          <w:bCs/>
          <w:i w:val="0"/>
        </w:rPr>
        <w:t xml:space="preserve">, руководства управления и других уполномоченных государственных органов; </w:t>
      </w:r>
      <w:r w:rsidRPr="0047657B">
        <w:rPr>
          <w:rFonts w:ascii="Times New Roman" w:hAnsi="Times New Roman"/>
          <w:b w:val="0"/>
          <w:i w:val="0"/>
        </w:rPr>
        <w:t>о</w:t>
      </w:r>
      <w:r w:rsidRPr="0047657B">
        <w:rPr>
          <w:rFonts w:ascii="Times New Roman" w:hAnsi="Times New Roman"/>
          <w:b w:val="0"/>
          <w:bCs/>
          <w:i w:val="0"/>
        </w:rPr>
        <w:t>существление своевременного и  качественного рассмотрения  обращений юридических  и физических лиц;</w:t>
      </w:r>
      <w:r w:rsidRPr="0047657B">
        <w:rPr>
          <w:rFonts w:ascii="Times New Roman" w:hAnsi="Times New Roman"/>
          <w:b w:val="0"/>
          <w:i w:val="0"/>
        </w:rPr>
        <w:t xml:space="preserve"> участие в  массово-разъяснительной работе по вопросам, входящим в компетенцию отдела;</w:t>
      </w:r>
      <w:r w:rsidRPr="0047657B">
        <w:rPr>
          <w:rFonts w:ascii="Times New Roman" w:hAnsi="Times New Roman"/>
          <w:b w:val="0"/>
          <w:bCs/>
          <w:i w:val="0"/>
        </w:rPr>
        <w:t xml:space="preserve"> осуществление  качественного ведения   </w:t>
      </w:r>
      <w:r w:rsidRPr="0047657B">
        <w:rPr>
          <w:rFonts w:ascii="Times New Roman" w:hAnsi="Times New Roman"/>
          <w:b w:val="0"/>
          <w:i w:val="0"/>
        </w:rPr>
        <w:t>делопроизводства  на закрепленном участке; осуществление и других функций согласно должностной инструкции.</w:t>
      </w:r>
      <w:r w:rsidRPr="0047657B">
        <w:rPr>
          <w:rFonts w:ascii="Times New Roman" w:hAnsi="Times New Roman"/>
          <w:i w:val="0"/>
          <w:iCs/>
          <w:szCs w:val="24"/>
          <w:lang w:val="kk-KZ" w:eastAsia="en-US"/>
        </w:rPr>
        <w:t xml:space="preserve">        </w:t>
      </w:r>
    </w:p>
    <w:p w:rsidR="0033482A" w:rsidRPr="003F1340" w:rsidRDefault="0033482A" w:rsidP="0033482A">
      <w:pPr>
        <w:jc w:val="both"/>
        <w:rPr>
          <w:b w:val="0"/>
          <w:i w:val="0"/>
          <w:sz w:val="24"/>
          <w:szCs w:val="24"/>
        </w:rPr>
      </w:pPr>
      <w:r w:rsidRPr="0047657B">
        <w:rPr>
          <w:b w:val="0"/>
          <w:szCs w:val="24"/>
          <w:lang w:eastAsia="en-US"/>
        </w:rPr>
        <w:t xml:space="preserve">        </w:t>
      </w:r>
      <w:r w:rsidRPr="0047657B">
        <w:rPr>
          <w:b w:val="0"/>
          <w:szCs w:val="24"/>
          <w:lang w:val="kk-KZ" w:eastAsia="en-US"/>
        </w:rPr>
        <w:t xml:space="preserve">      </w:t>
      </w:r>
      <w:r w:rsidRPr="00B50983">
        <w:rPr>
          <w:i w:val="0"/>
          <w:sz w:val="24"/>
          <w:szCs w:val="24"/>
          <w:lang w:eastAsia="en-US"/>
        </w:rPr>
        <w:t>Требования к участникам конкурса:</w:t>
      </w:r>
      <w:r w:rsidRPr="0047657B">
        <w:rPr>
          <w:b w:val="0"/>
          <w:i w:val="0"/>
          <w:szCs w:val="24"/>
        </w:rPr>
        <w:t xml:space="preserve"> </w:t>
      </w:r>
      <w:r w:rsidRPr="003F1340">
        <w:rPr>
          <w:b w:val="0"/>
          <w:i w:val="0"/>
          <w:sz w:val="24"/>
          <w:szCs w:val="24"/>
        </w:rPr>
        <w:t xml:space="preserve">Высшее:  </w:t>
      </w:r>
      <w:r w:rsidRPr="003F1340">
        <w:rPr>
          <w:b w:val="0"/>
          <w:i w:val="0"/>
          <w:sz w:val="24"/>
          <w:szCs w:val="24"/>
          <w:lang w:val="kk-KZ"/>
        </w:rPr>
        <w:t xml:space="preserve">   социальные науки, экномика и бизнес </w:t>
      </w:r>
      <w:r w:rsidRPr="003F1340">
        <w:rPr>
          <w:b w:val="0"/>
          <w:bCs w:val="0"/>
          <w:i w:val="0"/>
          <w:sz w:val="24"/>
          <w:szCs w:val="24"/>
          <w:lang w:val="kk-KZ"/>
        </w:rPr>
        <w:t xml:space="preserve">(экономика, финансы, менеджмент, государственное и местное управление, маркетинг, учет и аудит), право, техническое </w:t>
      </w:r>
      <w:r w:rsidRPr="003F1340">
        <w:rPr>
          <w:b w:val="0"/>
          <w:i w:val="0"/>
          <w:sz w:val="24"/>
          <w:szCs w:val="24"/>
          <w:lang w:val="kk-KZ"/>
        </w:rPr>
        <w:t xml:space="preserve">(автоматизация и управление, вычислительная техника и программное обеспечение,  информационные системы, математическое и компьютерное моделирование).  </w:t>
      </w:r>
      <w:r w:rsidRPr="003F1340">
        <w:rPr>
          <w:b w:val="0"/>
          <w:i w:val="0"/>
          <w:sz w:val="24"/>
          <w:szCs w:val="24"/>
        </w:rPr>
        <w:t xml:space="preserve">Допускается послесреднее или техническое и профессиональное образование </w:t>
      </w:r>
      <w:r w:rsidRPr="003F1340">
        <w:rPr>
          <w:b w:val="0"/>
          <w:i w:val="0"/>
          <w:sz w:val="24"/>
          <w:szCs w:val="24"/>
          <w:lang w:val="kk-KZ"/>
        </w:rPr>
        <w:t xml:space="preserve">социальные науки, экономика и бизнес </w:t>
      </w:r>
      <w:r w:rsidRPr="003F1340">
        <w:rPr>
          <w:b w:val="0"/>
          <w:bCs w:val="0"/>
          <w:i w:val="0"/>
          <w:sz w:val="24"/>
          <w:szCs w:val="24"/>
          <w:lang w:val="kk-KZ"/>
        </w:rPr>
        <w:t xml:space="preserve">(экономика, финансы, менеджмент, государственное и местное управление, маркетинг, учет и аудит), право, техническое </w:t>
      </w:r>
      <w:r w:rsidRPr="003F1340">
        <w:rPr>
          <w:b w:val="0"/>
          <w:i w:val="0"/>
          <w:sz w:val="24"/>
          <w:szCs w:val="24"/>
          <w:lang w:val="kk-KZ"/>
        </w:rPr>
        <w:t xml:space="preserve">(автоматизация и управление, вычислительная техника и программное обеспечение,  информационные системы, математическое и компьютерное моделирование) </w:t>
      </w:r>
      <w:r w:rsidRPr="003F1340">
        <w:rPr>
          <w:b w:val="0"/>
          <w:i w:val="0"/>
          <w:sz w:val="24"/>
          <w:szCs w:val="24"/>
        </w:rPr>
        <w:t>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p>
    <w:p w:rsidR="00F07D91" w:rsidRPr="003F1340" w:rsidRDefault="00F07D91" w:rsidP="00F07D91">
      <w:pPr>
        <w:jc w:val="both"/>
        <w:rPr>
          <w:b w:val="0"/>
          <w:i w:val="0"/>
          <w:sz w:val="24"/>
          <w:szCs w:val="24"/>
        </w:rPr>
      </w:pPr>
    </w:p>
    <w:p w:rsidR="00D04A2E" w:rsidRPr="003F1340" w:rsidRDefault="00F07D91" w:rsidP="00F07D91">
      <w:pPr>
        <w:pStyle w:val="FR1"/>
        <w:tabs>
          <w:tab w:val="left" w:pos="9355"/>
        </w:tabs>
        <w:spacing w:after="0"/>
        <w:ind w:right="-1" w:hanging="284"/>
        <w:jc w:val="both"/>
        <w:rPr>
          <w:rFonts w:ascii="Times New Roman" w:hAnsi="Times New Roman"/>
          <w:i w:val="0"/>
          <w:szCs w:val="24"/>
        </w:rPr>
      </w:pPr>
      <w:r>
        <w:rPr>
          <w:rFonts w:ascii="Times New Roman" w:hAnsi="Times New Roman"/>
          <w:bCs/>
          <w:i w:val="0"/>
          <w:iCs/>
          <w:szCs w:val="24"/>
        </w:rPr>
        <w:t xml:space="preserve">           3</w:t>
      </w:r>
      <w:r w:rsidR="00D04A2E" w:rsidRPr="003F1340">
        <w:rPr>
          <w:rFonts w:ascii="Times New Roman" w:hAnsi="Times New Roman"/>
          <w:bCs/>
          <w:i w:val="0"/>
          <w:iCs/>
          <w:szCs w:val="24"/>
        </w:rPr>
        <w:t xml:space="preserve">. </w:t>
      </w:r>
      <w:r w:rsidR="00D04A2E" w:rsidRPr="003F1340">
        <w:rPr>
          <w:rFonts w:ascii="Times New Roman" w:hAnsi="Times New Roman"/>
          <w:bCs/>
          <w:i w:val="0"/>
          <w:iCs/>
          <w:szCs w:val="24"/>
          <w:lang w:val="kk-KZ"/>
        </w:rPr>
        <w:t xml:space="preserve">Главный специалист отдела по работе с </w:t>
      </w:r>
      <w:r>
        <w:rPr>
          <w:rFonts w:ascii="Times New Roman" w:hAnsi="Times New Roman"/>
          <w:bCs/>
          <w:i w:val="0"/>
          <w:iCs/>
          <w:szCs w:val="24"/>
          <w:lang w:val="kk-KZ"/>
        </w:rPr>
        <w:t>физическими лицами</w:t>
      </w:r>
      <w:r w:rsidR="00D04A2E" w:rsidRPr="003F1340">
        <w:rPr>
          <w:rFonts w:ascii="Times New Roman" w:hAnsi="Times New Roman"/>
          <w:i w:val="0"/>
          <w:szCs w:val="24"/>
          <w:lang w:val="kk-KZ"/>
        </w:rPr>
        <w:t xml:space="preserve"> </w:t>
      </w:r>
      <w:r w:rsidR="00D04A2E" w:rsidRPr="003F1340">
        <w:rPr>
          <w:rFonts w:ascii="Times New Roman" w:hAnsi="Times New Roman"/>
          <w:szCs w:val="28"/>
        </w:rPr>
        <w:t xml:space="preserve">  </w:t>
      </w:r>
      <w:r w:rsidR="00D04A2E" w:rsidRPr="003F1340">
        <w:rPr>
          <w:rFonts w:ascii="Times New Roman" w:hAnsi="Times New Roman"/>
          <w:bCs/>
          <w:i w:val="0"/>
          <w:iCs/>
          <w:szCs w:val="24"/>
          <w:lang w:val="kk-KZ"/>
        </w:rPr>
        <w:t>У</w:t>
      </w:r>
      <w:r>
        <w:rPr>
          <w:rFonts w:ascii="Times New Roman" w:hAnsi="Times New Roman"/>
          <w:i w:val="0"/>
          <w:szCs w:val="24"/>
        </w:rPr>
        <w:t>правления</w:t>
      </w:r>
      <w:r w:rsidR="00D04A2E" w:rsidRPr="003F1340">
        <w:rPr>
          <w:rFonts w:ascii="Times New Roman" w:hAnsi="Times New Roman"/>
          <w:i w:val="0"/>
          <w:szCs w:val="24"/>
        </w:rPr>
        <w:t xml:space="preserve"> </w:t>
      </w:r>
      <w:r w:rsidR="00D04A2E" w:rsidRPr="003F1340">
        <w:rPr>
          <w:rFonts w:ascii="Times New Roman" w:hAnsi="Times New Roman"/>
          <w:i w:val="0"/>
          <w:color w:val="000000"/>
          <w:szCs w:val="24"/>
        </w:rPr>
        <w:t xml:space="preserve">государственных доходов по г. Усть-Каменогорск </w:t>
      </w:r>
      <w:r w:rsidR="00D04A2E" w:rsidRPr="003F1340">
        <w:rPr>
          <w:rFonts w:ascii="Times New Roman" w:hAnsi="Times New Roman"/>
          <w:i w:val="0"/>
          <w:szCs w:val="24"/>
        </w:rPr>
        <w:t xml:space="preserve">  </w:t>
      </w:r>
      <w:r w:rsidR="00D04A2E" w:rsidRPr="003F1340">
        <w:rPr>
          <w:rFonts w:ascii="Times New Roman" w:hAnsi="Times New Roman"/>
          <w:i w:val="0"/>
          <w:color w:val="000000"/>
          <w:szCs w:val="24"/>
        </w:rPr>
        <w:t xml:space="preserve"> </w:t>
      </w:r>
      <w:r w:rsidR="00D04A2E" w:rsidRPr="003F1340">
        <w:rPr>
          <w:rFonts w:ascii="Times New Roman" w:hAnsi="Times New Roman"/>
          <w:i w:val="0"/>
          <w:szCs w:val="24"/>
        </w:rPr>
        <w:t>С-</w:t>
      </w:r>
      <w:r w:rsidR="00D04A2E" w:rsidRPr="003F1340">
        <w:rPr>
          <w:rFonts w:ascii="Times New Roman" w:hAnsi="Times New Roman"/>
          <w:i w:val="0"/>
          <w:szCs w:val="24"/>
          <w:lang w:val="en-US"/>
        </w:rPr>
        <w:t>R</w:t>
      </w:r>
      <w:r w:rsidR="00D04A2E" w:rsidRPr="003F1340">
        <w:rPr>
          <w:rFonts w:ascii="Times New Roman" w:hAnsi="Times New Roman"/>
          <w:i w:val="0"/>
          <w:szCs w:val="24"/>
        </w:rPr>
        <w:t xml:space="preserve">-4 категория, </w:t>
      </w:r>
      <w:r>
        <w:rPr>
          <w:rFonts w:ascii="Times New Roman" w:hAnsi="Times New Roman"/>
          <w:i w:val="0"/>
          <w:szCs w:val="24"/>
          <w:lang w:val="kk-KZ"/>
        </w:rPr>
        <w:t xml:space="preserve"> </w:t>
      </w:r>
      <w:r w:rsidR="00B645D1">
        <w:rPr>
          <w:rFonts w:ascii="Times New Roman" w:hAnsi="Times New Roman"/>
          <w:i w:val="0"/>
          <w:szCs w:val="24"/>
          <w:lang w:val="kk-KZ"/>
        </w:rPr>
        <w:t>ОР</w:t>
      </w:r>
      <w:r>
        <w:rPr>
          <w:rFonts w:ascii="Times New Roman" w:hAnsi="Times New Roman"/>
          <w:i w:val="0"/>
          <w:szCs w:val="24"/>
          <w:lang w:val="kk-KZ"/>
        </w:rPr>
        <w:t>ФЛ 20</w:t>
      </w:r>
      <w:r w:rsidR="00B645D1">
        <w:rPr>
          <w:rFonts w:ascii="Times New Roman" w:hAnsi="Times New Roman"/>
          <w:i w:val="0"/>
          <w:szCs w:val="24"/>
          <w:lang w:val="kk-KZ"/>
        </w:rPr>
        <w:t>-8</w:t>
      </w:r>
      <w:r w:rsidR="00D04A2E" w:rsidRPr="003F1340">
        <w:rPr>
          <w:rFonts w:ascii="Times New Roman" w:hAnsi="Times New Roman"/>
          <w:i w:val="0"/>
          <w:szCs w:val="24"/>
          <w:lang w:val="kk-KZ"/>
        </w:rPr>
        <w:t xml:space="preserve"> </w:t>
      </w:r>
      <w:r w:rsidR="00D04A2E" w:rsidRPr="003F1340">
        <w:rPr>
          <w:rFonts w:ascii="Times New Roman" w:hAnsi="Times New Roman"/>
          <w:i w:val="0"/>
          <w:szCs w:val="24"/>
        </w:rPr>
        <w:t>(</w:t>
      </w:r>
      <w:r w:rsidR="00B50983">
        <w:rPr>
          <w:rFonts w:ascii="Times New Roman" w:hAnsi="Times New Roman"/>
          <w:i w:val="0"/>
          <w:szCs w:val="24"/>
        </w:rPr>
        <w:t>1</w:t>
      </w:r>
      <w:r w:rsidR="00D04A2E" w:rsidRPr="003F1340">
        <w:rPr>
          <w:rFonts w:ascii="Times New Roman" w:hAnsi="Times New Roman"/>
          <w:i w:val="0"/>
          <w:szCs w:val="24"/>
        </w:rPr>
        <w:t xml:space="preserve"> единиц</w:t>
      </w:r>
      <w:r w:rsidR="00B50983">
        <w:rPr>
          <w:rFonts w:ascii="Times New Roman" w:hAnsi="Times New Roman"/>
          <w:i w:val="0"/>
          <w:szCs w:val="24"/>
          <w:lang w:val="kk-KZ"/>
        </w:rPr>
        <w:t>а</w:t>
      </w:r>
      <w:r w:rsidR="00D04A2E" w:rsidRPr="003F1340">
        <w:rPr>
          <w:rFonts w:ascii="Times New Roman" w:hAnsi="Times New Roman"/>
          <w:i w:val="0"/>
          <w:szCs w:val="24"/>
        </w:rPr>
        <w:t>).</w:t>
      </w:r>
    </w:p>
    <w:p w:rsidR="00D04A2E" w:rsidRPr="003F1340" w:rsidRDefault="00D04A2E" w:rsidP="00D04A2E">
      <w:pPr>
        <w:pStyle w:val="FR1"/>
        <w:tabs>
          <w:tab w:val="left" w:pos="9355"/>
        </w:tabs>
        <w:spacing w:after="0"/>
        <w:ind w:right="-1"/>
        <w:jc w:val="both"/>
        <w:rPr>
          <w:rFonts w:ascii="Times New Roman" w:eastAsia="Calibri" w:hAnsi="Times New Roman"/>
          <w:i w:val="0"/>
          <w:iCs/>
          <w:szCs w:val="24"/>
          <w:lang w:val="kk-KZ" w:eastAsia="en-US"/>
        </w:rPr>
      </w:pPr>
      <w:r w:rsidRPr="003F1340">
        <w:rPr>
          <w:rFonts w:ascii="Times New Roman" w:hAnsi="Times New Roman"/>
          <w:i w:val="0"/>
          <w:iCs/>
          <w:szCs w:val="24"/>
          <w:lang w:eastAsia="en-US"/>
        </w:rPr>
        <w:t xml:space="preserve">          Функциональные обязанности:</w:t>
      </w:r>
      <w:r w:rsidRPr="003F1340">
        <w:rPr>
          <w:szCs w:val="24"/>
        </w:rPr>
        <w:t xml:space="preserve"> </w:t>
      </w:r>
      <w:r w:rsidR="00E4066F" w:rsidRPr="00E4066F">
        <w:rPr>
          <w:rFonts w:ascii="Times New Roman" w:hAnsi="Times New Roman"/>
          <w:b w:val="0"/>
          <w:i w:val="0"/>
          <w:szCs w:val="24"/>
        </w:rPr>
        <w:t>Проведение</w:t>
      </w:r>
      <w:r w:rsidR="00E4066F">
        <w:rPr>
          <w:rFonts w:ascii="Times New Roman" w:hAnsi="Times New Roman"/>
          <w:b w:val="0"/>
          <w:i w:val="0"/>
          <w:szCs w:val="24"/>
        </w:rPr>
        <w:t xml:space="preserve"> подворного налогового учета плательщиков земельного, имущественного и транспортного налогов; вручение уведомлении о начисленных суммах налогов; контроль за обеспечением поступления сумм налогов; камеральный контроль декларации государственных служащих; </w:t>
      </w:r>
      <w:r w:rsidR="005A0E70" w:rsidRPr="003F1340">
        <w:rPr>
          <w:rFonts w:ascii="Times New Roman" w:hAnsi="Times New Roman"/>
          <w:b w:val="0"/>
          <w:bCs/>
          <w:i w:val="0"/>
          <w:szCs w:val="24"/>
        </w:rPr>
        <w:t xml:space="preserve">осуществление работы </w:t>
      </w:r>
      <w:r w:rsidR="005A0E70" w:rsidRPr="003F1340">
        <w:rPr>
          <w:rFonts w:ascii="Times New Roman" w:hAnsi="Times New Roman"/>
          <w:b w:val="0"/>
          <w:i w:val="0"/>
          <w:szCs w:val="24"/>
        </w:rPr>
        <w:t>нового и существующего программного обеспечения;</w:t>
      </w:r>
      <w:r w:rsidR="005A0E70" w:rsidRPr="003F1340">
        <w:rPr>
          <w:rFonts w:ascii="Times New Roman" w:hAnsi="Times New Roman"/>
          <w:b w:val="0"/>
          <w:i w:val="0"/>
          <w:szCs w:val="24"/>
          <w:lang w:val="kk-KZ"/>
        </w:rPr>
        <w:t xml:space="preserve"> </w:t>
      </w:r>
      <w:r w:rsidRPr="003F1340">
        <w:rPr>
          <w:rFonts w:ascii="Times New Roman" w:hAnsi="Times New Roman"/>
          <w:b w:val="0"/>
          <w:i w:val="0"/>
        </w:rPr>
        <w:t xml:space="preserve">осуществление качественного, достоверного составления и своевременного исполнения установленной отчетности,  </w:t>
      </w:r>
      <w:r w:rsidRPr="003F1340">
        <w:rPr>
          <w:rFonts w:ascii="Times New Roman" w:hAnsi="Times New Roman"/>
          <w:b w:val="0"/>
          <w:bCs/>
          <w:i w:val="0"/>
        </w:rPr>
        <w:t>заданий и поручений вышестоящего органа</w:t>
      </w:r>
      <w:r w:rsidRPr="003F1340">
        <w:rPr>
          <w:rFonts w:ascii="Times New Roman" w:hAnsi="Times New Roman"/>
          <w:b w:val="0"/>
          <w:bCs/>
          <w:i w:val="0"/>
          <w:lang w:val="kk-KZ"/>
        </w:rPr>
        <w:t xml:space="preserve"> государственных доходов</w:t>
      </w:r>
      <w:r w:rsidRPr="003F1340">
        <w:rPr>
          <w:rFonts w:ascii="Times New Roman" w:hAnsi="Times New Roman"/>
          <w:b w:val="0"/>
          <w:bCs/>
          <w:i w:val="0"/>
        </w:rPr>
        <w:t xml:space="preserve">, руководства управления и других уполномоченных государственных органов; </w:t>
      </w:r>
      <w:r w:rsidRPr="003F1340">
        <w:rPr>
          <w:rFonts w:ascii="Times New Roman" w:hAnsi="Times New Roman"/>
          <w:b w:val="0"/>
          <w:i w:val="0"/>
        </w:rPr>
        <w:t>о</w:t>
      </w:r>
      <w:r w:rsidRPr="003F1340">
        <w:rPr>
          <w:rFonts w:ascii="Times New Roman" w:hAnsi="Times New Roman"/>
          <w:b w:val="0"/>
          <w:bCs/>
          <w:i w:val="0"/>
        </w:rPr>
        <w:t>существление своевременного и  качественного рассмотрения  обращений юридических  и физических лиц;</w:t>
      </w:r>
      <w:r w:rsidRPr="003F1340">
        <w:rPr>
          <w:rFonts w:ascii="Times New Roman" w:hAnsi="Times New Roman"/>
          <w:b w:val="0"/>
          <w:i w:val="0"/>
        </w:rPr>
        <w:t xml:space="preserve"> участие в  массово-разъяснительной работе по вопросам, входящим в компетенцию отдела;</w:t>
      </w:r>
      <w:r w:rsidRPr="003F1340">
        <w:rPr>
          <w:rFonts w:ascii="Times New Roman" w:hAnsi="Times New Roman"/>
          <w:b w:val="0"/>
          <w:bCs/>
          <w:i w:val="0"/>
        </w:rPr>
        <w:t xml:space="preserve"> осуществление  качественного ведения   </w:t>
      </w:r>
      <w:r w:rsidRPr="003F1340">
        <w:rPr>
          <w:rFonts w:ascii="Times New Roman" w:hAnsi="Times New Roman"/>
          <w:b w:val="0"/>
          <w:i w:val="0"/>
        </w:rPr>
        <w:t xml:space="preserve">делопроизводства </w:t>
      </w:r>
      <w:r w:rsidRPr="003F1340">
        <w:rPr>
          <w:rFonts w:ascii="Times New Roman" w:hAnsi="Times New Roman"/>
          <w:b w:val="0"/>
          <w:bCs/>
          <w:i w:val="0"/>
        </w:rPr>
        <w:t xml:space="preserve">с </w:t>
      </w:r>
      <w:r w:rsidRPr="003F1340">
        <w:rPr>
          <w:rFonts w:ascii="Times New Roman" w:hAnsi="Times New Roman"/>
          <w:b w:val="0"/>
          <w:i w:val="0"/>
        </w:rPr>
        <w:t>внедрением  государственного языка  на закрепленном участке; осуществление и других функций согласно должностной инструкции.</w:t>
      </w:r>
      <w:r w:rsidRPr="003F1340">
        <w:rPr>
          <w:rFonts w:ascii="Times New Roman" w:eastAsia="Calibri" w:hAnsi="Times New Roman"/>
          <w:i w:val="0"/>
          <w:iCs/>
          <w:szCs w:val="24"/>
          <w:lang w:val="kk-KZ" w:eastAsia="en-US"/>
        </w:rPr>
        <w:t xml:space="preserve">        </w:t>
      </w:r>
    </w:p>
    <w:p w:rsidR="00D04A2E" w:rsidRPr="003F1340" w:rsidRDefault="00D04A2E" w:rsidP="00D04A2E">
      <w:pPr>
        <w:jc w:val="both"/>
        <w:rPr>
          <w:b w:val="0"/>
          <w:i w:val="0"/>
          <w:sz w:val="24"/>
          <w:szCs w:val="24"/>
        </w:rPr>
      </w:pPr>
      <w:r w:rsidRPr="003F1340">
        <w:rPr>
          <w:i w:val="0"/>
          <w:szCs w:val="24"/>
          <w:lang w:eastAsia="en-US"/>
        </w:rPr>
        <w:t xml:space="preserve">            </w:t>
      </w:r>
      <w:r w:rsidRPr="003F1340">
        <w:rPr>
          <w:i w:val="0"/>
          <w:sz w:val="24"/>
          <w:szCs w:val="24"/>
          <w:lang w:eastAsia="en-US"/>
        </w:rPr>
        <w:t xml:space="preserve">Требования к участникам конкурса: </w:t>
      </w:r>
      <w:r w:rsidRPr="003F1340">
        <w:rPr>
          <w:b w:val="0"/>
          <w:i w:val="0"/>
          <w:sz w:val="24"/>
          <w:szCs w:val="24"/>
        </w:rPr>
        <w:t xml:space="preserve">Высшее:  </w:t>
      </w:r>
      <w:r w:rsidRPr="003F1340">
        <w:rPr>
          <w:b w:val="0"/>
          <w:i w:val="0"/>
          <w:sz w:val="24"/>
          <w:szCs w:val="24"/>
          <w:lang w:val="kk-KZ"/>
        </w:rPr>
        <w:t xml:space="preserve">   социальные науки, эк</w:t>
      </w:r>
      <w:r w:rsidR="00E4066F">
        <w:rPr>
          <w:b w:val="0"/>
          <w:i w:val="0"/>
          <w:sz w:val="24"/>
          <w:szCs w:val="24"/>
          <w:lang w:val="kk-KZ"/>
        </w:rPr>
        <w:t>о</w:t>
      </w:r>
      <w:r w:rsidRPr="003F1340">
        <w:rPr>
          <w:b w:val="0"/>
          <w:i w:val="0"/>
          <w:sz w:val="24"/>
          <w:szCs w:val="24"/>
          <w:lang w:val="kk-KZ"/>
        </w:rPr>
        <w:t xml:space="preserve">номика и бизнес </w:t>
      </w:r>
      <w:r w:rsidRPr="003F1340">
        <w:rPr>
          <w:b w:val="0"/>
          <w:bCs w:val="0"/>
          <w:i w:val="0"/>
          <w:sz w:val="24"/>
          <w:szCs w:val="24"/>
          <w:lang w:val="kk-KZ"/>
        </w:rPr>
        <w:t xml:space="preserve">(экономика, финансы, менеджмент, государственное и местное управление, маркетинг, учет и аудит), право, техническое </w:t>
      </w:r>
      <w:r w:rsidRPr="003F1340">
        <w:rPr>
          <w:b w:val="0"/>
          <w:i w:val="0"/>
          <w:sz w:val="24"/>
          <w:szCs w:val="24"/>
          <w:lang w:val="kk-KZ"/>
        </w:rPr>
        <w:t xml:space="preserve">(автоматизация и управление, вычислительная техника и программное обеспечение,  информационные системы, математическое и компьютерное моделирование).  </w:t>
      </w:r>
      <w:r w:rsidRPr="003F1340">
        <w:rPr>
          <w:b w:val="0"/>
          <w:i w:val="0"/>
          <w:sz w:val="24"/>
          <w:szCs w:val="24"/>
        </w:rPr>
        <w:t xml:space="preserve">Допускается послесреднее или техническое и профессиональное образование </w:t>
      </w:r>
      <w:r w:rsidRPr="003F1340">
        <w:rPr>
          <w:b w:val="0"/>
          <w:i w:val="0"/>
          <w:sz w:val="24"/>
          <w:szCs w:val="24"/>
          <w:lang w:val="kk-KZ"/>
        </w:rPr>
        <w:t xml:space="preserve">социальные науки, экономика и бизнес </w:t>
      </w:r>
      <w:r w:rsidRPr="003F1340">
        <w:rPr>
          <w:b w:val="0"/>
          <w:bCs w:val="0"/>
          <w:i w:val="0"/>
          <w:sz w:val="24"/>
          <w:szCs w:val="24"/>
          <w:lang w:val="kk-KZ"/>
        </w:rPr>
        <w:t xml:space="preserve">(экономика, финансы, менеджмент, государственное и местное управление, маркетинг, учет и аудит), право, техническое </w:t>
      </w:r>
      <w:r w:rsidRPr="003F1340">
        <w:rPr>
          <w:b w:val="0"/>
          <w:i w:val="0"/>
          <w:sz w:val="24"/>
          <w:szCs w:val="24"/>
          <w:lang w:val="kk-KZ"/>
        </w:rPr>
        <w:t xml:space="preserve">(автоматизация и управление, вычислительная техника и программное обеспечение,  информационные системы, математическое и компьютерное моделирование) </w:t>
      </w:r>
      <w:r w:rsidRPr="003F1340">
        <w:rPr>
          <w:b w:val="0"/>
          <w:i w:val="0"/>
          <w:sz w:val="24"/>
          <w:szCs w:val="24"/>
        </w:rPr>
        <w:t xml:space="preserve">при наличии не менее одного года стажа государственной службы или не менее </w:t>
      </w:r>
      <w:r w:rsidRPr="003F1340">
        <w:rPr>
          <w:b w:val="0"/>
          <w:i w:val="0"/>
          <w:sz w:val="24"/>
          <w:szCs w:val="24"/>
        </w:rPr>
        <w:lastRenderedPageBreak/>
        <w:t>двух лет стажа работы в областях, соответствующих функциональным направлениям конкретной должности данной категории.</w:t>
      </w:r>
    </w:p>
    <w:p w:rsidR="00CA2B14" w:rsidRPr="003F1340" w:rsidRDefault="00C27A23" w:rsidP="00CA2B14">
      <w:pPr>
        <w:pStyle w:val="FR1"/>
        <w:tabs>
          <w:tab w:val="left" w:pos="9355"/>
        </w:tabs>
        <w:spacing w:after="0"/>
        <w:ind w:right="-1" w:hanging="284"/>
        <w:jc w:val="both"/>
        <w:rPr>
          <w:rFonts w:ascii="Times New Roman" w:hAnsi="Times New Roman"/>
          <w:i w:val="0"/>
          <w:szCs w:val="24"/>
        </w:rPr>
      </w:pPr>
      <w:r>
        <w:rPr>
          <w:rFonts w:ascii="Times New Roman" w:hAnsi="Times New Roman"/>
          <w:bCs/>
          <w:i w:val="0"/>
          <w:iCs/>
          <w:szCs w:val="24"/>
          <w:lang w:val="kk-KZ"/>
        </w:rPr>
        <w:t xml:space="preserve">    </w:t>
      </w:r>
      <w:r>
        <w:rPr>
          <w:rFonts w:ascii="Times New Roman" w:hAnsi="Times New Roman"/>
          <w:bCs/>
          <w:i w:val="0"/>
          <w:iCs/>
          <w:szCs w:val="24"/>
          <w:lang w:val="kk-KZ"/>
        </w:rPr>
        <w:tab/>
        <w:t xml:space="preserve">   </w:t>
      </w:r>
      <w:r w:rsidR="001E1E5A">
        <w:rPr>
          <w:rFonts w:ascii="Times New Roman" w:hAnsi="Times New Roman"/>
          <w:bCs/>
          <w:i w:val="0"/>
          <w:iCs/>
          <w:szCs w:val="24"/>
        </w:rPr>
        <w:t xml:space="preserve">           4</w:t>
      </w:r>
      <w:r w:rsidR="00CA2B14" w:rsidRPr="003F1340">
        <w:rPr>
          <w:rFonts w:ascii="Times New Roman" w:hAnsi="Times New Roman"/>
          <w:bCs/>
          <w:i w:val="0"/>
          <w:iCs/>
          <w:szCs w:val="24"/>
        </w:rPr>
        <w:t xml:space="preserve">. </w:t>
      </w:r>
      <w:r w:rsidR="00CA2B14" w:rsidRPr="003F1340">
        <w:rPr>
          <w:rFonts w:ascii="Times New Roman" w:hAnsi="Times New Roman"/>
          <w:bCs/>
          <w:i w:val="0"/>
          <w:iCs/>
          <w:szCs w:val="24"/>
          <w:lang w:val="kk-KZ"/>
        </w:rPr>
        <w:t xml:space="preserve">Главный специалист </w:t>
      </w:r>
      <w:r w:rsidR="00CA2B14">
        <w:rPr>
          <w:rFonts w:ascii="Times New Roman" w:hAnsi="Times New Roman"/>
          <w:bCs/>
          <w:i w:val="0"/>
          <w:iCs/>
          <w:szCs w:val="24"/>
          <w:lang w:val="kk-KZ"/>
        </w:rPr>
        <w:t xml:space="preserve">–юрист юридического </w:t>
      </w:r>
      <w:r w:rsidR="00CA2B14" w:rsidRPr="003F1340">
        <w:rPr>
          <w:rFonts w:ascii="Times New Roman" w:hAnsi="Times New Roman"/>
          <w:bCs/>
          <w:i w:val="0"/>
          <w:iCs/>
          <w:szCs w:val="24"/>
          <w:lang w:val="kk-KZ"/>
        </w:rPr>
        <w:t>отдела У</w:t>
      </w:r>
      <w:r w:rsidR="00CA2B14">
        <w:rPr>
          <w:rFonts w:ascii="Times New Roman" w:hAnsi="Times New Roman"/>
          <w:i w:val="0"/>
          <w:szCs w:val="24"/>
        </w:rPr>
        <w:t>правления</w:t>
      </w:r>
      <w:r w:rsidR="00CA2B14" w:rsidRPr="003F1340">
        <w:rPr>
          <w:rFonts w:ascii="Times New Roman" w:hAnsi="Times New Roman"/>
          <w:i w:val="0"/>
          <w:szCs w:val="24"/>
        </w:rPr>
        <w:t xml:space="preserve"> </w:t>
      </w:r>
      <w:r w:rsidR="00CA2B14" w:rsidRPr="003F1340">
        <w:rPr>
          <w:rFonts w:ascii="Times New Roman" w:hAnsi="Times New Roman"/>
          <w:i w:val="0"/>
          <w:color w:val="000000"/>
          <w:szCs w:val="24"/>
        </w:rPr>
        <w:t xml:space="preserve">государственных доходов по г. Усть-Каменогорск </w:t>
      </w:r>
      <w:r w:rsidR="00CA2B14" w:rsidRPr="003F1340">
        <w:rPr>
          <w:rFonts w:ascii="Times New Roman" w:hAnsi="Times New Roman"/>
          <w:i w:val="0"/>
          <w:szCs w:val="24"/>
        </w:rPr>
        <w:t xml:space="preserve">  </w:t>
      </w:r>
      <w:r w:rsidR="00CA2B14" w:rsidRPr="003F1340">
        <w:rPr>
          <w:rFonts w:ascii="Times New Roman" w:hAnsi="Times New Roman"/>
          <w:i w:val="0"/>
          <w:color w:val="000000"/>
          <w:szCs w:val="24"/>
        </w:rPr>
        <w:t xml:space="preserve"> </w:t>
      </w:r>
      <w:r w:rsidR="00CA2B14" w:rsidRPr="003F1340">
        <w:rPr>
          <w:rFonts w:ascii="Times New Roman" w:hAnsi="Times New Roman"/>
          <w:i w:val="0"/>
          <w:szCs w:val="24"/>
        </w:rPr>
        <w:t>С-</w:t>
      </w:r>
      <w:r w:rsidR="00CA2B14" w:rsidRPr="003F1340">
        <w:rPr>
          <w:rFonts w:ascii="Times New Roman" w:hAnsi="Times New Roman"/>
          <w:i w:val="0"/>
          <w:szCs w:val="24"/>
          <w:lang w:val="en-US"/>
        </w:rPr>
        <w:t>R</w:t>
      </w:r>
      <w:r w:rsidR="00CA2B14" w:rsidRPr="003F1340">
        <w:rPr>
          <w:rFonts w:ascii="Times New Roman" w:hAnsi="Times New Roman"/>
          <w:i w:val="0"/>
          <w:szCs w:val="24"/>
        </w:rPr>
        <w:t xml:space="preserve">-4 категория, </w:t>
      </w:r>
      <w:r w:rsidR="00CA2B14">
        <w:rPr>
          <w:rFonts w:ascii="Times New Roman" w:hAnsi="Times New Roman"/>
          <w:i w:val="0"/>
          <w:szCs w:val="24"/>
          <w:lang w:val="kk-KZ"/>
        </w:rPr>
        <w:t xml:space="preserve"> ЮО 7-3 </w:t>
      </w:r>
      <w:r w:rsidR="00CA2B14" w:rsidRPr="003F1340">
        <w:rPr>
          <w:rFonts w:ascii="Times New Roman" w:hAnsi="Times New Roman"/>
          <w:i w:val="0"/>
          <w:szCs w:val="24"/>
          <w:lang w:val="kk-KZ"/>
        </w:rPr>
        <w:t xml:space="preserve"> </w:t>
      </w:r>
      <w:r w:rsidR="00CA2B14" w:rsidRPr="003F1340">
        <w:rPr>
          <w:rFonts w:ascii="Times New Roman" w:hAnsi="Times New Roman"/>
          <w:i w:val="0"/>
          <w:szCs w:val="24"/>
        </w:rPr>
        <w:t>(</w:t>
      </w:r>
      <w:r w:rsidR="00CA2B14">
        <w:rPr>
          <w:rFonts w:ascii="Times New Roman" w:hAnsi="Times New Roman"/>
          <w:i w:val="0"/>
          <w:szCs w:val="24"/>
        </w:rPr>
        <w:t>1</w:t>
      </w:r>
      <w:r w:rsidR="00CA2B14" w:rsidRPr="003F1340">
        <w:rPr>
          <w:rFonts w:ascii="Times New Roman" w:hAnsi="Times New Roman"/>
          <w:i w:val="0"/>
          <w:szCs w:val="24"/>
        </w:rPr>
        <w:t xml:space="preserve"> единиц</w:t>
      </w:r>
      <w:r w:rsidR="00CA2B14">
        <w:rPr>
          <w:rFonts w:ascii="Times New Roman" w:hAnsi="Times New Roman"/>
          <w:i w:val="0"/>
          <w:szCs w:val="24"/>
          <w:lang w:val="kk-KZ"/>
        </w:rPr>
        <w:t>а</w:t>
      </w:r>
      <w:r w:rsidR="00CA2B14" w:rsidRPr="003F1340">
        <w:rPr>
          <w:rFonts w:ascii="Times New Roman" w:hAnsi="Times New Roman"/>
          <w:i w:val="0"/>
          <w:szCs w:val="24"/>
        </w:rPr>
        <w:t>).</w:t>
      </w:r>
    </w:p>
    <w:p w:rsidR="00CA2B14" w:rsidRPr="001E1E5A" w:rsidRDefault="00CA2B14" w:rsidP="00CA2B14">
      <w:pPr>
        <w:pStyle w:val="FR1"/>
        <w:tabs>
          <w:tab w:val="left" w:pos="9355"/>
        </w:tabs>
        <w:spacing w:after="0"/>
        <w:ind w:right="-1"/>
        <w:jc w:val="both"/>
        <w:rPr>
          <w:rFonts w:ascii="Times New Roman" w:eastAsia="Calibri" w:hAnsi="Times New Roman"/>
          <w:b w:val="0"/>
          <w:i w:val="0"/>
          <w:iCs/>
          <w:szCs w:val="24"/>
          <w:lang w:val="kk-KZ" w:eastAsia="en-US"/>
        </w:rPr>
      </w:pPr>
      <w:r w:rsidRPr="003F1340">
        <w:rPr>
          <w:rFonts w:ascii="Times New Roman" w:hAnsi="Times New Roman"/>
          <w:i w:val="0"/>
          <w:iCs/>
          <w:szCs w:val="24"/>
          <w:lang w:eastAsia="en-US"/>
        </w:rPr>
        <w:t xml:space="preserve">          Функциональные обязанности:</w:t>
      </w:r>
      <w:r w:rsidRPr="003F1340">
        <w:rPr>
          <w:szCs w:val="24"/>
        </w:rPr>
        <w:t xml:space="preserve"> </w:t>
      </w:r>
      <w:r w:rsidR="001E1E5A" w:rsidRPr="001E1E5A">
        <w:rPr>
          <w:rFonts w:ascii="Times New Roman" w:hAnsi="Times New Roman"/>
          <w:b w:val="0"/>
          <w:i w:val="0"/>
        </w:rPr>
        <w:t xml:space="preserve">Обеспечение соблюдение законности в деятельности Управления государственных доходов по городу Усть-Каменогорск и защиту его правовых интересов; осуществление контроля за соответствием требованиям законодательства проектов приказов, инструкций, положений и других актов правового характера, подготавливаемых в учреждений; принятие участие в судах первой и второй инстанций по гражданским, административным, уголовным делам, вытекающим из налоговых правоотношении; осуществление подготовку правовых заключений по материалам споров, возникающих между Управлением государственных доходов по г.Усть-Каменогорск и налогоплательщиками; осуществление качественного, достоверного составления и своевременного исполнения установленной отчетности, </w:t>
      </w:r>
      <w:r w:rsidR="001E1E5A" w:rsidRPr="001E1E5A">
        <w:rPr>
          <w:rFonts w:ascii="Times New Roman" w:hAnsi="Times New Roman"/>
          <w:b w:val="0"/>
          <w:bCs/>
          <w:i w:val="0"/>
        </w:rPr>
        <w:t>заданий и поручений вышестоящего органа государственных доходов, руководства Управления государственных доходов по г</w:t>
      </w:r>
      <w:r w:rsidR="001E1E5A">
        <w:rPr>
          <w:rFonts w:ascii="Times New Roman" w:hAnsi="Times New Roman"/>
          <w:b w:val="0"/>
          <w:bCs/>
          <w:i w:val="0"/>
        </w:rPr>
        <w:t>.</w:t>
      </w:r>
      <w:r w:rsidR="001E1E5A" w:rsidRPr="001E1E5A">
        <w:rPr>
          <w:rFonts w:ascii="Times New Roman" w:hAnsi="Times New Roman"/>
          <w:b w:val="0"/>
          <w:bCs/>
          <w:i w:val="0"/>
        </w:rPr>
        <w:t xml:space="preserve">Усть-Каменогорск  и других уполномоченных государственных органов; </w:t>
      </w:r>
      <w:r w:rsidR="001E1E5A" w:rsidRPr="001E1E5A">
        <w:rPr>
          <w:rFonts w:ascii="Times New Roman" w:hAnsi="Times New Roman"/>
          <w:b w:val="0"/>
          <w:i w:val="0"/>
        </w:rPr>
        <w:t>о</w:t>
      </w:r>
      <w:r w:rsidR="001E1E5A" w:rsidRPr="001E1E5A">
        <w:rPr>
          <w:rFonts w:ascii="Times New Roman" w:hAnsi="Times New Roman"/>
          <w:b w:val="0"/>
          <w:bCs/>
          <w:i w:val="0"/>
        </w:rPr>
        <w:t>существление своевременного и качественного рассмотрения обращений юридических  и физических лиц;</w:t>
      </w:r>
      <w:r w:rsidR="001E1E5A" w:rsidRPr="001E1E5A">
        <w:rPr>
          <w:rFonts w:ascii="Times New Roman" w:hAnsi="Times New Roman"/>
          <w:b w:val="0"/>
          <w:i w:val="0"/>
        </w:rPr>
        <w:t xml:space="preserve"> участие в  массово-разъяснительной работе по во</w:t>
      </w:r>
      <w:r w:rsidR="001E1E5A">
        <w:rPr>
          <w:rFonts w:ascii="Times New Roman" w:hAnsi="Times New Roman"/>
          <w:b w:val="0"/>
          <w:i w:val="0"/>
        </w:rPr>
        <w:t>просам, входящим в компетенцию о</w:t>
      </w:r>
      <w:r w:rsidR="001E1E5A" w:rsidRPr="001E1E5A">
        <w:rPr>
          <w:rFonts w:ascii="Times New Roman" w:hAnsi="Times New Roman"/>
          <w:b w:val="0"/>
          <w:i w:val="0"/>
        </w:rPr>
        <w:t>тдела;</w:t>
      </w:r>
      <w:r w:rsidR="001E1E5A" w:rsidRPr="001E1E5A">
        <w:rPr>
          <w:rFonts w:ascii="Times New Roman" w:hAnsi="Times New Roman"/>
          <w:b w:val="0"/>
          <w:bCs/>
          <w:i w:val="0"/>
        </w:rPr>
        <w:t xml:space="preserve"> осуществление  качественного ведения </w:t>
      </w:r>
      <w:r w:rsidR="001E1E5A" w:rsidRPr="001E1E5A">
        <w:rPr>
          <w:rFonts w:ascii="Times New Roman" w:hAnsi="Times New Roman"/>
          <w:b w:val="0"/>
          <w:i w:val="0"/>
        </w:rPr>
        <w:t xml:space="preserve">делопроизводства </w:t>
      </w:r>
      <w:r w:rsidR="001E1E5A" w:rsidRPr="001E1E5A">
        <w:rPr>
          <w:rFonts w:ascii="Times New Roman" w:hAnsi="Times New Roman"/>
          <w:b w:val="0"/>
          <w:bCs/>
          <w:i w:val="0"/>
        </w:rPr>
        <w:t xml:space="preserve">с </w:t>
      </w:r>
      <w:r w:rsidR="001E1E5A" w:rsidRPr="001E1E5A">
        <w:rPr>
          <w:rFonts w:ascii="Times New Roman" w:hAnsi="Times New Roman"/>
          <w:b w:val="0"/>
          <w:i w:val="0"/>
        </w:rPr>
        <w:t>внедрением государственного языка на закрепленном участке; осуществление и других функций согласно должностной инструкции.</w:t>
      </w:r>
      <w:r w:rsidRPr="001E1E5A">
        <w:rPr>
          <w:rFonts w:ascii="Times New Roman" w:eastAsia="Calibri" w:hAnsi="Times New Roman"/>
          <w:b w:val="0"/>
          <w:i w:val="0"/>
          <w:iCs/>
          <w:szCs w:val="24"/>
          <w:lang w:val="kk-KZ" w:eastAsia="en-US"/>
        </w:rPr>
        <w:t xml:space="preserve">        </w:t>
      </w:r>
    </w:p>
    <w:p w:rsidR="001E1E5A" w:rsidRPr="001E1E5A" w:rsidRDefault="00CA2B14" w:rsidP="001E1E5A">
      <w:pPr>
        <w:jc w:val="both"/>
        <w:rPr>
          <w:b w:val="0"/>
          <w:i w:val="0"/>
          <w:sz w:val="24"/>
          <w:szCs w:val="24"/>
        </w:rPr>
      </w:pPr>
      <w:r w:rsidRPr="003F1340">
        <w:rPr>
          <w:i w:val="0"/>
          <w:szCs w:val="24"/>
          <w:lang w:eastAsia="en-US"/>
        </w:rPr>
        <w:t xml:space="preserve">            </w:t>
      </w:r>
      <w:r w:rsidRPr="003F1340">
        <w:rPr>
          <w:i w:val="0"/>
          <w:sz w:val="24"/>
          <w:szCs w:val="24"/>
          <w:lang w:eastAsia="en-US"/>
        </w:rPr>
        <w:t xml:space="preserve">Требования к участникам конкурса: </w:t>
      </w:r>
      <w:r w:rsidR="001E1E5A" w:rsidRPr="001E1E5A">
        <w:rPr>
          <w:b w:val="0"/>
          <w:i w:val="0"/>
          <w:sz w:val="24"/>
          <w:szCs w:val="24"/>
        </w:rPr>
        <w:t xml:space="preserve">Высшее </w:t>
      </w:r>
      <w:r w:rsidR="001E1E5A" w:rsidRPr="001E1E5A">
        <w:rPr>
          <w:b w:val="0"/>
          <w:i w:val="0"/>
          <w:sz w:val="24"/>
          <w:szCs w:val="24"/>
          <w:lang w:val="kk-KZ"/>
        </w:rPr>
        <w:t xml:space="preserve">юридическое. </w:t>
      </w:r>
      <w:r w:rsidR="001E1E5A" w:rsidRPr="001E1E5A">
        <w:rPr>
          <w:b w:val="0"/>
          <w:i w:val="0"/>
          <w:sz w:val="24"/>
          <w:szCs w:val="24"/>
        </w:rPr>
        <w:t>Допускается послесреднее или техническое и профессиональное образование (</w:t>
      </w:r>
      <w:r w:rsidR="001E1E5A" w:rsidRPr="001E1E5A">
        <w:rPr>
          <w:b w:val="0"/>
          <w:bCs w:val="0"/>
          <w:i w:val="0"/>
          <w:sz w:val="24"/>
          <w:szCs w:val="24"/>
          <w:lang w:val="kk-KZ"/>
        </w:rPr>
        <w:t xml:space="preserve">право), </w:t>
      </w:r>
      <w:r w:rsidR="001E1E5A" w:rsidRPr="001E1E5A">
        <w:rPr>
          <w:b w:val="0"/>
          <w:i w:val="0"/>
          <w:sz w:val="24"/>
          <w:szCs w:val="24"/>
        </w:rPr>
        <w:t>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p>
    <w:p w:rsidR="001E1E5A" w:rsidRDefault="001E1E5A" w:rsidP="00FC3370">
      <w:pPr>
        <w:tabs>
          <w:tab w:val="left" w:pos="9355"/>
        </w:tabs>
        <w:snapToGrid w:val="0"/>
        <w:spacing w:after="40"/>
        <w:ind w:right="-1"/>
        <w:jc w:val="both"/>
        <w:rPr>
          <w:i w:val="0"/>
          <w:sz w:val="24"/>
          <w:szCs w:val="24"/>
        </w:rPr>
      </w:pPr>
    </w:p>
    <w:p w:rsidR="00FD13FA" w:rsidRPr="00905124" w:rsidRDefault="00807CA4" w:rsidP="00FC3370">
      <w:pPr>
        <w:tabs>
          <w:tab w:val="left" w:pos="9355"/>
        </w:tabs>
        <w:snapToGrid w:val="0"/>
        <w:spacing w:after="40"/>
        <w:ind w:right="-1"/>
        <w:jc w:val="both"/>
        <w:rPr>
          <w:i w:val="0"/>
          <w:sz w:val="24"/>
          <w:szCs w:val="24"/>
        </w:rPr>
      </w:pPr>
      <w:r w:rsidRPr="00905124">
        <w:rPr>
          <w:i w:val="0"/>
          <w:sz w:val="24"/>
          <w:szCs w:val="24"/>
        </w:rPr>
        <w:t>П</w:t>
      </w:r>
      <w:r w:rsidR="00FD13FA" w:rsidRPr="00905124">
        <w:rPr>
          <w:i w:val="0"/>
          <w:sz w:val="24"/>
          <w:szCs w:val="24"/>
          <w:lang w:val="kk-KZ"/>
        </w:rPr>
        <w:t xml:space="preserve">рием документов в течение </w:t>
      </w:r>
      <w:r w:rsidR="00E43982" w:rsidRPr="00905124">
        <w:rPr>
          <w:i w:val="0"/>
          <w:sz w:val="24"/>
          <w:szCs w:val="24"/>
          <w:lang w:val="kk-KZ"/>
        </w:rPr>
        <w:t>3-х</w:t>
      </w:r>
      <w:r w:rsidR="00FD13FA" w:rsidRPr="00905124">
        <w:rPr>
          <w:i w:val="0"/>
          <w:sz w:val="24"/>
          <w:szCs w:val="24"/>
          <w:lang w:val="kk-KZ"/>
        </w:rPr>
        <w:t xml:space="preserve"> рабочих дней со дня последней публикации объявления о проведении внутреннего конкурса</w:t>
      </w:r>
      <w:r w:rsidR="00FD13FA" w:rsidRPr="00905124">
        <w:rPr>
          <w:i w:val="0"/>
          <w:sz w:val="24"/>
          <w:szCs w:val="24"/>
        </w:rPr>
        <w:t>.</w:t>
      </w:r>
    </w:p>
    <w:p w:rsidR="000766BC" w:rsidRPr="000766BC" w:rsidRDefault="000766BC" w:rsidP="000766BC">
      <w:pPr>
        <w:pStyle w:val="ab"/>
        <w:tabs>
          <w:tab w:val="left" w:pos="660"/>
        </w:tabs>
        <w:spacing w:after="0" w:line="240" w:lineRule="auto"/>
        <w:ind w:left="0"/>
        <w:jc w:val="both"/>
        <w:rPr>
          <w:rFonts w:ascii="Times New Roman" w:hAnsi="Times New Roman" w:cs="Times New Roman"/>
          <w:color w:val="000000"/>
          <w:sz w:val="24"/>
          <w:szCs w:val="24"/>
          <w:lang w:val="ru-RU"/>
        </w:rPr>
      </w:pPr>
      <w:r w:rsidRPr="00905124">
        <w:rPr>
          <w:b/>
          <w:lang w:val="ru-RU"/>
        </w:rPr>
        <w:tab/>
      </w:r>
      <w:r w:rsidR="0068163F" w:rsidRPr="00905124">
        <w:rPr>
          <w:rFonts w:ascii="Times New Roman" w:hAnsi="Times New Roman" w:cs="Times New Roman"/>
          <w:sz w:val="24"/>
          <w:szCs w:val="24"/>
          <w:lang w:val="ru-RU"/>
        </w:rPr>
        <w:t xml:space="preserve">Лица, изъявившие желание участвовать во внутреннем конкурсе среди государственных служащих Министерства финансов представляют документы в </w:t>
      </w:r>
      <w:r w:rsidR="0068163F" w:rsidRPr="00905124">
        <w:rPr>
          <w:rFonts w:ascii="Times New Roman" w:hAnsi="Times New Roman" w:cs="Times New Roman"/>
          <w:sz w:val="24"/>
          <w:szCs w:val="24"/>
          <w:u w:val="single"/>
          <w:lang w:val="kk-KZ"/>
        </w:rPr>
        <w:t>Управление государственных доходов по  г. Усть-Каменогорск Департамента государственных доходов по Восточно-Казахстанской области Комитета государственных доходов Министерства финансов</w:t>
      </w:r>
      <w:r w:rsidR="0068163F" w:rsidRPr="000D2101">
        <w:rPr>
          <w:rFonts w:ascii="Times New Roman" w:hAnsi="Times New Roman" w:cs="Times New Roman"/>
          <w:sz w:val="24"/>
          <w:szCs w:val="24"/>
          <w:u w:val="single"/>
          <w:lang w:val="kk-KZ"/>
        </w:rPr>
        <w:t xml:space="preserve"> Республики Казахстан, индекс </w:t>
      </w:r>
      <w:smartTag w:uri="urn:schemas-microsoft-com:office:smarttags" w:element="metricconverter">
        <w:smartTagPr>
          <w:attr w:name="ProductID" w:val="070018 г"/>
        </w:smartTagPr>
        <w:r w:rsidR="0068163F" w:rsidRPr="000D2101">
          <w:rPr>
            <w:rFonts w:ascii="Times New Roman" w:hAnsi="Times New Roman" w:cs="Times New Roman"/>
            <w:sz w:val="24"/>
            <w:szCs w:val="24"/>
            <w:u w:val="single"/>
            <w:lang w:val="kk-KZ"/>
          </w:rPr>
          <w:t>070018 г</w:t>
        </w:r>
      </w:smartTag>
      <w:r w:rsidR="0068163F" w:rsidRPr="000D2101">
        <w:rPr>
          <w:rFonts w:ascii="Times New Roman" w:hAnsi="Times New Roman" w:cs="Times New Roman"/>
          <w:sz w:val="24"/>
          <w:szCs w:val="24"/>
          <w:u w:val="single"/>
          <w:lang w:val="kk-KZ"/>
        </w:rPr>
        <w:t xml:space="preserve">.Усть-Каменогорск, проспект </w:t>
      </w:r>
      <w:r w:rsidR="001E1E5A">
        <w:rPr>
          <w:rFonts w:ascii="Times New Roman" w:hAnsi="Times New Roman" w:cs="Times New Roman"/>
          <w:sz w:val="24"/>
          <w:szCs w:val="24"/>
          <w:u w:val="single"/>
          <w:lang w:val="kk-KZ"/>
        </w:rPr>
        <w:t xml:space="preserve">Н.Назарбаева </w:t>
      </w:r>
      <w:r w:rsidR="0068163F" w:rsidRPr="000D2101">
        <w:rPr>
          <w:rFonts w:ascii="Times New Roman" w:hAnsi="Times New Roman" w:cs="Times New Roman"/>
          <w:sz w:val="24"/>
          <w:szCs w:val="24"/>
          <w:u w:val="single"/>
          <w:lang w:val="kk-KZ"/>
        </w:rPr>
        <w:t xml:space="preserve">86, телефон для справок: 8(7232)75-18-12, </w:t>
      </w:r>
      <w:r w:rsidR="0068163F" w:rsidRPr="000D2101">
        <w:rPr>
          <w:rFonts w:ascii="Times New Roman" w:hAnsi="Times New Roman" w:cs="Times New Roman"/>
          <w:color w:val="000000"/>
          <w:sz w:val="24"/>
          <w:szCs w:val="24"/>
          <w:u w:val="single"/>
          <w:lang w:val="kk-KZ"/>
        </w:rPr>
        <w:t xml:space="preserve">факс 8(7232)75-25-06, </w:t>
      </w:r>
      <w:r w:rsidR="0068163F" w:rsidRPr="000D2101">
        <w:rPr>
          <w:rFonts w:ascii="Times New Roman" w:hAnsi="Times New Roman" w:cs="Times New Roman"/>
          <w:sz w:val="24"/>
          <w:szCs w:val="24"/>
          <w:u w:val="single"/>
        </w:rPr>
        <w:t>e</w:t>
      </w:r>
      <w:r w:rsidR="0068163F" w:rsidRPr="0068163F">
        <w:rPr>
          <w:rFonts w:ascii="Times New Roman" w:hAnsi="Times New Roman" w:cs="Times New Roman"/>
          <w:sz w:val="24"/>
          <w:szCs w:val="24"/>
          <w:u w:val="single"/>
          <w:lang w:val="ru-RU"/>
        </w:rPr>
        <w:t>-</w:t>
      </w:r>
      <w:r w:rsidR="0068163F" w:rsidRPr="000D2101">
        <w:rPr>
          <w:rFonts w:ascii="Times New Roman" w:hAnsi="Times New Roman" w:cs="Times New Roman"/>
          <w:sz w:val="24"/>
          <w:szCs w:val="24"/>
          <w:u w:val="single"/>
        </w:rPr>
        <w:t>mail</w:t>
      </w:r>
      <w:r w:rsidR="0068163F" w:rsidRPr="000D2101">
        <w:rPr>
          <w:rFonts w:ascii="Times New Roman" w:hAnsi="Times New Roman" w:cs="Times New Roman"/>
          <w:sz w:val="24"/>
          <w:szCs w:val="24"/>
          <w:u w:val="single"/>
          <w:lang w:val="kk-KZ"/>
        </w:rPr>
        <w:t xml:space="preserve">: </w:t>
      </w:r>
      <w:r w:rsidR="0068163F" w:rsidRPr="000D2101">
        <w:rPr>
          <w:rFonts w:ascii="Times New Roman" w:hAnsi="Times New Roman" w:cs="Times New Roman"/>
          <w:sz w:val="24"/>
          <w:szCs w:val="24"/>
          <w:u w:val="single"/>
        </w:rPr>
        <w:t>okad</w:t>
      </w:r>
      <w:r w:rsidR="0068163F" w:rsidRPr="0068163F">
        <w:rPr>
          <w:rFonts w:ascii="Times New Roman" w:hAnsi="Times New Roman" w:cs="Times New Roman"/>
          <w:sz w:val="24"/>
          <w:szCs w:val="24"/>
          <w:u w:val="single"/>
          <w:lang w:val="ru-RU"/>
        </w:rPr>
        <w:t>@</w:t>
      </w:r>
      <w:r w:rsidR="0068163F" w:rsidRPr="000D2101">
        <w:rPr>
          <w:rFonts w:ascii="Times New Roman" w:hAnsi="Times New Roman" w:cs="Times New Roman"/>
          <w:sz w:val="24"/>
          <w:szCs w:val="24"/>
          <w:u w:val="single"/>
        </w:rPr>
        <w:t>ustk</w:t>
      </w:r>
      <w:r w:rsidR="0068163F" w:rsidRPr="0068163F">
        <w:rPr>
          <w:rFonts w:ascii="Times New Roman" w:hAnsi="Times New Roman" w:cs="Times New Roman"/>
          <w:sz w:val="24"/>
          <w:szCs w:val="24"/>
          <w:u w:val="single"/>
          <w:lang w:val="ru-RU"/>
        </w:rPr>
        <w:t>.</w:t>
      </w:r>
      <w:r w:rsidR="0068163F" w:rsidRPr="000D2101">
        <w:rPr>
          <w:rFonts w:ascii="Times New Roman" w:hAnsi="Times New Roman" w:cs="Times New Roman"/>
          <w:sz w:val="24"/>
          <w:szCs w:val="24"/>
          <w:u w:val="single"/>
        </w:rPr>
        <w:t>taxeast</w:t>
      </w:r>
      <w:r w:rsidR="0068163F" w:rsidRPr="0068163F">
        <w:rPr>
          <w:rFonts w:ascii="Times New Roman" w:hAnsi="Times New Roman" w:cs="Times New Roman"/>
          <w:sz w:val="24"/>
          <w:szCs w:val="24"/>
          <w:u w:val="single"/>
          <w:lang w:val="ru-RU"/>
        </w:rPr>
        <w:t>.</w:t>
      </w:r>
      <w:r w:rsidR="0068163F" w:rsidRPr="000D2101">
        <w:rPr>
          <w:rFonts w:ascii="Times New Roman" w:hAnsi="Times New Roman" w:cs="Times New Roman"/>
          <w:sz w:val="24"/>
          <w:szCs w:val="24"/>
          <w:u w:val="single"/>
        </w:rPr>
        <w:t>mgd</w:t>
      </w:r>
      <w:r w:rsidR="0068163F" w:rsidRPr="0068163F">
        <w:rPr>
          <w:rFonts w:ascii="Times New Roman" w:hAnsi="Times New Roman" w:cs="Times New Roman"/>
          <w:sz w:val="24"/>
          <w:szCs w:val="24"/>
          <w:u w:val="single"/>
          <w:lang w:val="ru-RU"/>
        </w:rPr>
        <w:t>.</w:t>
      </w:r>
      <w:r w:rsidR="0068163F" w:rsidRPr="000D2101">
        <w:rPr>
          <w:rFonts w:ascii="Times New Roman" w:hAnsi="Times New Roman" w:cs="Times New Roman"/>
          <w:sz w:val="24"/>
          <w:szCs w:val="24"/>
          <w:u w:val="single"/>
        </w:rPr>
        <w:t>kz</w:t>
      </w:r>
      <w:r w:rsidR="0068163F" w:rsidRPr="000D2101">
        <w:rPr>
          <w:rFonts w:ascii="Times New Roman" w:hAnsi="Times New Roman" w:cs="Times New Roman"/>
          <w:sz w:val="24"/>
          <w:szCs w:val="24"/>
          <w:u w:val="single"/>
          <w:lang w:val="kk-KZ"/>
        </w:rPr>
        <w:t xml:space="preserve"> и  </w:t>
      </w:r>
      <w:hyperlink r:id="rId7" w:history="1">
        <w:r w:rsidR="0068163F" w:rsidRPr="000D2101">
          <w:rPr>
            <w:rStyle w:val="a6"/>
            <w:rFonts w:ascii="Times New Roman" w:hAnsi="Times New Roman" w:cs="Times New Roman"/>
            <w:sz w:val="24"/>
            <w:szCs w:val="24"/>
            <w:lang w:val="kk-KZ"/>
          </w:rPr>
          <w:t>okad3@ustk.taxeast.mgd.kz</w:t>
        </w:r>
      </w:hyperlink>
      <w:r w:rsidR="00C83005" w:rsidRPr="00F279B0">
        <w:rPr>
          <w:rFonts w:ascii="Times New Roman" w:hAnsi="Times New Roman" w:cs="Times New Roman"/>
          <w:sz w:val="24"/>
          <w:szCs w:val="24"/>
          <w:lang w:val="ru-RU"/>
        </w:rPr>
        <w:t>, по почте или в электронном виде на адрес электронной почты, указанный в объявлении либо посредством портала электронного Правительства «Е-</w:t>
      </w:r>
      <w:r w:rsidR="00C83005" w:rsidRPr="000766BC">
        <w:rPr>
          <w:rFonts w:ascii="Times New Roman" w:hAnsi="Times New Roman" w:cs="Times New Roman"/>
          <w:sz w:val="24"/>
          <w:szCs w:val="24"/>
        </w:rPr>
        <w:t>gov</w:t>
      </w:r>
      <w:r w:rsidR="00C83005" w:rsidRPr="00F279B0">
        <w:rPr>
          <w:rFonts w:ascii="Times New Roman" w:hAnsi="Times New Roman" w:cs="Times New Roman"/>
          <w:sz w:val="24"/>
          <w:szCs w:val="24"/>
          <w:lang w:val="ru-RU"/>
        </w:rPr>
        <w:t xml:space="preserve">» в сроки приема документов. </w:t>
      </w:r>
      <w:r w:rsidRPr="000766BC">
        <w:rPr>
          <w:rFonts w:ascii="Times New Roman" w:hAnsi="Times New Roman" w:cs="Times New Roman"/>
          <w:color w:val="000000"/>
          <w:sz w:val="24"/>
          <w:szCs w:val="24"/>
          <w:lang w:val="ru-RU"/>
        </w:rPr>
        <w:t xml:space="preserve">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«Е-gov» или интегрированной информационной системы «е-қызмет», их оригиналы представляются не позднее чем за </w:t>
      </w:r>
      <w:r w:rsidR="00085EE0">
        <w:rPr>
          <w:rFonts w:ascii="Times New Roman" w:hAnsi="Times New Roman" w:cs="Times New Roman"/>
          <w:color w:val="000000"/>
          <w:sz w:val="24"/>
          <w:szCs w:val="24"/>
          <w:lang w:val="ru-RU"/>
        </w:rPr>
        <w:t>один час</w:t>
      </w:r>
      <w:r w:rsidRPr="000766BC">
        <w:rPr>
          <w:rFonts w:ascii="Times New Roman" w:hAnsi="Times New Roman" w:cs="Times New Roman"/>
          <w:color w:val="000000"/>
          <w:sz w:val="24"/>
          <w:szCs w:val="24"/>
          <w:lang w:val="ru-RU"/>
        </w:rPr>
        <w:t xml:space="preserve"> до начала собеседования. При их непредставлении, лицо не допускается конкурсной комиссией к прохождению собеседования.</w:t>
      </w:r>
    </w:p>
    <w:p w:rsidR="00C83005" w:rsidRPr="007C666F" w:rsidRDefault="00C83005" w:rsidP="00E01A73">
      <w:pPr>
        <w:spacing w:before="100" w:beforeAutospacing="1" w:after="100" w:afterAutospacing="1"/>
        <w:jc w:val="both"/>
        <w:rPr>
          <w:bCs w:val="0"/>
          <w:i w:val="0"/>
          <w:sz w:val="24"/>
          <w:szCs w:val="24"/>
          <w:lang w:val="kk-KZ"/>
        </w:rPr>
      </w:pPr>
      <w:r w:rsidRPr="007C666F">
        <w:rPr>
          <w:bCs w:val="0"/>
          <w:i w:val="0"/>
          <w:sz w:val="24"/>
          <w:szCs w:val="24"/>
        </w:rPr>
        <w:t>Перечень необходимых для участия во внутреннем конкурсе документов:</w:t>
      </w:r>
      <w:r w:rsidRPr="007C666F">
        <w:rPr>
          <w:bCs w:val="0"/>
          <w:i w:val="0"/>
          <w:sz w:val="24"/>
          <w:szCs w:val="24"/>
          <w:lang w:val="kk-KZ"/>
        </w:rPr>
        <w:t xml:space="preserve"> </w:t>
      </w:r>
    </w:p>
    <w:p w:rsidR="00C83005" w:rsidRPr="000766BC" w:rsidRDefault="00706AD4" w:rsidP="00706AD4">
      <w:pPr>
        <w:pStyle w:val="ab"/>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0766BC">
        <w:rPr>
          <w:rFonts w:ascii="Times New Roman" w:hAnsi="Times New Roman" w:cs="Times New Roman"/>
          <w:color w:val="000000"/>
          <w:sz w:val="24"/>
          <w:szCs w:val="24"/>
          <w:lang w:val="ru-RU"/>
        </w:rPr>
        <w:t xml:space="preserve">заявление по форме, согласно приложению 2 к настоящим Правилам; 2) </w:t>
      </w:r>
      <w:r w:rsidRPr="000766BC">
        <w:rPr>
          <w:rFonts w:ascii="Times New Roman" w:hAnsi="Times New Roman" w:cs="Times New Roman"/>
          <w:sz w:val="24"/>
          <w:szCs w:val="24"/>
          <w:lang w:val="ru-RU"/>
        </w:rPr>
        <w:t xml:space="preserve">послужной список, заверенный соответствующей службой управления персоналом не ранее чем за тридцать календарных дней до дня представления документов. </w:t>
      </w:r>
      <w:r w:rsidR="00C83005" w:rsidRPr="000766BC">
        <w:rPr>
          <w:rFonts w:ascii="Times New Roman" w:hAnsi="Times New Roman" w:cs="Times New Roman"/>
          <w:sz w:val="24"/>
          <w:szCs w:val="24"/>
          <w:lang w:val="ru-RU"/>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706AD4" w:rsidRPr="000766BC" w:rsidRDefault="00706AD4" w:rsidP="00706AD4">
      <w:pPr>
        <w:pStyle w:val="ab"/>
        <w:tabs>
          <w:tab w:val="left" w:pos="1134"/>
        </w:tabs>
        <w:spacing w:after="0" w:line="240" w:lineRule="auto"/>
        <w:ind w:left="0"/>
        <w:jc w:val="both"/>
        <w:rPr>
          <w:rFonts w:ascii="Times New Roman" w:hAnsi="Times New Roman" w:cs="Times New Roman"/>
          <w:sz w:val="24"/>
          <w:szCs w:val="24"/>
          <w:lang w:val="ru-RU"/>
        </w:rPr>
      </w:pPr>
    </w:p>
    <w:p w:rsidR="00706AD4" w:rsidRPr="00706AD4" w:rsidRDefault="00C83005" w:rsidP="00706AD4">
      <w:pPr>
        <w:pStyle w:val="ab"/>
        <w:tabs>
          <w:tab w:val="left" w:pos="1134"/>
        </w:tabs>
        <w:spacing w:after="0" w:line="240" w:lineRule="auto"/>
        <w:ind w:left="0"/>
        <w:jc w:val="both"/>
        <w:rPr>
          <w:rFonts w:ascii="Times New Roman" w:hAnsi="Times New Roman" w:cs="Times New Roman"/>
          <w:color w:val="000000"/>
          <w:sz w:val="24"/>
          <w:szCs w:val="24"/>
          <w:lang w:val="ru-RU"/>
        </w:rPr>
      </w:pPr>
      <w:r w:rsidRPr="000766BC">
        <w:rPr>
          <w:rFonts w:ascii="Times New Roman" w:hAnsi="Times New Roman" w:cs="Times New Roman"/>
          <w:b/>
          <w:bCs/>
          <w:sz w:val="24"/>
          <w:szCs w:val="24"/>
          <w:lang w:val="ru-RU"/>
        </w:rPr>
        <w:t>Сроки и место проведения собеседования</w:t>
      </w:r>
      <w:r w:rsidRPr="000766BC">
        <w:rPr>
          <w:rFonts w:ascii="Times New Roman" w:hAnsi="Times New Roman" w:cs="Times New Roman"/>
          <w:b/>
          <w:bCs/>
          <w:sz w:val="24"/>
          <w:szCs w:val="24"/>
          <w:lang w:val="kk-KZ"/>
        </w:rPr>
        <w:t>:</w:t>
      </w:r>
      <w:r w:rsidRPr="00706AD4">
        <w:rPr>
          <w:rFonts w:ascii="Times New Roman" w:hAnsi="Times New Roman" w:cs="Times New Roman"/>
          <w:b/>
          <w:bCs/>
          <w:sz w:val="24"/>
          <w:szCs w:val="24"/>
          <w:lang w:val="kk-KZ"/>
        </w:rPr>
        <w:t xml:space="preserve"> </w:t>
      </w:r>
      <w:r w:rsidR="00706AD4" w:rsidRPr="00706AD4">
        <w:rPr>
          <w:rFonts w:ascii="Times New Roman" w:hAnsi="Times New Roman" w:cs="Times New Roman"/>
          <w:color w:val="000000"/>
          <w:sz w:val="24"/>
          <w:szCs w:val="24"/>
          <w:lang w:val="ru-RU"/>
        </w:rP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706AD4" w:rsidRPr="00706AD4" w:rsidRDefault="00706AD4" w:rsidP="00706AD4">
      <w:pPr>
        <w:pStyle w:val="ab"/>
        <w:tabs>
          <w:tab w:val="left" w:pos="1134"/>
        </w:tabs>
        <w:spacing w:after="0" w:line="240" w:lineRule="auto"/>
        <w:ind w:left="0"/>
        <w:jc w:val="both"/>
        <w:rPr>
          <w:rFonts w:ascii="Times New Roman" w:hAnsi="Times New Roman" w:cs="Times New Roman"/>
          <w:color w:val="000000"/>
          <w:sz w:val="24"/>
          <w:szCs w:val="24"/>
          <w:lang w:val="ru-RU"/>
        </w:rPr>
      </w:pPr>
    </w:p>
    <w:p w:rsidR="00706AD4" w:rsidRPr="00706AD4" w:rsidRDefault="00C83005" w:rsidP="00706AD4">
      <w:pPr>
        <w:pStyle w:val="ab"/>
        <w:tabs>
          <w:tab w:val="left" w:pos="1134"/>
        </w:tabs>
        <w:spacing w:after="0" w:line="240" w:lineRule="auto"/>
        <w:ind w:left="0"/>
        <w:jc w:val="both"/>
        <w:rPr>
          <w:rFonts w:ascii="Times New Roman" w:hAnsi="Times New Roman" w:cs="Times New Roman"/>
          <w:color w:val="000000"/>
          <w:sz w:val="24"/>
          <w:szCs w:val="24"/>
          <w:lang w:val="ru-RU"/>
        </w:rPr>
      </w:pPr>
      <w:r w:rsidRPr="000766BC">
        <w:rPr>
          <w:rFonts w:ascii="Times New Roman" w:hAnsi="Times New Roman" w:cs="Times New Roman"/>
          <w:b/>
          <w:bCs/>
          <w:sz w:val="24"/>
          <w:szCs w:val="24"/>
          <w:lang w:val="ru-RU"/>
        </w:rPr>
        <w:t>Информация касательно присутствия наблюдателей и экспертов на заседании конкурсной комиссии</w:t>
      </w:r>
      <w:r w:rsidRPr="000766BC">
        <w:rPr>
          <w:rFonts w:ascii="Times New Roman" w:hAnsi="Times New Roman" w:cs="Times New Roman"/>
          <w:b/>
          <w:sz w:val="24"/>
          <w:szCs w:val="24"/>
          <w:lang w:val="ru-RU"/>
        </w:rPr>
        <w:t xml:space="preserve">: </w:t>
      </w:r>
      <w:r w:rsidR="00706AD4" w:rsidRPr="00706AD4">
        <w:rPr>
          <w:rFonts w:ascii="Times New Roman" w:hAnsi="Times New Roman" w:cs="Times New Roman"/>
          <w:color w:val="000000"/>
          <w:sz w:val="24"/>
          <w:szCs w:val="24"/>
          <w:lang w:val="ru-RU"/>
        </w:rPr>
        <w:t xml:space="preserve">Для обеспечения прозрачности и объективности работы конкурсной комиссии на ее </w:t>
      </w:r>
      <w:r w:rsidR="00706AD4" w:rsidRPr="00706AD4">
        <w:rPr>
          <w:rFonts w:ascii="Times New Roman" w:hAnsi="Times New Roman" w:cs="Times New Roman"/>
          <w:color w:val="000000"/>
          <w:sz w:val="24"/>
          <w:szCs w:val="24"/>
          <w:lang w:val="ru-RU"/>
        </w:rPr>
        <w:lastRenderedPageBreak/>
        <w:t>заседание приглашаются наблюдатели.</w:t>
      </w:r>
      <w:r w:rsidR="000766BC">
        <w:rPr>
          <w:rFonts w:ascii="Times New Roman" w:hAnsi="Times New Roman" w:cs="Times New Roman"/>
          <w:color w:val="000000"/>
          <w:sz w:val="24"/>
          <w:szCs w:val="24"/>
          <w:lang w:val="ru-RU"/>
        </w:rPr>
        <w:t xml:space="preserve"> </w:t>
      </w:r>
      <w:r w:rsidR="00706AD4" w:rsidRPr="00706AD4">
        <w:rPr>
          <w:rFonts w:ascii="Times New Roman" w:hAnsi="Times New Roman" w:cs="Times New Roman"/>
          <w:color w:val="000000"/>
          <w:sz w:val="24"/>
          <w:szCs w:val="24"/>
          <w:lang w:val="ru-RU"/>
        </w:rPr>
        <w:t>В качестве наблюдателей на заседании конкурсной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706AD4" w:rsidRPr="00706AD4" w:rsidRDefault="00706AD4" w:rsidP="00706AD4">
      <w:pPr>
        <w:pStyle w:val="ab"/>
        <w:tabs>
          <w:tab w:val="left" w:pos="1134"/>
        </w:tabs>
        <w:spacing w:after="0" w:line="240" w:lineRule="auto"/>
        <w:ind w:left="0"/>
        <w:jc w:val="both"/>
        <w:rPr>
          <w:rFonts w:ascii="Times New Roman" w:hAnsi="Times New Roman" w:cs="Times New Roman"/>
          <w:color w:val="000000"/>
          <w:sz w:val="24"/>
          <w:szCs w:val="24"/>
          <w:lang w:val="ru-RU"/>
        </w:rPr>
      </w:pPr>
    </w:p>
    <w:p w:rsidR="00C83005" w:rsidRPr="00706AD4" w:rsidRDefault="00C83005" w:rsidP="00706AD4">
      <w:pPr>
        <w:shd w:val="clear" w:color="auto" w:fill="FFFFFF"/>
        <w:tabs>
          <w:tab w:val="left" w:pos="1291"/>
        </w:tabs>
        <w:autoSpaceDE w:val="0"/>
        <w:autoSpaceDN w:val="0"/>
        <w:adjustRightInd w:val="0"/>
        <w:jc w:val="both"/>
        <w:rPr>
          <w:sz w:val="24"/>
          <w:szCs w:val="24"/>
        </w:rPr>
      </w:pPr>
      <w:r w:rsidRPr="000766BC">
        <w:rPr>
          <w:i w:val="0"/>
          <w:sz w:val="24"/>
          <w:szCs w:val="24"/>
        </w:rPr>
        <w:t>Информация об обжаловании: </w:t>
      </w:r>
      <w:r w:rsidRPr="00706AD4">
        <w:rPr>
          <w:b w:val="0"/>
          <w:i w:val="0"/>
          <w:sz w:val="24"/>
          <w:szCs w:val="24"/>
        </w:rPr>
        <w:t>Участники конкурса</w:t>
      </w:r>
      <w:r w:rsidR="0098340D" w:rsidRPr="00706AD4">
        <w:rPr>
          <w:b w:val="0"/>
          <w:i w:val="0"/>
          <w:sz w:val="24"/>
          <w:szCs w:val="24"/>
          <w:lang w:val="kk-KZ"/>
        </w:rPr>
        <w:t xml:space="preserve"> и кандидаты </w:t>
      </w:r>
      <w:r w:rsidRPr="00706AD4">
        <w:rPr>
          <w:b w:val="0"/>
          <w:i w:val="0"/>
          <w:sz w:val="24"/>
          <w:szCs w:val="24"/>
        </w:rPr>
        <w:t xml:space="preserve"> в течение 5 рабочих дней со дня вынесения решения, могут обжаловать решение конкурсной комиссии в уполномоченный орган (</w:t>
      </w:r>
      <w:r w:rsidR="00530774" w:rsidRPr="00706AD4">
        <w:rPr>
          <w:b w:val="0"/>
          <w:i w:val="0"/>
          <w:sz w:val="24"/>
          <w:szCs w:val="24"/>
          <w:lang w:val="kk-KZ"/>
        </w:rPr>
        <w:t>Агентства</w:t>
      </w:r>
      <w:r w:rsidRPr="00706AD4">
        <w:rPr>
          <w:b w:val="0"/>
          <w:i w:val="0"/>
          <w:sz w:val="24"/>
          <w:szCs w:val="24"/>
        </w:rPr>
        <w:t xml:space="preserve"> Республики Казахстан по делам государственной службы</w:t>
      </w:r>
      <w:r w:rsidR="00530774" w:rsidRPr="00706AD4">
        <w:rPr>
          <w:b w:val="0"/>
          <w:i w:val="0"/>
          <w:sz w:val="24"/>
          <w:szCs w:val="24"/>
          <w:lang w:val="kk-KZ"/>
        </w:rPr>
        <w:t xml:space="preserve"> и противодействию коррупции</w:t>
      </w:r>
      <w:r w:rsidRPr="00706AD4">
        <w:rPr>
          <w:b w:val="0"/>
          <w:i w:val="0"/>
          <w:sz w:val="24"/>
          <w:szCs w:val="24"/>
        </w:rPr>
        <w:t>) или его территориальное подразделение, либо в судебном порядке в соответствии с законодательством Республики Казахстан.</w:t>
      </w:r>
    </w:p>
    <w:p w:rsidR="00C83005" w:rsidRPr="00706AD4" w:rsidRDefault="00C83005" w:rsidP="00E01A73">
      <w:pPr>
        <w:pStyle w:val="2"/>
        <w:spacing w:after="0" w:line="240" w:lineRule="auto"/>
        <w:ind w:left="0" w:firstLine="709"/>
      </w:pPr>
      <w:r w:rsidRPr="00706AD4">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706AD4" w:rsidRDefault="00C83005" w:rsidP="00706AD4">
      <w:pPr>
        <w:ind w:firstLine="708"/>
        <w:contextualSpacing/>
        <w:jc w:val="both"/>
        <w:rPr>
          <w:b w:val="0"/>
          <w:i w:val="0"/>
          <w:color w:val="000000"/>
          <w:sz w:val="24"/>
          <w:szCs w:val="24"/>
        </w:rPr>
      </w:pPr>
      <w:r w:rsidRPr="00706AD4">
        <w:rPr>
          <w:b w:val="0"/>
          <w:i w:val="0"/>
          <w:sz w:val="24"/>
          <w:szCs w:val="24"/>
        </w:rPr>
        <w:t xml:space="preserve">Внутренний конкурс проводится на основании Правил проведения конкурсов на занятие административной государственной должности корпуса «Б» утвержденных приказом </w:t>
      </w:r>
      <w:r w:rsidR="00706AD4" w:rsidRPr="00706AD4">
        <w:rPr>
          <w:b w:val="0"/>
          <w:i w:val="0"/>
          <w:color w:val="000000"/>
          <w:sz w:val="24"/>
          <w:szCs w:val="24"/>
        </w:rPr>
        <w:t>Председателя Агентства Республики Казахстан по делам государственной службы и противодействию коррупции от 21 февраля 2017 года № 40</w:t>
      </w:r>
      <w:r w:rsidR="00F279B0">
        <w:rPr>
          <w:b w:val="0"/>
          <w:i w:val="0"/>
          <w:color w:val="000000"/>
          <w:sz w:val="24"/>
          <w:szCs w:val="24"/>
        </w:rPr>
        <w:t>.</w:t>
      </w:r>
    </w:p>
    <w:p w:rsidR="00F279B0" w:rsidRDefault="00F279B0" w:rsidP="00706AD4">
      <w:pPr>
        <w:ind w:firstLine="708"/>
        <w:contextualSpacing/>
        <w:jc w:val="both"/>
        <w:rPr>
          <w:b w:val="0"/>
          <w:i w:val="0"/>
          <w:color w:val="000000"/>
          <w:sz w:val="24"/>
          <w:szCs w:val="24"/>
        </w:rPr>
      </w:pPr>
    </w:p>
    <w:p w:rsidR="00FD4209" w:rsidRDefault="00FD4209" w:rsidP="002F5631">
      <w:pPr>
        <w:ind w:left="4678"/>
        <w:contextualSpacing/>
        <w:rPr>
          <w:b w:val="0"/>
          <w:i w:val="0"/>
          <w:sz w:val="24"/>
          <w:szCs w:val="24"/>
        </w:rPr>
      </w:pPr>
    </w:p>
    <w:p w:rsidR="00FD4209" w:rsidRDefault="00FD4209" w:rsidP="002F5631">
      <w:pPr>
        <w:ind w:left="4678"/>
        <w:contextualSpacing/>
        <w:rPr>
          <w:b w:val="0"/>
          <w:i w:val="0"/>
          <w:sz w:val="24"/>
          <w:szCs w:val="24"/>
        </w:rPr>
      </w:pPr>
    </w:p>
    <w:p w:rsidR="00FD4209" w:rsidRDefault="00FD4209" w:rsidP="002F5631">
      <w:pPr>
        <w:ind w:left="4678"/>
        <w:contextualSpacing/>
        <w:rPr>
          <w:b w:val="0"/>
          <w:i w:val="0"/>
          <w:sz w:val="24"/>
          <w:szCs w:val="24"/>
        </w:rPr>
      </w:pPr>
    </w:p>
    <w:p w:rsidR="00FD4209" w:rsidRDefault="00FD4209" w:rsidP="00E4066F">
      <w:pPr>
        <w:contextualSpacing/>
        <w:jc w:val="both"/>
        <w:rPr>
          <w:b w:val="0"/>
          <w:i w:val="0"/>
          <w:sz w:val="24"/>
          <w:szCs w:val="24"/>
        </w:rPr>
      </w:pPr>
    </w:p>
    <w:p w:rsidR="00FD4209" w:rsidRDefault="00FD4209" w:rsidP="002F5631">
      <w:pPr>
        <w:ind w:left="4678"/>
        <w:contextualSpacing/>
        <w:rPr>
          <w:b w:val="0"/>
          <w:i w:val="0"/>
          <w:sz w:val="24"/>
          <w:szCs w:val="24"/>
        </w:rPr>
      </w:pPr>
    </w:p>
    <w:p w:rsidR="00FD4209" w:rsidRDefault="00FD4209" w:rsidP="002F5631">
      <w:pPr>
        <w:ind w:left="4678"/>
        <w:contextualSpacing/>
        <w:rPr>
          <w:b w:val="0"/>
          <w:i w:val="0"/>
          <w:sz w:val="24"/>
          <w:szCs w:val="24"/>
        </w:rPr>
      </w:pPr>
    </w:p>
    <w:p w:rsidR="002F5631" w:rsidRPr="002F5631" w:rsidRDefault="00C83005" w:rsidP="002F5631">
      <w:pPr>
        <w:ind w:left="4678"/>
        <w:contextualSpacing/>
        <w:rPr>
          <w:color w:val="000000"/>
          <w:sz w:val="24"/>
          <w:szCs w:val="24"/>
        </w:rPr>
      </w:pPr>
      <w:r w:rsidRPr="002F5631">
        <w:rPr>
          <w:b w:val="0"/>
          <w:i w:val="0"/>
          <w:sz w:val="24"/>
          <w:szCs w:val="24"/>
        </w:rPr>
        <w:t> </w:t>
      </w:r>
      <w:r w:rsidR="002F5631" w:rsidRPr="002F5631">
        <w:rPr>
          <w:color w:val="000000"/>
          <w:sz w:val="24"/>
          <w:szCs w:val="24"/>
        </w:rPr>
        <w:t>Приложение 2</w:t>
      </w:r>
      <w:r w:rsidR="002F5631" w:rsidRPr="002F5631">
        <w:rPr>
          <w:sz w:val="24"/>
          <w:szCs w:val="24"/>
        </w:rPr>
        <w:br/>
      </w:r>
      <w:r w:rsidR="002F5631" w:rsidRPr="002F5631">
        <w:rPr>
          <w:color w:val="000000"/>
          <w:sz w:val="24"/>
          <w:szCs w:val="24"/>
        </w:rPr>
        <w:t>к Правилам проведения конкурса</w:t>
      </w:r>
      <w:r w:rsidR="002F5631" w:rsidRPr="002F5631">
        <w:rPr>
          <w:sz w:val="24"/>
          <w:szCs w:val="24"/>
        </w:rPr>
        <w:br/>
      </w:r>
      <w:r w:rsidR="002F5631" w:rsidRPr="002F5631">
        <w:rPr>
          <w:color w:val="000000"/>
          <w:sz w:val="24"/>
          <w:szCs w:val="24"/>
        </w:rPr>
        <w:t>на занятие административной</w:t>
      </w:r>
      <w:r w:rsidR="002F5631" w:rsidRPr="002F5631">
        <w:rPr>
          <w:sz w:val="24"/>
          <w:szCs w:val="24"/>
        </w:rPr>
        <w:br/>
      </w:r>
      <w:r w:rsidR="002F5631" w:rsidRPr="002F5631">
        <w:rPr>
          <w:color w:val="000000"/>
          <w:sz w:val="24"/>
          <w:szCs w:val="24"/>
        </w:rPr>
        <w:t>государственной должности корпуса «Б»</w:t>
      </w:r>
    </w:p>
    <w:p w:rsidR="002F5631" w:rsidRPr="002F5631" w:rsidRDefault="002F5631" w:rsidP="002F5631">
      <w:pPr>
        <w:ind w:left="4678"/>
        <w:contextualSpacing/>
        <w:rPr>
          <w:color w:val="000000"/>
          <w:sz w:val="24"/>
          <w:szCs w:val="24"/>
        </w:rPr>
      </w:pPr>
    </w:p>
    <w:p w:rsidR="002F5631" w:rsidRPr="002F5631" w:rsidRDefault="002F5631" w:rsidP="002F5631">
      <w:pPr>
        <w:ind w:left="4678"/>
        <w:contextualSpacing/>
        <w:rPr>
          <w:color w:val="000000"/>
          <w:sz w:val="24"/>
          <w:szCs w:val="24"/>
        </w:rPr>
      </w:pPr>
    </w:p>
    <w:p w:rsidR="002F5631" w:rsidRPr="002F5631" w:rsidRDefault="002F5631" w:rsidP="002F5631">
      <w:pPr>
        <w:ind w:left="4678"/>
        <w:contextualSpacing/>
        <w:jc w:val="right"/>
        <w:rPr>
          <w:sz w:val="24"/>
          <w:szCs w:val="24"/>
        </w:rPr>
      </w:pPr>
      <w:r w:rsidRPr="002F5631">
        <w:rPr>
          <w:color w:val="000000"/>
          <w:sz w:val="24"/>
          <w:szCs w:val="24"/>
        </w:rPr>
        <w:t>Форма</w:t>
      </w:r>
    </w:p>
    <w:p w:rsidR="002F5631" w:rsidRPr="002F5631" w:rsidRDefault="002F5631" w:rsidP="002F5631">
      <w:pPr>
        <w:ind w:firstLine="709"/>
        <w:contextualSpacing/>
        <w:jc w:val="right"/>
        <w:rPr>
          <w:color w:val="000000"/>
          <w:sz w:val="24"/>
          <w:szCs w:val="24"/>
        </w:rPr>
      </w:pPr>
    </w:p>
    <w:p w:rsidR="008C2F2C" w:rsidRDefault="002F5631" w:rsidP="002F5631">
      <w:pPr>
        <w:ind w:firstLine="709"/>
        <w:contextualSpacing/>
        <w:jc w:val="right"/>
        <w:rPr>
          <w:color w:val="000000"/>
          <w:sz w:val="24"/>
          <w:szCs w:val="24"/>
        </w:rPr>
      </w:pPr>
      <w:r w:rsidRPr="002F5631">
        <w:rPr>
          <w:color w:val="000000"/>
          <w:sz w:val="24"/>
          <w:szCs w:val="24"/>
        </w:rPr>
        <w:t>___________________________________</w:t>
      </w:r>
      <w:r w:rsidR="008C2F2C">
        <w:rPr>
          <w:color w:val="000000"/>
          <w:sz w:val="24"/>
          <w:szCs w:val="24"/>
        </w:rPr>
        <w:t xml:space="preserve"> </w:t>
      </w:r>
    </w:p>
    <w:p w:rsidR="002F5631" w:rsidRPr="002F5631" w:rsidRDefault="008C2F2C" w:rsidP="002F5631">
      <w:pPr>
        <w:ind w:firstLine="709"/>
        <w:contextualSpacing/>
        <w:jc w:val="right"/>
        <w:rPr>
          <w:sz w:val="24"/>
          <w:szCs w:val="24"/>
        </w:rPr>
      </w:pPr>
      <w:r>
        <w:rPr>
          <w:color w:val="000000"/>
          <w:sz w:val="24"/>
          <w:szCs w:val="24"/>
        </w:rPr>
        <w:t>____________________________________</w:t>
      </w:r>
      <w:r w:rsidR="002F5631" w:rsidRPr="002F5631">
        <w:rPr>
          <w:sz w:val="24"/>
          <w:szCs w:val="24"/>
        </w:rPr>
        <w:br/>
      </w:r>
      <w:r w:rsidR="002F5631" w:rsidRPr="002F5631">
        <w:rPr>
          <w:color w:val="000000"/>
          <w:sz w:val="24"/>
          <w:szCs w:val="24"/>
        </w:rPr>
        <w:t>(государственный орган)</w:t>
      </w:r>
    </w:p>
    <w:p w:rsidR="002F5631" w:rsidRPr="002F5631" w:rsidRDefault="002F5631" w:rsidP="002F5631">
      <w:pPr>
        <w:ind w:firstLine="709"/>
        <w:contextualSpacing/>
        <w:rPr>
          <w:b w:val="0"/>
          <w:color w:val="000000"/>
          <w:sz w:val="24"/>
          <w:szCs w:val="24"/>
        </w:rPr>
      </w:pPr>
      <w:bookmarkStart w:id="4" w:name="z146"/>
      <w:r w:rsidRPr="002F5631">
        <w:rPr>
          <w:b w:val="0"/>
          <w:color w:val="000000"/>
          <w:sz w:val="24"/>
          <w:szCs w:val="24"/>
        </w:rPr>
        <w:t xml:space="preserve">                            </w:t>
      </w:r>
    </w:p>
    <w:p w:rsidR="002F5631" w:rsidRPr="002F5631" w:rsidRDefault="002F5631" w:rsidP="002F5631">
      <w:pPr>
        <w:ind w:firstLine="709"/>
        <w:contextualSpacing/>
        <w:rPr>
          <w:b w:val="0"/>
          <w:color w:val="000000"/>
          <w:sz w:val="24"/>
          <w:szCs w:val="24"/>
        </w:rPr>
      </w:pPr>
    </w:p>
    <w:p w:rsidR="002F5631" w:rsidRPr="008C2F2C" w:rsidRDefault="002F5631" w:rsidP="002F5631">
      <w:pPr>
        <w:ind w:firstLine="709"/>
        <w:contextualSpacing/>
        <w:rPr>
          <w:color w:val="000000"/>
        </w:rPr>
      </w:pPr>
      <w:r w:rsidRPr="008C2F2C">
        <w:rPr>
          <w:color w:val="000000"/>
        </w:rPr>
        <w:t>Заявление</w:t>
      </w:r>
    </w:p>
    <w:p w:rsidR="002F5631" w:rsidRPr="002F5631" w:rsidRDefault="002F5631" w:rsidP="002F5631">
      <w:pPr>
        <w:ind w:firstLine="709"/>
        <w:contextualSpacing/>
        <w:rPr>
          <w:b w:val="0"/>
          <w:color w:val="000000"/>
          <w:sz w:val="24"/>
          <w:szCs w:val="24"/>
        </w:rPr>
      </w:pPr>
    </w:p>
    <w:p w:rsidR="002F5631" w:rsidRPr="002F5631" w:rsidRDefault="002F5631" w:rsidP="002F5631">
      <w:pPr>
        <w:ind w:firstLine="709"/>
        <w:contextualSpacing/>
        <w:rPr>
          <w:sz w:val="24"/>
          <w:szCs w:val="24"/>
        </w:rPr>
      </w:pPr>
    </w:p>
    <w:bookmarkEnd w:id="4"/>
    <w:p w:rsidR="002F5631" w:rsidRDefault="002F5631" w:rsidP="002F5631">
      <w:pPr>
        <w:ind w:firstLine="709"/>
        <w:contextualSpacing/>
        <w:jc w:val="both"/>
        <w:rPr>
          <w:color w:val="000000"/>
          <w:sz w:val="24"/>
          <w:szCs w:val="24"/>
        </w:rPr>
      </w:pPr>
      <w:r w:rsidRPr="002F5631">
        <w:rPr>
          <w:color w:val="000000"/>
          <w:sz w:val="24"/>
          <w:szCs w:val="24"/>
        </w:rPr>
        <w:t>Прошу допустить меня к участию в конкурсе на занятие вакантной</w:t>
      </w:r>
      <w:r w:rsidRPr="002F5631">
        <w:rPr>
          <w:sz w:val="24"/>
          <w:szCs w:val="24"/>
        </w:rPr>
        <w:br/>
      </w:r>
      <w:r w:rsidRPr="002F5631">
        <w:rPr>
          <w:color w:val="000000"/>
          <w:sz w:val="24"/>
          <w:szCs w:val="24"/>
        </w:rPr>
        <w:t>административной государственной должности __________________________</w:t>
      </w:r>
      <w:r w:rsidRPr="002F5631">
        <w:rPr>
          <w:sz w:val="24"/>
          <w:szCs w:val="24"/>
        </w:rPr>
        <w:br/>
      </w:r>
      <w:r w:rsidRPr="002F5631">
        <w:rPr>
          <w:color w:val="000000"/>
          <w:sz w:val="24"/>
          <w:szCs w:val="24"/>
        </w:rPr>
        <w:t>___________________________________________________________________</w:t>
      </w:r>
      <w:r w:rsidR="00AE17A4">
        <w:rPr>
          <w:color w:val="000000"/>
          <w:sz w:val="24"/>
          <w:szCs w:val="24"/>
        </w:rPr>
        <w:t>_________________</w:t>
      </w:r>
      <w:r w:rsidRPr="002F5631">
        <w:rPr>
          <w:color w:val="000000"/>
          <w:sz w:val="24"/>
          <w:szCs w:val="24"/>
        </w:rPr>
        <w:t>_</w:t>
      </w:r>
      <w:r w:rsidRPr="002F5631">
        <w:rPr>
          <w:sz w:val="24"/>
          <w:szCs w:val="24"/>
        </w:rPr>
        <w:br/>
      </w:r>
      <w:r w:rsidRPr="002F5631">
        <w:rPr>
          <w:color w:val="000000"/>
          <w:sz w:val="24"/>
          <w:szCs w:val="24"/>
        </w:rPr>
        <w:t>____________________________________________________________________</w:t>
      </w:r>
      <w:r w:rsidR="00AE17A4">
        <w:rPr>
          <w:color w:val="000000"/>
          <w:sz w:val="24"/>
          <w:szCs w:val="24"/>
        </w:rPr>
        <w:t>_________________</w:t>
      </w:r>
    </w:p>
    <w:p w:rsidR="00AE17A4" w:rsidRDefault="00AE17A4" w:rsidP="00AE17A4">
      <w:pPr>
        <w:contextualSpacing/>
        <w:jc w:val="both"/>
        <w:rPr>
          <w:color w:val="000000"/>
          <w:sz w:val="24"/>
          <w:szCs w:val="24"/>
        </w:rPr>
      </w:pPr>
      <w:r>
        <w:rPr>
          <w:color w:val="000000"/>
          <w:sz w:val="24"/>
          <w:szCs w:val="24"/>
        </w:rPr>
        <w:t>_______________________________________________________________________________</w:t>
      </w:r>
      <w:r w:rsidR="007246D4">
        <w:rPr>
          <w:color w:val="000000"/>
          <w:sz w:val="24"/>
          <w:szCs w:val="24"/>
        </w:rPr>
        <w:t xml:space="preserve">______ </w:t>
      </w:r>
    </w:p>
    <w:p w:rsidR="007246D4" w:rsidRDefault="007246D4" w:rsidP="00AE17A4">
      <w:pPr>
        <w:contextualSpacing/>
        <w:jc w:val="both"/>
        <w:rPr>
          <w:color w:val="000000"/>
          <w:sz w:val="24"/>
          <w:szCs w:val="24"/>
        </w:rPr>
      </w:pPr>
      <w:r>
        <w:rPr>
          <w:color w:val="000000"/>
          <w:sz w:val="24"/>
          <w:szCs w:val="24"/>
        </w:rPr>
        <w:t xml:space="preserve">_____________________________________________________________________________________ </w:t>
      </w:r>
    </w:p>
    <w:p w:rsidR="007246D4" w:rsidRPr="002F5631" w:rsidRDefault="007246D4" w:rsidP="00AE17A4">
      <w:pPr>
        <w:contextualSpacing/>
        <w:jc w:val="both"/>
        <w:rPr>
          <w:sz w:val="24"/>
          <w:szCs w:val="24"/>
        </w:rPr>
      </w:pPr>
      <w:r>
        <w:rPr>
          <w:color w:val="000000"/>
          <w:sz w:val="24"/>
          <w:szCs w:val="24"/>
        </w:rPr>
        <w:t>_____________________________________________________________________________________</w:t>
      </w:r>
    </w:p>
    <w:p w:rsidR="002F5631" w:rsidRPr="002F5631" w:rsidRDefault="002F5631" w:rsidP="002F5631">
      <w:pPr>
        <w:ind w:firstLine="709"/>
        <w:contextualSpacing/>
        <w:jc w:val="both"/>
        <w:rPr>
          <w:sz w:val="24"/>
          <w:szCs w:val="24"/>
        </w:rPr>
      </w:pPr>
      <w:r w:rsidRPr="002F5631">
        <w:rPr>
          <w:color w:val="000000"/>
          <w:sz w:val="24"/>
          <w:szCs w:val="24"/>
        </w:rPr>
        <w:t>С основными требованиями Правил проведения конкурса на занятие</w:t>
      </w:r>
      <w:r w:rsidRPr="002F5631">
        <w:rPr>
          <w:sz w:val="24"/>
          <w:szCs w:val="24"/>
        </w:rPr>
        <w:br/>
      </w:r>
      <w:r w:rsidRPr="002F5631">
        <w:rPr>
          <w:color w:val="000000"/>
          <w:sz w:val="24"/>
          <w:szCs w:val="24"/>
        </w:rPr>
        <w:t>административной государственной должности корпуса «Б» ознакомлен (ознакомлена), согласен (согласна) и обязуюсь их выполнять.</w:t>
      </w:r>
    </w:p>
    <w:p w:rsidR="002F5631" w:rsidRPr="002F5631" w:rsidRDefault="002F5631" w:rsidP="002F5631">
      <w:pPr>
        <w:ind w:firstLine="709"/>
        <w:contextualSpacing/>
        <w:jc w:val="both"/>
        <w:rPr>
          <w:sz w:val="24"/>
          <w:szCs w:val="24"/>
        </w:rPr>
      </w:pPr>
      <w:r w:rsidRPr="002F5631">
        <w:rPr>
          <w:color w:val="000000"/>
          <w:sz w:val="24"/>
          <w:szCs w:val="24"/>
        </w:rPr>
        <w:t>Отвечаю за подлинность представленных документов.</w:t>
      </w:r>
    </w:p>
    <w:p w:rsidR="002F5631" w:rsidRPr="002F5631" w:rsidRDefault="002F5631" w:rsidP="002F5631">
      <w:pPr>
        <w:ind w:firstLine="709"/>
        <w:contextualSpacing/>
        <w:jc w:val="both"/>
        <w:rPr>
          <w:sz w:val="24"/>
          <w:szCs w:val="24"/>
        </w:rPr>
      </w:pPr>
      <w:r w:rsidRPr="002F5631">
        <w:rPr>
          <w:color w:val="000000"/>
          <w:sz w:val="24"/>
          <w:szCs w:val="24"/>
        </w:rPr>
        <w:t>Прилагаемые документы:</w:t>
      </w:r>
    </w:p>
    <w:p w:rsidR="002F5631" w:rsidRPr="002F5631" w:rsidRDefault="002F5631" w:rsidP="002F5631">
      <w:pPr>
        <w:contextualSpacing/>
        <w:jc w:val="both"/>
        <w:rPr>
          <w:color w:val="000000"/>
          <w:sz w:val="24"/>
          <w:szCs w:val="24"/>
        </w:rPr>
      </w:pPr>
      <w:r w:rsidRPr="002F5631">
        <w:rPr>
          <w:color w:val="000000"/>
          <w:sz w:val="24"/>
          <w:szCs w:val="24"/>
        </w:rPr>
        <w:t>____________________________________________________________________</w:t>
      </w:r>
      <w:r w:rsidRPr="002F5631">
        <w:rPr>
          <w:sz w:val="24"/>
          <w:szCs w:val="24"/>
        </w:rPr>
        <w:br/>
      </w:r>
      <w:r w:rsidRPr="002F5631">
        <w:rPr>
          <w:color w:val="000000"/>
          <w:sz w:val="24"/>
          <w:szCs w:val="24"/>
        </w:rPr>
        <w:t>____________________________________________________________________</w:t>
      </w:r>
      <w:r w:rsidRPr="002F5631">
        <w:rPr>
          <w:sz w:val="24"/>
          <w:szCs w:val="24"/>
        </w:rPr>
        <w:br/>
      </w:r>
      <w:r w:rsidRPr="002F5631">
        <w:rPr>
          <w:color w:val="000000"/>
          <w:sz w:val="24"/>
          <w:szCs w:val="24"/>
        </w:rPr>
        <w:lastRenderedPageBreak/>
        <w:t>____________________________________________________________________</w:t>
      </w:r>
      <w:r w:rsidRPr="002F5631">
        <w:rPr>
          <w:sz w:val="24"/>
          <w:szCs w:val="24"/>
        </w:rPr>
        <w:br/>
      </w:r>
      <w:r w:rsidRPr="002F5631">
        <w:rPr>
          <w:color w:val="000000"/>
          <w:sz w:val="24"/>
          <w:szCs w:val="24"/>
        </w:rPr>
        <w:t>____________________________________________________________________</w:t>
      </w:r>
      <w:r w:rsidRPr="002F5631">
        <w:rPr>
          <w:sz w:val="24"/>
          <w:szCs w:val="24"/>
        </w:rPr>
        <w:br/>
      </w:r>
      <w:r w:rsidRPr="002F5631">
        <w:rPr>
          <w:color w:val="000000"/>
          <w:sz w:val="24"/>
          <w:szCs w:val="24"/>
        </w:rPr>
        <w:t>____________________________________________________________________</w:t>
      </w:r>
      <w:r w:rsidRPr="002F5631">
        <w:rPr>
          <w:sz w:val="24"/>
          <w:szCs w:val="24"/>
        </w:rPr>
        <w:br/>
      </w:r>
      <w:r w:rsidRPr="002F5631">
        <w:rPr>
          <w:color w:val="000000"/>
          <w:sz w:val="24"/>
          <w:szCs w:val="24"/>
        </w:rPr>
        <w:t>____________________________________________________________________</w:t>
      </w:r>
      <w:r w:rsidRPr="002F5631">
        <w:rPr>
          <w:sz w:val="24"/>
          <w:szCs w:val="24"/>
        </w:rPr>
        <w:br/>
      </w:r>
      <w:r w:rsidRPr="002F5631">
        <w:rPr>
          <w:color w:val="000000"/>
          <w:sz w:val="24"/>
          <w:szCs w:val="24"/>
        </w:rPr>
        <w:t>____________________________________________________________________</w:t>
      </w:r>
      <w:r w:rsidRPr="002F5631">
        <w:rPr>
          <w:sz w:val="24"/>
          <w:szCs w:val="24"/>
        </w:rPr>
        <w:br/>
      </w:r>
      <w:r w:rsidRPr="002F5631">
        <w:rPr>
          <w:color w:val="000000"/>
          <w:sz w:val="24"/>
          <w:szCs w:val="24"/>
        </w:rPr>
        <w:t>____________________________________________________________________</w:t>
      </w:r>
    </w:p>
    <w:p w:rsidR="002F5631" w:rsidRPr="002F5631" w:rsidRDefault="002F5631" w:rsidP="002F5631">
      <w:pPr>
        <w:contextualSpacing/>
        <w:jc w:val="both"/>
        <w:rPr>
          <w:color w:val="000000"/>
          <w:sz w:val="24"/>
          <w:szCs w:val="24"/>
        </w:rPr>
      </w:pPr>
      <w:r w:rsidRPr="002F5631">
        <w:rPr>
          <w:color w:val="000000"/>
          <w:sz w:val="24"/>
          <w:szCs w:val="24"/>
        </w:rPr>
        <w:t>____________________________________________________________________</w:t>
      </w:r>
    </w:p>
    <w:p w:rsidR="002F5631" w:rsidRPr="002F5631" w:rsidRDefault="002F5631" w:rsidP="002F5631">
      <w:pPr>
        <w:contextualSpacing/>
        <w:jc w:val="both"/>
        <w:rPr>
          <w:color w:val="000000"/>
          <w:sz w:val="24"/>
          <w:szCs w:val="24"/>
        </w:rPr>
      </w:pPr>
      <w:r w:rsidRPr="002F5631">
        <w:rPr>
          <w:color w:val="000000"/>
          <w:sz w:val="24"/>
          <w:szCs w:val="24"/>
        </w:rPr>
        <w:t>     </w:t>
      </w:r>
    </w:p>
    <w:p w:rsidR="002F5631" w:rsidRPr="002F5631" w:rsidRDefault="002F5631" w:rsidP="002F5631">
      <w:pPr>
        <w:contextualSpacing/>
        <w:jc w:val="both"/>
        <w:rPr>
          <w:sz w:val="24"/>
          <w:szCs w:val="24"/>
        </w:rPr>
      </w:pPr>
      <w:r w:rsidRPr="002F5631">
        <w:rPr>
          <w:color w:val="000000"/>
          <w:sz w:val="24"/>
          <w:szCs w:val="24"/>
        </w:rPr>
        <w:t>Адрес и контактный телефон ___________________________________</w:t>
      </w:r>
      <w:r w:rsidRPr="002F5631">
        <w:rPr>
          <w:sz w:val="24"/>
          <w:szCs w:val="24"/>
        </w:rPr>
        <w:br/>
      </w:r>
      <w:r w:rsidRPr="002F5631">
        <w:rPr>
          <w:color w:val="000000"/>
          <w:sz w:val="24"/>
          <w:szCs w:val="24"/>
        </w:rPr>
        <w:t>____________________________________________________________________</w:t>
      </w:r>
    </w:p>
    <w:p w:rsidR="002F5631" w:rsidRPr="002F5631" w:rsidRDefault="002F5631" w:rsidP="002F5631">
      <w:pPr>
        <w:contextualSpacing/>
        <w:jc w:val="both"/>
        <w:rPr>
          <w:color w:val="000000"/>
          <w:sz w:val="24"/>
          <w:szCs w:val="24"/>
        </w:rPr>
      </w:pPr>
    </w:p>
    <w:p w:rsidR="002F5631" w:rsidRPr="002F5631" w:rsidRDefault="002F5631" w:rsidP="002F5631">
      <w:pPr>
        <w:contextualSpacing/>
        <w:jc w:val="both"/>
        <w:rPr>
          <w:color w:val="000000"/>
          <w:sz w:val="24"/>
          <w:szCs w:val="24"/>
        </w:rPr>
      </w:pPr>
    </w:p>
    <w:p w:rsidR="002F5631" w:rsidRPr="002F5631" w:rsidRDefault="002F5631" w:rsidP="002F5631">
      <w:pPr>
        <w:contextualSpacing/>
        <w:jc w:val="both"/>
        <w:rPr>
          <w:sz w:val="24"/>
          <w:szCs w:val="24"/>
        </w:rPr>
      </w:pPr>
      <w:r w:rsidRPr="002F5631">
        <w:rPr>
          <w:color w:val="000000"/>
          <w:sz w:val="24"/>
          <w:szCs w:val="24"/>
        </w:rPr>
        <w:t>__________                ____________________________________</w:t>
      </w:r>
      <w:r w:rsidRPr="002F5631">
        <w:rPr>
          <w:sz w:val="24"/>
          <w:szCs w:val="24"/>
        </w:rPr>
        <w:br/>
      </w:r>
      <w:r w:rsidRPr="002F5631">
        <w:rPr>
          <w:color w:val="000000"/>
          <w:sz w:val="24"/>
          <w:szCs w:val="24"/>
        </w:rPr>
        <w:t xml:space="preserve">(подпись)                     </w:t>
      </w:r>
      <w:r w:rsidRPr="002F5631">
        <w:rPr>
          <w:color w:val="000000"/>
          <w:sz w:val="24"/>
          <w:szCs w:val="24"/>
        </w:rPr>
        <w:tab/>
      </w:r>
      <w:r w:rsidRPr="002F5631">
        <w:rPr>
          <w:color w:val="000000"/>
          <w:sz w:val="24"/>
          <w:szCs w:val="24"/>
        </w:rPr>
        <w:tab/>
      </w:r>
      <w:r w:rsidRPr="002F5631">
        <w:rPr>
          <w:color w:val="000000"/>
          <w:sz w:val="24"/>
          <w:szCs w:val="24"/>
        </w:rPr>
        <w:tab/>
        <w:t xml:space="preserve"> (Фамилия, имя, отчество (при его наличии))</w:t>
      </w:r>
    </w:p>
    <w:p w:rsidR="002F5631" w:rsidRPr="002F5631" w:rsidRDefault="002F5631" w:rsidP="002F5631">
      <w:pPr>
        <w:ind w:firstLine="709"/>
        <w:contextualSpacing/>
        <w:jc w:val="both"/>
        <w:rPr>
          <w:color w:val="000000"/>
          <w:sz w:val="24"/>
          <w:szCs w:val="24"/>
        </w:rPr>
      </w:pPr>
      <w:r w:rsidRPr="002F5631">
        <w:rPr>
          <w:color w:val="000000"/>
          <w:sz w:val="24"/>
          <w:szCs w:val="24"/>
        </w:rPr>
        <w:t>      </w:t>
      </w:r>
    </w:p>
    <w:p w:rsidR="002F5631" w:rsidRDefault="002F5631" w:rsidP="002F5631">
      <w:pPr>
        <w:ind w:firstLine="709"/>
        <w:contextualSpacing/>
        <w:jc w:val="both"/>
        <w:rPr>
          <w:color w:val="000000"/>
          <w:sz w:val="24"/>
          <w:szCs w:val="24"/>
        </w:rPr>
      </w:pPr>
      <w:r w:rsidRPr="002F5631">
        <w:rPr>
          <w:color w:val="000000"/>
          <w:sz w:val="24"/>
          <w:szCs w:val="24"/>
        </w:rPr>
        <w:t>«____»_______________ 20__ г.</w:t>
      </w:r>
      <w:bookmarkStart w:id="5" w:name="z147"/>
    </w:p>
    <w:bookmarkEnd w:id="5"/>
    <w:p w:rsidR="00F279B0" w:rsidRDefault="00F279B0" w:rsidP="002F5631">
      <w:pPr>
        <w:ind w:firstLine="709"/>
        <w:contextualSpacing/>
        <w:jc w:val="both"/>
        <w:rPr>
          <w:color w:val="000000"/>
          <w:sz w:val="24"/>
          <w:szCs w:val="24"/>
        </w:rPr>
      </w:pPr>
    </w:p>
    <w:sectPr w:rsidR="00F279B0" w:rsidSect="00D10749">
      <w:pgSz w:w="11906" w:h="16838"/>
      <w:pgMar w:top="360"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K)">
    <w:altName w:val="Times New Roman"/>
    <w:charset w:val="CC"/>
    <w:family w:val="roman"/>
    <w:pitch w:val="variable"/>
    <w:sig w:usb0="20002A87" w:usb1="80000000" w:usb2="00000008" w:usb3="00000000" w:csb0="000001FF" w:csb1="00000000"/>
  </w:font>
  <w:font w:name="KZ Times New Roman">
    <w:altName w:val="Times New Roman"/>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1585F"/>
    <w:multiLevelType w:val="hybridMultilevel"/>
    <w:tmpl w:val="D794D72E"/>
    <w:lvl w:ilvl="0" w:tplc="CC78CC80">
      <w:start w:val="1"/>
      <w:numFmt w:val="decimal"/>
      <w:lvlText w:val="%1."/>
      <w:lvlJc w:val="left"/>
      <w:pPr>
        <w:ind w:left="354" w:hanging="360"/>
      </w:pPr>
      <w:rPr>
        <w:rFonts w:hint="default"/>
      </w:rPr>
    </w:lvl>
    <w:lvl w:ilvl="1" w:tplc="04190019" w:tentative="1">
      <w:start w:val="1"/>
      <w:numFmt w:val="lowerLetter"/>
      <w:lvlText w:val="%2."/>
      <w:lvlJc w:val="left"/>
      <w:pPr>
        <w:ind w:left="1074" w:hanging="360"/>
      </w:pPr>
    </w:lvl>
    <w:lvl w:ilvl="2" w:tplc="0419001B" w:tentative="1">
      <w:start w:val="1"/>
      <w:numFmt w:val="lowerRoman"/>
      <w:lvlText w:val="%3."/>
      <w:lvlJc w:val="right"/>
      <w:pPr>
        <w:ind w:left="1794" w:hanging="180"/>
      </w:pPr>
    </w:lvl>
    <w:lvl w:ilvl="3" w:tplc="0419000F" w:tentative="1">
      <w:start w:val="1"/>
      <w:numFmt w:val="decimal"/>
      <w:lvlText w:val="%4."/>
      <w:lvlJc w:val="left"/>
      <w:pPr>
        <w:ind w:left="2514" w:hanging="360"/>
      </w:pPr>
    </w:lvl>
    <w:lvl w:ilvl="4" w:tplc="04190019" w:tentative="1">
      <w:start w:val="1"/>
      <w:numFmt w:val="lowerLetter"/>
      <w:lvlText w:val="%5."/>
      <w:lvlJc w:val="left"/>
      <w:pPr>
        <w:ind w:left="3234" w:hanging="360"/>
      </w:pPr>
    </w:lvl>
    <w:lvl w:ilvl="5" w:tplc="0419001B" w:tentative="1">
      <w:start w:val="1"/>
      <w:numFmt w:val="lowerRoman"/>
      <w:lvlText w:val="%6."/>
      <w:lvlJc w:val="right"/>
      <w:pPr>
        <w:ind w:left="3954" w:hanging="180"/>
      </w:pPr>
    </w:lvl>
    <w:lvl w:ilvl="6" w:tplc="0419000F" w:tentative="1">
      <w:start w:val="1"/>
      <w:numFmt w:val="decimal"/>
      <w:lvlText w:val="%7."/>
      <w:lvlJc w:val="left"/>
      <w:pPr>
        <w:ind w:left="4674" w:hanging="360"/>
      </w:pPr>
    </w:lvl>
    <w:lvl w:ilvl="7" w:tplc="04190019" w:tentative="1">
      <w:start w:val="1"/>
      <w:numFmt w:val="lowerLetter"/>
      <w:lvlText w:val="%8."/>
      <w:lvlJc w:val="left"/>
      <w:pPr>
        <w:ind w:left="5394" w:hanging="360"/>
      </w:pPr>
    </w:lvl>
    <w:lvl w:ilvl="8" w:tplc="0419001B" w:tentative="1">
      <w:start w:val="1"/>
      <w:numFmt w:val="lowerRoman"/>
      <w:lvlText w:val="%9."/>
      <w:lvlJc w:val="right"/>
      <w:pPr>
        <w:ind w:left="6114" w:hanging="180"/>
      </w:pPr>
    </w:lvl>
  </w:abstractNum>
  <w:abstractNum w:abstractNumId="1" w15:restartNumberingAfterBreak="0">
    <w:nsid w:val="24AA4A24"/>
    <w:multiLevelType w:val="hybridMultilevel"/>
    <w:tmpl w:val="4992C14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A885997"/>
    <w:multiLevelType w:val="hybridMultilevel"/>
    <w:tmpl w:val="9664182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342C4C17"/>
    <w:multiLevelType w:val="hybridMultilevel"/>
    <w:tmpl w:val="B71EAA58"/>
    <w:lvl w:ilvl="0" w:tplc="0419000F">
      <w:start w:val="1"/>
      <w:numFmt w:val="decimal"/>
      <w:lvlText w:val="%1."/>
      <w:lvlJc w:val="left"/>
      <w:pPr>
        <w:ind w:left="347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47D902AC"/>
    <w:multiLevelType w:val="hybridMultilevel"/>
    <w:tmpl w:val="EBCCB242"/>
    <w:lvl w:ilvl="0" w:tplc="29BEE0C0">
      <w:start w:val="1"/>
      <w:numFmt w:val="decimal"/>
      <w:lvlText w:val="%1."/>
      <w:lvlJc w:val="left"/>
      <w:pPr>
        <w:ind w:left="1074" w:hanging="360"/>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A73"/>
    <w:rsid w:val="0000070D"/>
    <w:rsid w:val="0002432F"/>
    <w:rsid w:val="0005347C"/>
    <w:rsid w:val="00053BD8"/>
    <w:rsid w:val="00064B66"/>
    <w:rsid w:val="000766BC"/>
    <w:rsid w:val="000812A7"/>
    <w:rsid w:val="00085EE0"/>
    <w:rsid w:val="00094AA3"/>
    <w:rsid w:val="000A3D7D"/>
    <w:rsid w:val="000A67F8"/>
    <w:rsid w:val="000A7C07"/>
    <w:rsid w:val="000B65D5"/>
    <w:rsid w:val="000C76EF"/>
    <w:rsid w:val="000E15E4"/>
    <w:rsid w:val="000F1471"/>
    <w:rsid w:val="00112E6A"/>
    <w:rsid w:val="00130CA2"/>
    <w:rsid w:val="0013532D"/>
    <w:rsid w:val="0014615B"/>
    <w:rsid w:val="001505C2"/>
    <w:rsid w:val="00164F25"/>
    <w:rsid w:val="00167EA3"/>
    <w:rsid w:val="00171F32"/>
    <w:rsid w:val="00173006"/>
    <w:rsid w:val="00181181"/>
    <w:rsid w:val="00187C3F"/>
    <w:rsid w:val="001922C6"/>
    <w:rsid w:val="00193DE5"/>
    <w:rsid w:val="00193F59"/>
    <w:rsid w:val="001A6B11"/>
    <w:rsid w:val="001C3157"/>
    <w:rsid w:val="001E0420"/>
    <w:rsid w:val="001E1D47"/>
    <w:rsid w:val="001E1E5A"/>
    <w:rsid w:val="001F4D0D"/>
    <w:rsid w:val="002031C0"/>
    <w:rsid w:val="00214179"/>
    <w:rsid w:val="0021433A"/>
    <w:rsid w:val="00242B6A"/>
    <w:rsid w:val="00244B28"/>
    <w:rsid w:val="0024554C"/>
    <w:rsid w:val="002665D0"/>
    <w:rsid w:val="00280D89"/>
    <w:rsid w:val="00281AE1"/>
    <w:rsid w:val="00282BCD"/>
    <w:rsid w:val="002870BA"/>
    <w:rsid w:val="0028726A"/>
    <w:rsid w:val="002B3FF4"/>
    <w:rsid w:val="002C0AA1"/>
    <w:rsid w:val="002D48A7"/>
    <w:rsid w:val="002F5631"/>
    <w:rsid w:val="002F62E3"/>
    <w:rsid w:val="0032663E"/>
    <w:rsid w:val="0033482A"/>
    <w:rsid w:val="00335443"/>
    <w:rsid w:val="00335C6D"/>
    <w:rsid w:val="00351104"/>
    <w:rsid w:val="00353CDA"/>
    <w:rsid w:val="003706FB"/>
    <w:rsid w:val="00371D0A"/>
    <w:rsid w:val="0037731C"/>
    <w:rsid w:val="00385486"/>
    <w:rsid w:val="00393040"/>
    <w:rsid w:val="003B077F"/>
    <w:rsid w:val="003C3C3F"/>
    <w:rsid w:val="003F1340"/>
    <w:rsid w:val="0042409F"/>
    <w:rsid w:val="0043660D"/>
    <w:rsid w:val="00437E8F"/>
    <w:rsid w:val="004564A5"/>
    <w:rsid w:val="00490B9F"/>
    <w:rsid w:val="004925AE"/>
    <w:rsid w:val="004A6ED5"/>
    <w:rsid w:val="004C000C"/>
    <w:rsid w:val="004C39E8"/>
    <w:rsid w:val="004D0C8E"/>
    <w:rsid w:val="004E0D14"/>
    <w:rsid w:val="00507FE3"/>
    <w:rsid w:val="00511860"/>
    <w:rsid w:val="00525913"/>
    <w:rsid w:val="00530774"/>
    <w:rsid w:val="00546261"/>
    <w:rsid w:val="00581913"/>
    <w:rsid w:val="00597B8A"/>
    <w:rsid w:val="005A0E70"/>
    <w:rsid w:val="005A3527"/>
    <w:rsid w:val="005A4ECA"/>
    <w:rsid w:val="005A5EBE"/>
    <w:rsid w:val="005B361E"/>
    <w:rsid w:val="005C4295"/>
    <w:rsid w:val="00605B5F"/>
    <w:rsid w:val="0061110F"/>
    <w:rsid w:val="00634EB6"/>
    <w:rsid w:val="00637DB3"/>
    <w:rsid w:val="00647407"/>
    <w:rsid w:val="00675AC7"/>
    <w:rsid w:val="0068163F"/>
    <w:rsid w:val="006A14CD"/>
    <w:rsid w:val="006B5054"/>
    <w:rsid w:val="006C48A7"/>
    <w:rsid w:val="006D1295"/>
    <w:rsid w:val="006D40FC"/>
    <w:rsid w:val="006D59B8"/>
    <w:rsid w:val="006E254C"/>
    <w:rsid w:val="00706AD4"/>
    <w:rsid w:val="00717A6F"/>
    <w:rsid w:val="007246D4"/>
    <w:rsid w:val="0073113F"/>
    <w:rsid w:val="00735CFD"/>
    <w:rsid w:val="00752BD7"/>
    <w:rsid w:val="00757071"/>
    <w:rsid w:val="0076411E"/>
    <w:rsid w:val="007707FF"/>
    <w:rsid w:val="007B3510"/>
    <w:rsid w:val="007B772A"/>
    <w:rsid w:val="007C666F"/>
    <w:rsid w:val="007C7269"/>
    <w:rsid w:val="0080314F"/>
    <w:rsid w:val="00807CA4"/>
    <w:rsid w:val="00816220"/>
    <w:rsid w:val="00832558"/>
    <w:rsid w:val="00833C1A"/>
    <w:rsid w:val="00842BAE"/>
    <w:rsid w:val="008537B0"/>
    <w:rsid w:val="00854691"/>
    <w:rsid w:val="0086183C"/>
    <w:rsid w:val="0089655C"/>
    <w:rsid w:val="008B0098"/>
    <w:rsid w:val="008C2F2C"/>
    <w:rsid w:val="008E3178"/>
    <w:rsid w:val="008E5E10"/>
    <w:rsid w:val="008F613E"/>
    <w:rsid w:val="00905124"/>
    <w:rsid w:val="009100F0"/>
    <w:rsid w:val="0092370C"/>
    <w:rsid w:val="00926609"/>
    <w:rsid w:val="00932628"/>
    <w:rsid w:val="00934D39"/>
    <w:rsid w:val="00946B22"/>
    <w:rsid w:val="00947E3C"/>
    <w:rsid w:val="0096473A"/>
    <w:rsid w:val="0098340D"/>
    <w:rsid w:val="00991EB6"/>
    <w:rsid w:val="00995D3A"/>
    <w:rsid w:val="009A02CA"/>
    <w:rsid w:val="009C707F"/>
    <w:rsid w:val="009E1ABD"/>
    <w:rsid w:val="00A0655F"/>
    <w:rsid w:val="00A15C91"/>
    <w:rsid w:val="00A53AF5"/>
    <w:rsid w:val="00A66ADF"/>
    <w:rsid w:val="00A74D6A"/>
    <w:rsid w:val="00A770A3"/>
    <w:rsid w:val="00A847B2"/>
    <w:rsid w:val="00A872C6"/>
    <w:rsid w:val="00AA5A3D"/>
    <w:rsid w:val="00AC26A0"/>
    <w:rsid w:val="00AC38CA"/>
    <w:rsid w:val="00AE17A4"/>
    <w:rsid w:val="00AF1562"/>
    <w:rsid w:val="00AF6A0D"/>
    <w:rsid w:val="00B0704B"/>
    <w:rsid w:val="00B13C6B"/>
    <w:rsid w:val="00B229B5"/>
    <w:rsid w:val="00B34468"/>
    <w:rsid w:val="00B35954"/>
    <w:rsid w:val="00B50983"/>
    <w:rsid w:val="00B544A9"/>
    <w:rsid w:val="00B6013C"/>
    <w:rsid w:val="00B645D1"/>
    <w:rsid w:val="00B73643"/>
    <w:rsid w:val="00B8660A"/>
    <w:rsid w:val="00BA5B20"/>
    <w:rsid w:val="00BB3EA8"/>
    <w:rsid w:val="00BD7F2B"/>
    <w:rsid w:val="00BF2F88"/>
    <w:rsid w:val="00C0585F"/>
    <w:rsid w:val="00C10348"/>
    <w:rsid w:val="00C1524D"/>
    <w:rsid w:val="00C27A23"/>
    <w:rsid w:val="00C3539C"/>
    <w:rsid w:val="00C40189"/>
    <w:rsid w:val="00C46546"/>
    <w:rsid w:val="00C57092"/>
    <w:rsid w:val="00C83005"/>
    <w:rsid w:val="00CA2B14"/>
    <w:rsid w:val="00CA58BF"/>
    <w:rsid w:val="00CC1969"/>
    <w:rsid w:val="00CF5F86"/>
    <w:rsid w:val="00D03D0D"/>
    <w:rsid w:val="00D04A2E"/>
    <w:rsid w:val="00D063F3"/>
    <w:rsid w:val="00D10749"/>
    <w:rsid w:val="00D33F9D"/>
    <w:rsid w:val="00D515EA"/>
    <w:rsid w:val="00D9281F"/>
    <w:rsid w:val="00D95DE4"/>
    <w:rsid w:val="00DC2303"/>
    <w:rsid w:val="00DF6125"/>
    <w:rsid w:val="00E01A73"/>
    <w:rsid w:val="00E01A97"/>
    <w:rsid w:val="00E10F54"/>
    <w:rsid w:val="00E13086"/>
    <w:rsid w:val="00E135EA"/>
    <w:rsid w:val="00E4066F"/>
    <w:rsid w:val="00E418E5"/>
    <w:rsid w:val="00E41ED5"/>
    <w:rsid w:val="00E437CA"/>
    <w:rsid w:val="00E43982"/>
    <w:rsid w:val="00E61CC9"/>
    <w:rsid w:val="00E71BF8"/>
    <w:rsid w:val="00E72575"/>
    <w:rsid w:val="00E9367E"/>
    <w:rsid w:val="00E957EF"/>
    <w:rsid w:val="00EB5597"/>
    <w:rsid w:val="00EB588C"/>
    <w:rsid w:val="00ED2A83"/>
    <w:rsid w:val="00ED5572"/>
    <w:rsid w:val="00ED7681"/>
    <w:rsid w:val="00EF418C"/>
    <w:rsid w:val="00F07D91"/>
    <w:rsid w:val="00F131DE"/>
    <w:rsid w:val="00F16CA0"/>
    <w:rsid w:val="00F2212F"/>
    <w:rsid w:val="00F279B0"/>
    <w:rsid w:val="00F31D77"/>
    <w:rsid w:val="00F42E7E"/>
    <w:rsid w:val="00F616A9"/>
    <w:rsid w:val="00F97EE3"/>
    <w:rsid w:val="00FB6EE3"/>
    <w:rsid w:val="00FB7641"/>
    <w:rsid w:val="00FC1CBC"/>
    <w:rsid w:val="00FC3370"/>
    <w:rsid w:val="00FC4BB6"/>
    <w:rsid w:val="00FD13FA"/>
    <w:rsid w:val="00FD4209"/>
    <w:rsid w:val="00FE12EC"/>
    <w:rsid w:val="00FF4A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C8DC9712-06B0-47FA-8592-F884FBF65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1A73"/>
    <w:pPr>
      <w:widowControl w:val="0"/>
      <w:jc w:val="center"/>
    </w:pPr>
    <w:rPr>
      <w:rFonts w:ascii="Times New Roman" w:eastAsia="Times New Roman" w:hAnsi="Times New Roman"/>
      <w:b/>
      <w:bCs/>
      <w:i/>
      <w:iCs/>
      <w:sz w:val="28"/>
      <w:szCs w:val="28"/>
    </w:rPr>
  </w:style>
  <w:style w:type="paragraph" w:styleId="3">
    <w:name w:val="heading 3"/>
    <w:basedOn w:val="a"/>
    <w:next w:val="a"/>
    <w:link w:val="30"/>
    <w:qFormat/>
    <w:rsid w:val="00E01A73"/>
    <w:pPr>
      <w:keepNext/>
      <w:keepLines/>
      <w:spacing w:before="40"/>
      <w:outlineLvl w:val="2"/>
    </w:pPr>
    <w:rPr>
      <w:rFonts w:ascii="Cambria" w:hAnsi="Cambria"/>
      <w:color w:val="243F60"/>
      <w:sz w:val="24"/>
      <w:szCs w:val="24"/>
    </w:rPr>
  </w:style>
  <w:style w:type="paragraph" w:styleId="4">
    <w:name w:val="heading 4"/>
    <w:basedOn w:val="a"/>
    <w:next w:val="a"/>
    <w:qFormat/>
    <w:locked/>
    <w:rsid w:val="00B35954"/>
    <w:pPr>
      <w:keepNext/>
      <w:spacing w:before="240" w:after="60"/>
      <w:outlineLvl w:val="3"/>
    </w:pPr>
  </w:style>
  <w:style w:type="paragraph" w:styleId="5">
    <w:name w:val="heading 5"/>
    <w:basedOn w:val="a"/>
    <w:next w:val="a"/>
    <w:link w:val="50"/>
    <w:qFormat/>
    <w:rsid w:val="00E01A73"/>
    <w:pPr>
      <w:keepNext/>
      <w:keepLines/>
      <w:widowControl/>
      <w:spacing w:before="200"/>
      <w:jc w:val="left"/>
      <w:outlineLvl w:val="4"/>
    </w:pPr>
    <w:rPr>
      <w:rFonts w:ascii="Cambria" w:hAnsi="Cambria"/>
      <w:b w:val="0"/>
      <w:bCs w:val="0"/>
      <w:i w:val="0"/>
      <w:iCs w:val="0"/>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locked/>
    <w:rsid w:val="00E01A73"/>
    <w:rPr>
      <w:rFonts w:ascii="Cambria" w:eastAsia="Times New Roman" w:hAnsi="Cambria" w:cs="Times New Roman"/>
      <w:b/>
      <w:bCs/>
      <w:i/>
      <w:iCs/>
      <w:color w:val="243F60"/>
      <w:sz w:val="24"/>
      <w:szCs w:val="24"/>
      <w:lang w:eastAsia="ru-RU"/>
    </w:rPr>
  </w:style>
  <w:style w:type="character" w:customStyle="1" w:styleId="50">
    <w:name w:val="Заголовок 5 Знак"/>
    <w:link w:val="5"/>
    <w:locked/>
    <w:rsid w:val="00E01A73"/>
    <w:rPr>
      <w:rFonts w:ascii="Cambria" w:eastAsia="Times New Roman" w:hAnsi="Cambria" w:cs="Times New Roman"/>
      <w:color w:val="243F60"/>
      <w:sz w:val="24"/>
      <w:szCs w:val="24"/>
      <w:lang w:eastAsia="ru-RU"/>
    </w:rPr>
  </w:style>
  <w:style w:type="paragraph" w:customStyle="1" w:styleId="a3">
    <w:name w:val="Готовый"/>
    <w:basedOn w:val="a"/>
    <w:rsid w:val="00E01A73"/>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5"/>
    <w:rsid w:val="00E01A73"/>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locked/>
    <w:rsid w:val="00E01A73"/>
    <w:rPr>
      <w:rFonts w:ascii="Times New Roman" w:eastAsia="Times New Roman" w:hAnsi="Times New Roman"/>
      <w:sz w:val="24"/>
      <w:lang w:eastAsia="ru-RU"/>
    </w:rPr>
  </w:style>
  <w:style w:type="character" w:styleId="a6">
    <w:name w:val="Hyperlink"/>
    <w:rsid w:val="00E01A73"/>
    <w:rPr>
      <w:rFonts w:ascii="Microsoft Sans Serif" w:hAnsi="Microsoft Sans Serif" w:cs="Microsoft Sans Serif"/>
      <w:color w:val="303030"/>
      <w:sz w:val="16"/>
      <w:szCs w:val="16"/>
      <w:u w:val="single"/>
    </w:rPr>
  </w:style>
  <w:style w:type="paragraph" w:customStyle="1" w:styleId="FR1">
    <w:name w:val="FR1"/>
    <w:rsid w:val="00E01A73"/>
    <w:pPr>
      <w:widowControl w:val="0"/>
      <w:snapToGrid w:val="0"/>
      <w:spacing w:after="40"/>
      <w:jc w:val="center"/>
    </w:pPr>
    <w:rPr>
      <w:rFonts w:ascii="Arial" w:eastAsia="Times New Roman" w:hAnsi="Arial"/>
      <w:b/>
      <w:i/>
      <w:sz w:val="24"/>
    </w:rPr>
  </w:style>
  <w:style w:type="paragraph" w:styleId="2">
    <w:name w:val="Body Text Indent 2"/>
    <w:basedOn w:val="a"/>
    <w:link w:val="20"/>
    <w:rsid w:val="00E01A73"/>
    <w:pPr>
      <w:widowControl/>
      <w:spacing w:after="120" w:line="480" w:lineRule="auto"/>
      <w:ind w:left="283"/>
      <w:jc w:val="left"/>
    </w:pPr>
    <w:rPr>
      <w:rFonts w:eastAsia="Calibri"/>
      <w:b w:val="0"/>
      <w:bCs w:val="0"/>
      <w:i w:val="0"/>
      <w:iCs w:val="0"/>
      <w:sz w:val="24"/>
      <w:szCs w:val="24"/>
    </w:rPr>
  </w:style>
  <w:style w:type="character" w:customStyle="1" w:styleId="20">
    <w:name w:val="Основной текст с отступом 2 Знак"/>
    <w:link w:val="2"/>
    <w:locked/>
    <w:rsid w:val="00E01A73"/>
    <w:rPr>
      <w:rFonts w:ascii="Times New Roman" w:hAnsi="Times New Roman" w:cs="Times New Roman"/>
      <w:sz w:val="24"/>
      <w:szCs w:val="24"/>
      <w:lang w:eastAsia="ru-RU"/>
    </w:rPr>
  </w:style>
  <w:style w:type="paragraph" w:customStyle="1" w:styleId="21">
    <w:name w:val="Основной текст с отступом 21"/>
    <w:basedOn w:val="a"/>
    <w:rsid w:val="00E01A73"/>
    <w:pPr>
      <w:widowControl/>
      <w:suppressAutoHyphens/>
      <w:ind w:firstLine="851"/>
      <w:jc w:val="both"/>
    </w:pPr>
    <w:rPr>
      <w:rFonts w:eastAsia="Calibri"/>
      <w:b w:val="0"/>
      <w:bCs w:val="0"/>
      <w:i w:val="0"/>
      <w:iCs w:val="0"/>
      <w:sz w:val="22"/>
      <w:szCs w:val="20"/>
      <w:lang w:eastAsia="zh-CN"/>
    </w:rPr>
  </w:style>
  <w:style w:type="paragraph" w:styleId="22">
    <w:name w:val="Body Text 2"/>
    <w:basedOn w:val="a"/>
    <w:rsid w:val="000A3D7D"/>
    <w:pPr>
      <w:spacing w:after="120" w:line="480" w:lineRule="auto"/>
    </w:pPr>
    <w:rPr>
      <w:rFonts w:eastAsia="Calibri"/>
    </w:rPr>
  </w:style>
  <w:style w:type="paragraph" w:styleId="a7">
    <w:name w:val="Balloon Text"/>
    <w:basedOn w:val="a"/>
    <w:semiHidden/>
    <w:rsid w:val="007C666F"/>
    <w:rPr>
      <w:rFonts w:ascii="Tahoma" w:hAnsi="Tahoma" w:cs="Tahoma"/>
      <w:sz w:val="16"/>
      <w:szCs w:val="16"/>
    </w:rPr>
  </w:style>
  <w:style w:type="paragraph" w:styleId="a8">
    <w:name w:val="Body Text"/>
    <w:basedOn w:val="a"/>
    <w:link w:val="a9"/>
    <w:rsid w:val="00B73643"/>
    <w:pPr>
      <w:widowControl/>
      <w:spacing w:after="120"/>
      <w:jc w:val="left"/>
    </w:pPr>
    <w:rPr>
      <w:rFonts w:ascii="Times New Roman(K)" w:hAnsi="Times New Roman(K)"/>
      <w:b w:val="0"/>
      <w:bCs w:val="0"/>
      <w:i w:val="0"/>
      <w:iCs w:val="0"/>
      <w:sz w:val="24"/>
      <w:szCs w:val="24"/>
    </w:rPr>
  </w:style>
  <w:style w:type="character" w:customStyle="1" w:styleId="a9">
    <w:name w:val="Основной текст Знак"/>
    <w:link w:val="a8"/>
    <w:locked/>
    <w:rsid w:val="00B73643"/>
    <w:rPr>
      <w:rFonts w:ascii="Times New Roman(K)" w:hAnsi="Times New Roman(K)"/>
      <w:sz w:val="24"/>
      <w:szCs w:val="24"/>
      <w:lang w:val="ru-RU" w:eastAsia="ru-RU" w:bidi="ar-SA"/>
    </w:rPr>
  </w:style>
  <w:style w:type="character" w:styleId="aa">
    <w:name w:val="Emphasis"/>
    <w:qFormat/>
    <w:locked/>
    <w:rsid w:val="00507FE3"/>
    <w:rPr>
      <w:i/>
    </w:rPr>
  </w:style>
  <w:style w:type="paragraph" w:customStyle="1" w:styleId="BodyText1">
    <w:name w:val="Body Text1"/>
    <w:basedOn w:val="a"/>
    <w:rsid w:val="004C000C"/>
    <w:pPr>
      <w:widowControl/>
      <w:jc w:val="left"/>
    </w:pPr>
    <w:rPr>
      <w:rFonts w:ascii="KZ Times New Roman" w:eastAsia="Calibri" w:hAnsi="KZ Times New Roman" w:cs="KZ Times New Roman"/>
      <w:b w:val="0"/>
      <w:bCs w:val="0"/>
      <w:i w:val="0"/>
      <w:iCs w:val="0"/>
    </w:rPr>
  </w:style>
  <w:style w:type="character" w:customStyle="1" w:styleId="apple-converted-space">
    <w:name w:val="apple-converted-space"/>
    <w:basedOn w:val="a0"/>
    <w:rsid w:val="001F4D0D"/>
  </w:style>
  <w:style w:type="paragraph" w:styleId="ab">
    <w:name w:val="List Paragraph"/>
    <w:basedOn w:val="a"/>
    <w:qFormat/>
    <w:rsid w:val="00706AD4"/>
    <w:pPr>
      <w:widowControl/>
      <w:spacing w:after="200" w:line="276" w:lineRule="auto"/>
      <w:ind w:left="720"/>
      <w:contextualSpacing/>
      <w:jc w:val="left"/>
    </w:pPr>
    <w:rPr>
      <w:rFonts w:ascii="Consolas" w:eastAsia="Consolas" w:hAnsi="Consolas" w:cs="Consolas"/>
      <w:b w:val="0"/>
      <w:bCs w:val="0"/>
      <w:i w:val="0"/>
      <w:iCs w:val="0"/>
      <w:sz w:val="22"/>
      <w:szCs w:val="22"/>
      <w:lang w:val="en-US" w:eastAsia="en-US"/>
    </w:rPr>
  </w:style>
  <w:style w:type="paragraph" w:styleId="ac">
    <w:name w:val="No Spacing"/>
    <w:uiPriority w:val="1"/>
    <w:qFormat/>
    <w:rsid w:val="00EB5597"/>
    <w:pPr>
      <w:widowControl w:val="0"/>
      <w:jc w:val="center"/>
    </w:pPr>
    <w:rPr>
      <w:rFonts w:ascii="Times New Roman" w:eastAsia="Times New Roman" w:hAnsi="Times New Roman"/>
      <w:b/>
      <w:bCs/>
      <w:i/>
      <w:iCs/>
      <w:sz w:val="28"/>
      <w:szCs w:val="28"/>
    </w:rPr>
  </w:style>
  <w:style w:type="paragraph" w:customStyle="1" w:styleId="1">
    <w:name w:val="Без интервала1"/>
    <w:rsid w:val="007B772A"/>
    <w:rPr>
      <w:rFonts w:eastAsia="Times New Roman"/>
      <w:sz w:val="22"/>
      <w:szCs w:val="22"/>
    </w:rPr>
  </w:style>
  <w:style w:type="paragraph" w:customStyle="1" w:styleId="10">
    <w:name w:val="Обычный1"/>
    <w:rsid w:val="00D04A2E"/>
    <w:pPr>
      <w:widowControl w:val="0"/>
      <w:snapToGrid w:val="0"/>
      <w:jc w:val="center"/>
    </w:pPr>
    <w:rPr>
      <w:rFonts w:ascii="Times New Roman" w:eastAsia="Times New Roman" w:hAnsi="Times New Roman"/>
      <w:b/>
      <w: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895350">
      <w:bodyDiv w:val="1"/>
      <w:marLeft w:val="0"/>
      <w:marRight w:val="0"/>
      <w:marTop w:val="0"/>
      <w:marBottom w:val="0"/>
      <w:divBdr>
        <w:top w:val="none" w:sz="0" w:space="0" w:color="auto"/>
        <w:left w:val="none" w:sz="0" w:space="0" w:color="auto"/>
        <w:bottom w:val="none" w:sz="0" w:space="0" w:color="auto"/>
        <w:right w:val="none" w:sz="0" w:space="0" w:color="auto"/>
      </w:divBdr>
    </w:div>
    <w:div w:id="1231229661">
      <w:bodyDiv w:val="1"/>
      <w:marLeft w:val="0"/>
      <w:marRight w:val="0"/>
      <w:marTop w:val="0"/>
      <w:marBottom w:val="0"/>
      <w:divBdr>
        <w:top w:val="none" w:sz="0" w:space="0" w:color="auto"/>
        <w:left w:val="none" w:sz="0" w:space="0" w:color="auto"/>
        <w:bottom w:val="none" w:sz="0" w:space="0" w:color="auto"/>
        <w:right w:val="none" w:sz="0" w:space="0" w:color="auto"/>
      </w:divBdr>
    </w:div>
    <w:div w:id="1913662621">
      <w:bodyDiv w:val="1"/>
      <w:marLeft w:val="0"/>
      <w:marRight w:val="0"/>
      <w:marTop w:val="0"/>
      <w:marBottom w:val="0"/>
      <w:divBdr>
        <w:top w:val="none" w:sz="0" w:space="0" w:color="auto"/>
        <w:left w:val="none" w:sz="0" w:space="0" w:color="auto"/>
        <w:bottom w:val="none" w:sz="0" w:space="0" w:color="auto"/>
        <w:right w:val="none" w:sz="0" w:space="0" w:color="auto"/>
      </w:divBdr>
    </w:div>
    <w:div w:id="1941834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okad3@ustk.taxeast.mgd.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okad3@ustk.taxeast.mgd.k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C0FBE1-E1F6-48F3-9B73-23E64C640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2395</Words>
  <Characters>13653</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Департамент государственных доходов по Восточно Казахстанской области Комитета государственных доходов Министерства финансов Республики Казахстан, индекс 070000, г</vt:lpstr>
    </vt:vector>
  </TitlesOfParts>
  <Company>Krokoz™</Company>
  <LinksUpToDate>false</LinksUpToDate>
  <CharactersWithSpaces>16016</CharactersWithSpaces>
  <SharedDoc>false</SharedDoc>
  <HLinks>
    <vt:vector size="12" baseType="variant">
      <vt:variant>
        <vt:i4>3932190</vt:i4>
      </vt:variant>
      <vt:variant>
        <vt:i4>3</vt:i4>
      </vt:variant>
      <vt:variant>
        <vt:i4>0</vt:i4>
      </vt:variant>
      <vt:variant>
        <vt:i4>5</vt:i4>
      </vt:variant>
      <vt:variant>
        <vt:lpwstr>mailto:b.tleugabylova@kgd.gov.kz</vt:lpwstr>
      </vt:variant>
      <vt:variant>
        <vt:lpwstr/>
      </vt:variant>
      <vt:variant>
        <vt:i4>3932190</vt:i4>
      </vt:variant>
      <vt:variant>
        <vt:i4>0</vt:i4>
      </vt:variant>
      <vt:variant>
        <vt:i4>0</vt:i4>
      </vt:variant>
      <vt:variant>
        <vt:i4>5</vt:i4>
      </vt:variant>
      <vt:variant>
        <vt:lpwstr>mailto:b.tleugabylova@kgd.gov.kz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государственных доходов по Восточно Казахстанской области Комитета государственных доходов Министерства финансов Республики Казахстан, индекс 070000, г</dc:title>
  <dc:creator>User</dc:creator>
  <cp:lastModifiedBy>Мадина Валихановна Валиханова</cp:lastModifiedBy>
  <cp:revision>5</cp:revision>
  <cp:lastPrinted>2018-02-19T06:03:00Z</cp:lastPrinted>
  <dcterms:created xsi:type="dcterms:W3CDTF">2019-05-17T01:57:00Z</dcterms:created>
  <dcterms:modified xsi:type="dcterms:W3CDTF">2019-05-21T09:01:00Z</dcterms:modified>
</cp:coreProperties>
</file>