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26" w:rsidRPr="002D7826" w:rsidRDefault="002D7826" w:rsidP="002D7826">
      <w:pPr>
        <w:pStyle w:val="5"/>
        <w:ind w:firstLine="708"/>
        <w:jc w:val="both"/>
        <w:rPr>
          <w:rFonts w:ascii="Times New Roman" w:hAnsi="Times New Roman"/>
          <w:b w:val="0"/>
          <w:bCs w:val="0"/>
          <w:iCs w:val="0"/>
          <w:color w:val="auto"/>
          <w:lang w:val="kk-KZ"/>
        </w:rPr>
      </w:pPr>
      <w:r w:rsidRPr="002D7826">
        <w:rPr>
          <w:rFonts w:ascii="Times New Roman" w:hAnsi="Times New Roman"/>
          <w:color w:val="auto"/>
          <w:lang w:val="kk-KZ"/>
        </w:rPr>
        <w:t>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объявляет в</w:t>
      </w:r>
      <w:r w:rsidRPr="002D7826">
        <w:rPr>
          <w:rFonts w:ascii="Times New Roman" w:hAnsi="Times New Roman"/>
          <w:color w:val="auto"/>
        </w:rPr>
        <w:t xml:space="preserve">нутренний конкурс среди </w:t>
      </w:r>
      <w:r w:rsidRPr="002D7826">
        <w:rPr>
          <w:rFonts w:ascii="Times New Roman" w:hAnsi="Times New Roman"/>
          <w:color w:val="auto"/>
          <w:lang w:val="kk-KZ"/>
        </w:rPr>
        <w:t xml:space="preserve">всех </w:t>
      </w:r>
      <w:r w:rsidRPr="002D7826">
        <w:rPr>
          <w:rFonts w:ascii="Times New Roman" w:hAnsi="Times New Roman"/>
          <w:color w:val="auto"/>
        </w:rPr>
        <w:t xml:space="preserve"> государственных </w:t>
      </w:r>
      <w:r w:rsidRPr="002D7826">
        <w:rPr>
          <w:rFonts w:ascii="Times New Roman" w:hAnsi="Times New Roman"/>
          <w:color w:val="auto"/>
          <w:lang w:val="kk-KZ"/>
        </w:rPr>
        <w:t>органов</w:t>
      </w:r>
      <w:r w:rsidRPr="002D7826">
        <w:rPr>
          <w:rFonts w:ascii="Times New Roman" w:hAnsi="Times New Roman"/>
          <w:color w:val="auto"/>
        </w:rPr>
        <w:t xml:space="preserve"> для занятия вакантной административной государственной должности корпуса «Б»</w:t>
      </w:r>
    </w:p>
    <w:p w:rsidR="002D7826" w:rsidRPr="002D7826" w:rsidRDefault="002D7826" w:rsidP="002D7826">
      <w:pPr>
        <w:rPr>
          <w:i w:val="0"/>
          <w:color w:val="000000"/>
          <w:sz w:val="24"/>
          <w:szCs w:val="24"/>
          <w:lang w:val="kk-KZ"/>
        </w:rPr>
      </w:pPr>
    </w:p>
    <w:p w:rsidR="00817414" w:rsidRDefault="002D7826" w:rsidP="00817414">
      <w:pPr>
        <w:rPr>
          <w:lang w:val="kk-KZ"/>
        </w:rPr>
      </w:pPr>
      <w:r w:rsidRPr="002D7826">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817414">
        <w:rPr>
          <w:i w:val="0"/>
          <w:color w:val="000000"/>
          <w:sz w:val="24"/>
          <w:szCs w:val="24"/>
          <w:lang w:val="kk-KZ"/>
        </w:rPr>
        <w:t xml:space="preserve"> </w:t>
      </w:r>
      <w:r w:rsidR="00817414">
        <w:rPr>
          <w:i w:val="0"/>
          <w:color w:val="000000"/>
          <w:sz w:val="24"/>
          <w:szCs w:val="24"/>
          <w:lang w:val="kk-KZ"/>
        </w:rPr>
        <w:t>с 07 февраля 2018 года по 09 февраля 2018 года включительно</w:t>
      </w:r>
    </w:p>
    <w:p w:rsidR="002D7826" w:rsidRPr="002D7826" w:rsidRDefault="002D7826" w:rsidP="002D7826">
      <w:pPr>
        <w:rPr>
          <w:i w:val="0"/>
          <w:sz w:val="24"/>
          <w:szCs w:val="24"/>
          <w:lang w:val="kk-KZ"/>
        </w:rPr>
      </w:pPr>
      <w:bookmarkStart w:id="0" w:name="_GoBack"/>
      <w:bookmarkEnd w:id="0"/>
    </w:p>
    <w:p w:rsidR="002D7826" w:rsidRPr="002D7826" w:rsidRDefault="002D7826" w:rsidP="002D7826">
      <w:pPr>
        <w:rPr>
          <w:i w:val="0"/>
          <w:sz w:val="24"/>
          <w:szCs w:val="24"/>
          <w:lang w:val="kk-KZ"/>
        </w:rPr>
      </w:pPr>
      <w:r w:rsidRPr="002D7826">
        <w:rPr>
          <w:i w:val="0"/>
          <w:sz w:val="24"/>
          <w:szCs w:val="24"/>
          <w:lang w:val="kk-KZ"/>
        </w:rPr>
        <w:t xml:space="preserve">индекс 070500, Глубоковский район, п. Глубокое, ул. Пирогова, 19  телефон для справок: 8(72331) 2-10-62 </w:t>
      </w:r>
      <w:r w:rsidRPr="002D7826">
        <w:rPr>
          <w:i w:val="0"/>
          <w:color w:val="000000"/>
          <w:sz w:val="24"/>
          <w:szCs w:val="24"/>
          <w:lang w:val="kk-KZ"/>
        </w:rPr>
        <w:t xml:space="preserve">факс 8(72331) 2-21-00 </w:t>
      </w:r>
      <w:r w:rsidRPr="002D7826">
        <w:rPr>
          <w:i w:val="0"/>
          <w:color w:val="000000"/>
          <w:sz w:val="24"/>
          <w:szCs w:val="24"/>
          <w:lang w:val="en-US"/>
        </w:rPr>
        <w:t>e</w:t>
      </w:r>
      <w:r w:rsidRPr="002D7826">
        <w:rPr>
          <w:i w:val="0"/>
          <w:color w:val="000000"/>
          <w:sz w:val="24"/>
          <w:szCs w:val="24"/>
        </w:rPr>
        <w:t>-</w:t>
      </w:r>
      <w:r w:rsidRPr="002D7826">
        <w:rPr>
          <w:i w:val="0"/>
          <w:color w:val="000000"/>
          <w:sz w:val="24"/>
          <w:szCs w:val="24"/>
          <w:lang w:val="en-US"/>
        </w:rPr>
        <w:t>mail</w:t>
      </w:r>
      <w:r w:rsidRPr="002D7826">
        <w:rPr>
          <w:i w:val="0"/>
          <w:color w:val="000000"/>
          <w:sz w:val="24"/>
          <w:szCs w:val="24"/>
          <w:lang w:val="kk-KZ"/>
        </w:rPr>
        <w:t xml:space="preserve">: </w:t>
      </w:r>
      <w:hyperlink r:id="rId7" w:history="1">
        <w:r w:rsidRPr="002D7826">
          <w:rPr>
            <w:rStyle w:val="a6"/>
            <w:rFonts w:ascii="Times New Roman" w:hAnsi="Times New Roman"/>
            <w:i w:val="0"/>
            <w:sz w:val="24"/>
            <w:szCs w:val="24"/>
            <w:lang w:val="en-US"/>
          </w:rPr>
          <w:t>vzim</w:t>
        </w:r>
        <w:r w:rsidRPr="002D7826">
          <w:rPr>
            <w:rStyle w:val="a6"/>
            <w:rFonts w:ascii="Times New Roman" w:hAnsi="Times New Roman"/>
            <w:i w:val="0"/>
            <w:sz w:val="24"/>
            <w:szCs w:val="24"/>
          </w:rPr>
          <w:t>2_</w:t>
        </w:r>
        <w:r w:rsidRPr="002D7826">
          <w:rPr>
            <w:rStyle w:val="a6"/>
            <w:rFonts w:ascii="Times New Roman" w:hAnsi="Times New Roman"/>
            <w:i w:val="0"/>
            <w:sz w:val="24"/>
            <w:szCs w:val="24"/>
            <w:lang w:val="kk-KZ"/>
          </w:rPr>
          <w:t>1803@taxeast.mgd.kz</w:t>
        </w:r>
      </w:hyperlink>
    </w:p>
    <w:p w:rsidR="002D7826" w:rsidRPr="002D7826" w:rsidRDefault="002D7826" w:rsidP="002D7826">
      <w:pPr>
        <w:rPr>
          <w:i w:val="0"/>
          <w:sz w:val="24"/>
          <w:szCs w:val="24"/>
        </w:rPr>
      </w:pPr>
    </w:p>
    <w:p w:rsidR="002D7826" w:rsidRPr="002D7826" w:rsidRDefault="002D7826" w:rsidP="002D7826">
      <w:pPr>
        <w:widowControl/>
        <w:autoSpaceDE w:val="0"/>
        <w:autoSpaceDN w:val="0"/>
        <w:adjustRightInd w:val="0"/>
        <w:ind w:firstLine="660"/>
        <w:jc w:val="both"/>
        <w:rPr>
          <w:i w:val="0"/>
          <w:sz w:val="24"/>
          <w:szCs w:val="24"/>
        </w:rPr>
      </w:pPr>
      <w:r w:rsidRPr="002D7826">
        <w:rPr>
          <w:i w:val="0"/>
          <w:sz w:val="24"/>
          <w:szCs w:val="24"/>
          <w:lang w:val="kk-KZ"/>
        </w:rPr>
        <w:t xml:space="preserve">К административным государственным должностям </w:t>
      </w:r>
      <w:r w:rsidRPr="002D7826">
        <w:rPr>
          <w:i w:val="0"/>
          <w:sz w:val="24"/>
          <w:szCs w:val="24"/>
        </w:rPr>
        <w:t xml:space="preserve"> категории </w:t>
      </w:r>
      <w:r w:rsidRPr="002D7826">
        <w:rPr>
          <w:bCs w:val="0"/>
          <w:i w:val="0"/>
          <w:iCs w:val="0"/>
          <w:sz w:val="24"/>
          <w:szCs w:val="24"/>
          <w:lang w:val="kk-KZ" w:eastAsia="ko-KR"/>
        </w:rPr>
        <w:t>С</w:t>
      </w:r>
      <w:r w:rsidRPr="002D7826">
        <w:rPr>
          <w:i w:val="0"/>
          <w:iCs w:val="0"/>
          <w:sz w:val="24"/>
          <w:szCs w:val="24"/>
          <w:lang w:val="kk-KZ"/>
        </w:rPr>
        <w:t>-R</w:t>
      </w:r>
      <w:r w:rsidRPr="002D7826">
        <w:rPr>
          <w:i w:val="0"/>
          <w:sz w:val="24"/>
          <w:szCs w:val="24"/>
          <w:lang w:val="kk-KZ"/>
        </w:rPr>
        <w:t xml:space="preserve">-4 </w:t>
      </w:r>
      <w:r w:rsidRPr="002D7826">
        <w:rPr>
          <w:i w:val="0"/>
          <w:sz w:val="24"/>
          <w:szCs w:val="24"/>
        </w:rPr>
        <w:t>устанавливаются следующие требования:</w:t>
      </w:r>
    </w:p>
    <w:p w:rsidR="004F02AA" w:rsidRPr="002D7826" w:rsidRDefault="004F02AA" w:rsidP="004F02AA">
      <w:pPr>
        <w:widowControl/>
        <w:autoSpaceDE w:val="0"/>
        <w:autoSpaceDN w:val="0"/>
        <w:adjustRightInd w:val="0"/>
        <w:ind w:firstLine="660"/>
        <w:jc w:val="both"/>
        <w:rPr>
          <w:color w:val="000000"/>
          <w:sz w:val="20"/>
          <w:szCs w:val="20"/>
        </w:rPr>
      </w:pPr>
    </w:p>
    <w:p w:rsidR="004F02AA" w:rsidRPr="006D5915" w:rsidRDefault="004F02AA" w:rsidP="004F02AA">
      <w:pPr>
        <w:jc w:val="both"/>
        <w:rPr>
          <w:b w:val="0"/>
          <w:i w:val="0"/>
          <w:sz w:val="24"/>
          <w:szCs w:val="24"/>
        </w:rPr>
      </w:pPr>
      <w:bookmarkStart w:id="1" w:name="z228"/>
      <w:r w:rsidRPr="006F2CE7">
        <w:rPr>
          <w:b w:val="0"/>
          <w:i w:val="0"/>
          <w:color w:val="000000"/>
          <w:sz w:val="24"/>
          <w:szCs w:val="24"/>
        </w:rPr>
        <w:t>      </w:t>
      </w:r>
      <w:bookmarkEnd w:id="1"/>
      <w:r w:rsidRPr="006D5915">
        <w:rPr>
          <w:b w:val="0"/>
          <w:i w:val="0"/>
          <w:color w:val="000000"/>
          <w:sz w:val="24"/>
          <w:szCs w:val="24"/>
        </w:rPr>
        <w:t>высшее образование;</w:t>
      </w:r>
    </w:p>
    <w:p w:rsidR="004F02AA" w:rsidRDefault="004F02AA" w:rsidP="004F02AA">
      <w:pPr>
        <w:jc w:val="both"/>
        <w:rPr>
          <w:b w:val="0"/>
          <w:i w:val="0"/>
          <w:color w:val="000000"/>
          <w:sz w:val="24"/>
          <w:szCs w:val="24"/>
        </w:rPr>
      </w:pPr>
      <w:bookmarkStart w:id="2" w:name="z204"/>
      <w:r w:rsidRPr="006D5915">
        <w:rPr>
          <w:b w:val="0"/>
          <w:i w:val="0"/>
          <w:color w:val="000000"/>
          <w:sz w:val="24"/>
          <w:szCs w:val="24"/>
        </w:rPr>
        <w:t>      </w:t>
      </w:r>
      <w:bookmarkEnd w:id="2"/>
      <w:r w:rsidRPr="00C9118C">
        <w:rPr>
          <w:b w:val="0"/>
          <w:i w:val="0"/>
          <w:color w:val="000000"/>
          <w:sz w:val="24"/>
          <w:szCs w:val="24"/>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z w:val="24"/>
          <w:szCs w:val="24"/>
        </w:rPr>
        <w:t>;</w:t>
      </w:r>
    </w:p>
    <w:p w:rsidR="004F02AA" w:rsidRPr="00C9118C" w:rsidRDefault="004F02AA" w:rsidP="004F02AA">
      <w:pPr>
        <w:jc w:val="both"/>
        <w:rPr>
          <w:b w:val="0"/>
          <w:i w:val="0"/>
          <w:sz w:val="24"/>
          <w:szCs w:val="24"/>
        </w:rPr>
      </w:pPr>
      <w:r w:rsidRPr="00C9118C">
        <w:rPr>
          <w:b w:val="0"/>
          <w:i w:val="0"/>
          <w:color w:val="00000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F02AA" w:rsidRPr="00C9118C" w:rsidRDefault="004F02AA" w:rsidP="004F02AA">
      <w:pPr>
        <w:jc w:val="both"/>
        <w:rPr>
          <w:b w:val="0"/>
          <w:i w:val="0"/>
          <w:sz w:val="24"/>
          <w:szCs w:val="24"/>
        </w:rPr>
      </w:pPr>
      <w:bookmarkStart w:id="3" w:name="z279"/>
      <w:r w:rsidRPr="00C9118C">
        <w:rPr>
          <w:b w:val="0"/>
          <w:i w:val="0"/>
          <w:color w:val="000000"/>
          <w:sz w:val="24"/>
          <w:szCs w:val="24"/>
        </w:rPr>
        <w:t>      опыт работы при наличии высшего образования не требуется.</w:t>
      </w:r>
    </w:p>
    <w:bookmarkEnd w:id="3"/>
    <w:p w:rsidR="003C3587" w:rsidRPr="00C9118C" w:rsidRDefault="003C3587" w:rsidP="00C9118C">
      <w:pPr>
        <w:pStyle w:val="a4"/>
        <w:spacing w:before="0" w:beforeAutospacing="0" w:after="0" w:afterAutospacing="0"/>
        <w:jc w:val="both"/>
        <w:rPr>
          <w:spacing w:val="2"/>
        </w:rPr>
      </w:pPr>
    </w:p>
    <w:p w:rsidR="003C3587" w:rsidRPr="00181181" w:rsidRDefault="003C3587" w:rsidP="009A59C1">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C3587" w:rsidRPr="00181181" w:rsidTr="00792343">
        <w:trPr>
          <w:cantSplit/>
          <w:trHeight w:val="233"/>
        </w:trPr>
        <w:tc>
          <w:tcPr>
            <w:tcW w:w="1736" w:type="dxa"/>
            <w:vMerge w:val="restart"/>
            <w:vAlign w:val="center"/>
          </w:tcPr>
          <w:p w:rsidR="003C3587" w:rsidRPr="00181181" w:rsidRDefault="003C3587" w:rsidP="00792343">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3C3587" w:rsidRPr="00181181" w:rsidRDefault="003C3587" w:rsidP="00792343">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3C3587" w:rsidRPr="00181181" w:rsidTr="00792343">
        <w:trPr>
          <w:cantSplit/>
          <w:trHeight w:val="303"/>
        </w:trPr>
        <w:tc>
          <w:tcPr>
            <w:tcW w:w="1736" w:type="dxa"/>
            <w:vMerge/>
            <w:vAlign w:val="center"/>
          </w:tcPr>
          <w:p w:rsidR="003C3587" w:rsidRPr="00181181" w:rsidRDefault="003C3587" w:rsidP="00792343">
            <w:pPr>
              <w:keepNext/>
              <w:keepLines/>
              <w:tabs>
                <w:tab w:val="left" w:pos="132"/>
                <w:tab w:val="left" w:pos="6663"/>
              </w:tabs>
              <w:ind w:left="-1440" w:right="99"/>
              <w:rPr>
                <w:bCs w:val="0"/>
                <w:i w:val="0"/>
                <w:iCs w:val="0"/>
                <w:sz w:val="22"/>
                <w:szCs w:val="22"/>
              </w:rPr>
            </w:pPr>
          </w:p>
        </w:tc>
        <w:tc>
          <w:tcPr>
            <w:tcW w:w="3806" w:type="dxa"/>
            <w:vAlign w:val="center"/>
          </w:tcPr>
          <w:p w:rsidR="003C3587" w:rsidRPr="00181181" w:rsidRDefault="003C3587" w:rsidP="0079234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3C3587" w:rsidRPr="00181181" w:rsidRDefault="00480F0C" w:rsidP="0079234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w:t>
            </w:r>
            <w:r w:rsidR="003C3587" w:rsidRPr="00181181">
              <w:rPr>
                <w:rFonts w:ascii="Times New Roman" w:hAnsi="Times New Roman" w:cs="Times New Roman"/>
                <w:b/>
                <w:kern w:val="0"/>
                <w:sz w:val="22"/>
                <w:szCs w:val="22"/>
              </w:rPr>
              <w:t>ax</w:t>
            </w:r>
          </w:p>
        </w:tc>
      </w:tr>
      <w:tr w:rsidR="003C3587" w:rsidRPr="00B96CA1" w:rsidTr="00792343">
        <w:trPr>
          <w:cantSplit/>
          <w:trHeight w:val="263"/>
        </w:trPr>
        <w:tc>
          <w:tcPr>
            <w:tcW w:w="1736" w:type="dxa"/>
            <w:vAlign w:val="center"/>
          </w:tcPr>
          <w:p w:rsidR="003C3587" w:rsidRPr="00181181" w:rsidRDefault="003C3587" w:rsidP="00792343">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3C3587" w:rsidRPr="00181181" w:rsidRDefault="003C3587" w:rsidP="00792343">
            <w:pPr>
              <w:rPr>
                <w:i w:val="0"/>
                <w:sz w:val="24"/>
                <w:szCs w:val="24"/>
                <w:lang w:val="kk-KZ"/>
              </w:rPr>
            </w:pPr>
            <w:r>
              <w:rPr>
                <w:i w:val="0"/>
                <w:sz w:val="24"/>
                <w:szCs w:val="24"/>
                <w:lang w:val="kk-KZ"/>
              </w:rPr>
              <w:t>73 288</w:t>
            </w:r>
          </w:p>
        </w:tc>
        <w:tc>
          <w:tcPr>
            <w:tcW w:w="4111" w:type="dxa"/>
          </w:tcPr>
          <w:p w:rsidR="003C3587" w:rsidRPr="00181181" w:rsidRDefault="003C3587" w:rsidP="00792343">
            <w:pPr>
              <w:rPr>
                <w:i w:val="0"/>
                <w:sz w:val="24"/>
                <w:szCs w:val="24"/>
                <w:lang w:val="kk-KZ"/>
              </w:rPr>
            </w:pPr>
            <w:r>
              <w:rPr>
                <w:i w:val="0"/>
                <w:sz w:val="24"/>
                <w:szCs w:val="24"/>
                <w:lang w:val="kk-KZ"/>
              </w:rPr>
              <w:t>99 106</w:t>
            </w:r>
          </w:p>
        </w:tc>
      </w:tr>
    </w:tbl>
    <w:p w:rsidR="003C3587" w:rsidRDefault="003C3587" w:rsidP="00E240A5">
      <w:pPr>
        <w:pStyle w:val="3"/>
        <w:rPr>
          <w:rFonts w:ascii="Times New Roman" w:hAnsi="Times New Roman"/>
          <w:bCs w:val="0"/>
          <w:i w:val="0"/>
          <w:iCs w:val="0"/>
          <w:color w:val="auto"/>
          <w:lang w:val="kk-KZ"/>
        </w:rPr>
      </w:pPr>
      <w:r w:rsidRPr="00E240A5">
        <w:rPr>
          <w:rFonts w:ascii="Times New Roman" w:hAnsi="Times New Roman"/>
          <w:i w:val="0"/>
          <w:color w:val="auto"/>
        </w:rPr>
        <w:t>Конкурс</w:t>
      </w:r>
      <w:r w:rsidRPr="00E240A5">
        <w:rPr>
          <w:rFonts w:ascii="Times New Roman" w:hAnsi="Times New Roman"/>
          <w:i w:val="0"/>
          <w:color w:val="auto"/>
          <w:lang w:val="kk-KZ"/>
        </w:rPr>
        <w:t xml:space="preserve"> для занятие </w:t>
      </w:r>
      <w:r w:rsidRPr="00E240A5">
        <w:rPr>
          <w:rFonts w:ascii="Times New Roman" w:hAnsi="Times New Roman"/>
          <w:i w:val="0"/>
          <w:color w:val="auto"/>
        </w:rPr>
        <w:t xml:space="preserve"> </w:t>
      </w:r>
      <w:r>
        <w:rPr>
          <w:rFonts w:ascii="Times New Roman" w:hAnsi="Times New Roman"/>
          <w:bCs w:val="0"/>
          <w:i w:val="0"/>
          <w:iCs w:val="0"/>
          <w:color w:val="auto"/>
        </w:rPr>
        <w:t>вакантн</w:t>
      </w:r>
      <w:r>
        <w:rPr>
          <w:rFonts w:ascii="Times New Roman" w:hAnsi="Times New Roman"/>
          <w:bCs w:val="0"/>
          <w:i w:val="0"/>
          <w:iCs w:val="0"/>
          <w:color w:val="auto"/>
          <w:lang w:val="kk-KZ"/>
        </w:rPr>
        <w:t>ых</w:t>
      </w:r>
      <w:r>
        <w:rPr>
          <w:rFonts w:ascii="Times New Roman" w:hAnsi="Times New Roman"/>
          <w:bCs w:val="0"/>
          <w:i w:val="0"/>
          <w:iCs w:val="0"/>
          <w:color w:val="auto"/>
        </w:rPr>
        <w:t xml:space="preserve"> административн</w:t>
      </w:r>
      <w:r>
        <w:rPr>
          <w:rFonts w:ascii="Times New Roman" w:hAnsi="Times New Roman"/>
          <w:bCs w:val="0"/>
          <w:i w:val="0"/>
          <w:iCs w:val="0"/>
          <w:color w:val="auto"/>
          <w:lang w:val="kk-KZ"/>
        </w:rPr>
        <w:t>ых</w:t>
      </w:r>
      <w:r>
        <w:rPr>
          <w:rFonts w:ascii="Times New Roman" w:hAnsi="Times New Roman"/>
          <w:bCs w:val="0"/>
          <w:i w:val="0"/>
          <w:iCs w:val="0"/>
          <w:color w:val="auto"/>
        </w:rPr>
        <w:t xml:space="preserve"> государственн</w:t>
      </w:r>
      <w:r>
        <w:rPr>
          <w:rFonts w:ascii="Times New Roman" w:hAnsi="Times New Roman"/>
          <w:bCs w:val="0"/>
          <w:i w:val="0"/>
          <w:iCs w:val="0"/>
          <w:color w:val="auto"/>
          <w:lang w:val="kk-KZ"/>
        </w:rPr>
        <w:t>ых</w:t>
      </w:r>
      <w:r>
        <w:rPr>
          <w:rFonts w:ascii="Times New Roman" w:hAnsi="Times New Roman"/>
          <w:bCs w:val="0"/>
          <w:i w:val="0"/>
          <w:iCs w:val="0"/>
          <w:color w:val="auto"/>
        </w:rPr>
        <w:t xml:space="preserve"> должност</w:t>
      </w:r>
      <w:r>
        <w:rPr>
          <w:rFonts w:ascii="Times New Roman" w:hAnsi="Times New Roman"/>
          <w:bCs w:val="0"/>
          <w:i w:val="0"/>
          <w:iCs w:val="0"/>
          <w:color w:val="auto"/>
          <w:lang w:val="kk-KZ"/>
        </w:rPr>
        <w:t>ей</w:t>
      </w:r>
      <w:r w:rsidRPr="00E240A5">
        <w:rPr>
          <w:rFonts w:ascii="Times New Roman" w:hAnsi="Times New Roman"/>
          <w:bCs w:val="0"/>
          <w:i w:val="0"/>
          <w:iCs w:val="0"/>
          <w:color w:val="auto"/>
          <w:lang w:val="kk-KZ"/>
        </w:rPr>
        <w:t>:</w:t>
      </w:r>
    </w:p>
    <w:p w:rsidR="00D24622" w:rsidRPr="000E017E" w:rsidRDefault="00D24622" w:rsidP="00D24622">
      <w:pPr>
        <w:pStyle w:val="FR1"/>
        <w:tabs>
          <w:tab w:val="left" w:pos="0"/>
        </w:tabs>
        <w:spacing w:after="0"/>
        <w:ind w:right="-1"/>
        <w:jc w:val="both"/>
        <w:rPr>
          <w:rFonts w:ascii="Times New Roman" w:hAnsi="Times New Roman"/>
          <w:b w:val="0"/>
          <w:i w:val="0"/>
          <w:szCs w:val="24"/>
          <w:lang w:val="kk-KZ"/>
        </w:rPr>
      </w:pPr>
      <w:r>
        <w:rPr>
          <w:rFonts w:ascii="Times New Roman" w:hAnsi="Times New Roman"/>
          <w:i w:val="0"/>
          <w:szCs w:val="24"/>
          <w:lang w:val="kk-KZ"/>
        </w:rPr>
        <w:tab/>
      </w:r>
      <w:r w:rsidR="0016413A" w:rsidRPr="000E017E">
        <w:rPr>
          <w:rFonts w:ascii="Times New Roman" w:hAnsi="Times New Roman"/>
          <w:i w:val="0"/>
          <w:szCs w:val="24"/>
          <w:lang w:val="kk-KZ"/>
        </w:rPr>
        <w:t>1</w:t>
      </w:r>
      <w:r w:rsidRPr="000E017E">
        <w:rPr>
          <w:rFonts w:ascii="Times New Roman" w:hAnsi="Times New Roman"/>
          <w:i w:val="0"/>
          <w:szCs w:val="24"/>
        </w:rPr>
        <w:t xml:space="preserve">. </w:t>
      </w:r>
      <w:r w:rsidR="000E017E" w:rsidRPr="000E017E">
        <w:rPr>
          <w:rFonts w:ascii="Times New Roman" w:hAnsi="Times New Roman"/>
          <w:i w:val="0"/>
          <w:szCs w:val="24"/>
        </w:rPr>
        <w:t xml:space="preserve">Главный  специалист </w:t>
      </w:r>
      <w:r w:rsidR="000E017E" w:rsidRPr="000E017E">
        <w:rPr>
          <w:rFonts w:ascii="Times New Roman" w:hAnsi="Times New Roman"/>
          <w:i w:val="0"/>
          <w:szCs w:val="24"/>
          <w:lang w:val="kk-KZ"/>
        </w:rPr>
        <w:t xml:space="preserve">отдела </w:t>
      </w:r>
      <w:r w:rsidR="000E017E" w:rsidRPr="000E017E">
        <w:rPr>
          <w:rFonts w:ascii="Times New Roman" w:hAnsi="Times New Roman"/>
          <w:i w:val="0"/>
          <w:szCs w:val="24"/>
        </w:rPr>
        <w:t xml:space="preserve">организационно-правовой работы и взимания </w:t>
      </w:r>
      <w:r w:rsidR="000E017E" w:rsidRPr="000E017E">
        <w:rPr>
          <w:rFonts w:ascii="Times New Roman" w:hAnsi="Times New Roman"/>
          <w:i w:val="0"/>
          <w:szCs w:val="24"/>
          <w:lang w:val="kk-KZ"/>
        </w:rPr>
        <w:t>управления</w:t>
      </w:r>
      <w:r w:rsidR="000E017E" w:rsidRPr="000E017E">
        <w:rPr>
          <w:rFonts w:ascii="Times New Roman" w:hAnsi="Times New Roman"/>
          <w:i w:val="0"/>
          <w:szCs w:val="24"/>
        </w:rPr>
        <w:t xml:space="preserve"> государственных доходов по Глубоковскому району</w:t>
      </w:r>
      <w:r w:rsidR="00723FBB">
        <w:rPr>
          <w:rFonts w:ascii="Times New Roman" w:hAnsi="Times New Roman"/>
          <w:i w:val="0"/>
          <w:szCs w:val="24"/>
        </w:rPr>
        <w:t xml:space="preserve"> </w:t>
      </w:r>
      <w:r w:rsidR="000E017E" w:rsidRPr="000E017E">
        <w:rPr>
          <w:rFonts w:ascii="Times New Roman" w:hAnsi="Times New Roman"/>
          <w:i w:val="0"/>
          <w:szCs w:val="24"/>
          <w:lang w:val="kk-KZ"/>
        </w:rPr>
        <w:t>(</w:t>
      </w:r>
      <w:r w:rsidR="000E017E" w:rsidRPr="000E017E">
        <w:rPr>
          <w:rFonts w:ascii="Times New Roman" w:hAnsi="Times New Roman"/>
          <w:i w:val="0"/>
          <w:szCs w:val="24"/>
        </w:rPr>
        <w:t>временно, на период нахождения основного работника в отпуске по уходу за ребенком до 2</w:t>
      </w:r>
      <w:r w:rsidR="000E017E" w:rsidRPr="000E017E">
        <w:rPr>
          <w:rFonts w:ascii="Times New Roman" w:hAnsi="Times New Roman"/>
          <w:i w:val="0"/>
          <w:szCs w:val="24"/>
          <w:lang w:val="kk-KZ"/>
        </w:rPr>
        <w:t>5.</w:t>
      </w:r>
      <w:r w:rsidR="000E017E" w:rsidRPr="000E017E">
        <w:rPr>
          <w:rFonts w:ascii="Times New Roman" w:hAnsi="Times New Roman"/>
          <w:i w:val="0"/>
          <w:szCs w:val="24"/>
        </w:rPr>
        <w:t>0</w:t>
      </w:r>
      <w:r w:rsidR="000E017E" w:rsidRPr="000E017E">
        <w:rPr>
          <w:rFonts w:ascii="Times New Roman" w:hAnsi="Times New Roman"/>
          <w:i w:val="0"/>
          <w:szCs w:val="24"/>
          <w:lang w:val="kk-KZ"/>
        </w:rPr>
        <w:t>9</w:t>
      </w:r>
      <w:r w:rsidR="000E017E" w:rsidRPr="000E017E">
        <w:rPr>
          <w:rFonts w:ascii="Times New Roman" w:hAnsi="Times New Roman"/>
          <w:i w:val="0"/>
          <w:szCs w:val="24"/>
        </w:rPr>
        <w:t>.201</w:t>
      </w:r>
      <w:r w:rsidR="000E017E" w:rsidRPr="000E017E">
        <w:rPr>
          <w:rFonts w:ascii="Times New Roman" w:hAnsi="Times New Roman"/>
          <w:i w:val="0"/>
          <w:szCs w:val="24"/>
          <w:lang w:val="kk-KZ"/>
        </w:rPr>
        <w:t>8г.</w:t>
      </w:r>
      <w:r w:rsidR="000E017E" w:rsidRPr="000E017E">
        <w:rPr>
          <w:rFonts w:ascii="Times New Roman" w:hAnsi="Times New Roman"/>
          <w:i w:val="0"/>
          <w:szCs w:val="24"/>
        </w:rPr>
        <w:t>)</w:t>
      </w:r>
      <w:r w:rsidR="000E017E" w:rsidRPr="000E017E">
        <w:rPr>
          <w:rFonts w:ascii="Times New Roman" w:hAnsi="Times New Roman"/>
          <w:i w:val="0"/>
          <w:szCs w:val="24"/>
          <w:lang w:val="kk-KZ"/>
        </w:rPr>
        <w:t>,</w:t>
      </w:r>
      <w:r w:rsidR="000E017E" w:rsidRPr="000E017E">
        <w:rPr>
          <w:rFonts w:ascii="Times New Roman" w:hAnsi="Times New Roman"/>
          <w:i w:val="0"/>
          <w:szCs w:val="24"/>
        </w:rPr>
        <w:t xml:space="preserve">  </w:t>
      </w:r>
      <w:r w:rsidR="000E017E" w:rsidRPr="000E017E">
        <w:rPr>
          <w:rFonts w:ascii="Times New Roman" w:hAnsi="Times New Roman"/>
          <w:i w:val="0"/>
          <w:color w:val="000000"/>
          <w:szCs w:val="24"/>
        </w:rPr>
        <w:t>категория</w:t>
      </w:r>
      <w:r w:rsidR="000E017E" w:rsidRPr="000E017E">
        <w:rPr>
          <w:rFonts w:ascii="Times New Roman" w:hAnsi="Times New Roman"/>
          <w:i w:val="0"/>
          <w:szCs w:val="24"/>
        </w:rPr>
        <w:t xml:space="preserve"> </w:t>
      </w:r>
      <w:r w:rsidR="000E017E" w:rsidRPr="000E017E">
        <w:rPr>
          <w:rFonts w:ascii="Times New Roman" w:hAnsi="Times New Roman"/>
          <w:i w:val="0"/>
          <w:szCs w:val="24"/>
          <w:lang w:val="en-US"/>
        </w:rPr>
        <w:t>C</w:t>
      </w:r>
      <w:r w:rsidR="000E017E" w:rsidRPr="000E017E">
        <w:rPr>
          <w:rFonts w:ascii="Times New Roman" w:hAnsi="Times New Roman"/>
          <w:i w:val="0"/>
          <w:szCs w:val="24"/>
        </w:rPr>
        <w:t>-</w:t>
      </w:r>
      <w:r w:rsidR="000E017E" w:rsidRPr="000E017E">
        <w:rPr>
          <w:rFonts w:ascii="Times New Roman" w:hAnsi="Times New Roman"/>
          <w:i w:val="0"/>
          <w:szCs w:val="24"/>
          <w:lang w:val="en-US"/>
        </w:rPr>
        <w:t>R</w:t>
      </w:r>
      <w:r w:rsidR="000E017E" w:rsidRPr="000E017E">
        <w:rPr>
          <w:rFonts w:ascii="Times New Roman" w:hAnsi="Times New Roman"/>
          <w:i w:val="0"/>
          <w:szCs w:val="24"/>
        </w:rPr>
        <w:t>-</w:t>
      </w:r>
      <w:r w:rsidR="00336ADB">
        <w:rPr>
          <w:rFonts w:ascii="Times New Roman" w:hAnsi="Times New Roman"/>
          <w:i w:val="0"/>
          <w:szCs w:val="24"/>
          <w:lang w:val="kk-KZ"/>
        </w:rPr>
        <w:t>4</w:t>
      </w:r>
      <w:r w:rsidR="000E017E" w:rsidRPr="000E017E">
        <w:rPr>
          <w:rFonts w:ascii="Times New Roman" w:hAnsi="Times New Roman"/>
          <w:i w:val="0"/>
          <w:szCs w:val="24"/>
          <w:lang w:val="kk-KZ"/>
        </w:rPr>
        <w:t xml:space="preserve">, (1 единица)                    </w:t>
      </w:r>
      <w:r w:rsidR="000E017E" w:rsidRPr="000E017E">
        <w:rPr>
          <w:rFonts w:ascii="Times New Roman" w:hAnsi="Times New Roman"/>
          <w:i w:val="0"/>
          <w:szCs w:val="24"/>
        </w:rPr>
        <w:t xml:space="preserve"> </w:t>
      </w:r>
    </w:p>
    <w:p w:rsidR="000E017E" w:rsidRPr="000E017E" w:rsidRDefault="00D24622" w:rsidP="000E017E">
      <w:pPr>
        <w:pStyle w:val="FR1"/>
        <w:tabs>
          <w:tab w:val="left" w:pos="0"/>
        </w:tabs>
        <w:spacing w:after="0"/>
        <w:ind w:right="-1" w:firstLine="709"/>
        <w:jc w:val="both"/>
        <w:rPr>
          <w:rFonts w:ascii="Times New Roman" w:hAnsi="Times New Roman"/>
          <w:b w:val="0"/>
          <w:i w:val="0"/>
          <w:szCs w:val="24"/>
          <w:lang w:val="kk-KZ"/>
        </w:rPr>
      </w:pPr>
      <w:r w:rsidRPr="000E017E">
        <w:rPr>
          <w:rFonts w:ascii="Times New Roman" w:hAnsi="Times New Roman"/>
          <w:i w:val="0"/>
          <w:szCs w:val="24"/>
        </w:rPr>
        <w:t>Функциональные обязанности:</w:t>
      </w:r>
      <w:r w:rsidRPr="000E017E">
        <w:rPr>
          <w:rFonts w:ascii="Times New Roman" w:hAnsi="Times New Roman"/>
          <w:b w:val="0"/>
          <w:i w:val="0"/>
          <w:szCs w:val="24"/>
        </w:rPr>
        <w:t xml:space="preserve">  </w:t>
      </w:r>
      <w:r w:rsidR="000E017E" w:rsidRPr="000E017E">
        <w:rPr>
          <w:rFonts w:ascii="Times New Roman" w:hAnsi="Times New Roman"/>
          <w:b w:val="0"/>
          <w:i w:val="0"/>
          <w:szCs w:val="24"/>
        </w:rPr>
        <w:t>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w:t>
      </w:r>
      <w:r w:rsidR="00900089">
        <w:rPr>
          <w:rFonts w:ascii="Times New Roman" w:hAnsi="Times New Roman"/>
          <w:b w:val="0"/>
          <w:i w:val="0"/>
          <w:szCs w:val="24"/>
        </w:rPr>
        <w:t xml:space="preserve"> законодательства о банкротстве; исполнение поручений вышестоящего органа; проводить разъяснительную работу с налогоплательщиками;  </w:t>
      </w:r>
      <w:r w:rsidR="00900089" w:rsidRPr="005E6F4C">
        <w:rPr>
          <w:rFonts w:ascii="Times New Roman" w:hAnsi="Times New Roman"/>
          <w:b w:val="0"/>
          <w:i w:val="0"/>
          <w:szCs w:val="24"/>
        </w:rPr>
        <w:t>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w:t>
      </w:r>
      <w:r w:rsidR="00900089">
        <w:rPr>
          <w:rFonts w:ascii="Times New Roman" w:hAnsi="Times New Roman"/>
          <w:b w:val="0"/>
          <w:i w:val="0"/>
          <w:szCs w:val="24"/>
        </w:rPr>
        <w:t>; исполнение должностных обязанностей; вести делопроизводство на закрепленном участке, исполнение должностных обязанностей.</w:t>
      </w:r>
    </w:p>
    <w:p w:rsidR="00D24622" w:rsidRPr="000E017E" w:rsidRDefault="00D24622" w:rsidP="000E017E">
      <w:pPr>
        <w:ind w:firstLine="540"/>
        <w:jc w:val="both"/>
        <w:rPr>
          <w:i w:val="0"/>
          <w:iCs w:val="0"/>
          <w:sz w:val="24"/>
          <w:szCs w:val="24"/>
          <w:lang w:val="kk-KZ" w:eastAsia="en-US"/>
        </w:rPr>
      </w:pPr>
      <w:r w:rsidRPr="000E017E">
        <w:rPr>
          <w:sz w:val="24"/>
          <w:szCs w:val="24"/>
          <w:lang w:val="kk-KZ"/>
        </w:rPr>
        <w:t xml:space="preserve"> </w:t>
      </w:r>
      <w:r w:rsidRPr="000E017E">
        <w:rPr>
          <w:i w:val="0"/>
          <w:sz w:val="24"/>
          <w:szCs w:val="24"/>
        </w:rPr>
        <w:t>Требования к участникам конкурса:</w:t>
      </w:r>
      <w:r w:rsidRPr="000E017E">
        <w:rPr>
          <w:sz w:val="24"/>
          <w:szCs w:val="24"/>
        </w:rPr>
        <w:t xml:space="preserve"> </w:t>
      </w:r>
      <w:r w:rsidRPr="000E017E">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Право (юриспруденции</w:t>
      </w:r>
      <w:r w:rsidRPr="000E017E">
        <w:rPr>
          <w:b w:val="0"/>
          <w:i w:val="0"/>
          <w:sz w:val="24"/>
          <w:szCs w:val="24"/>
          <w:lang w:val="kk-KZ"/>
        </w:rPr>
        <w:t xml:space="preserve">, международного право, правоохранительной деятельности, таможенного дело), Социальные науки и бизнес (менеджмента, </w:t>
      </w:r>
      <w:r w:rsidRPr="000E017E">
        <w:rPr>
          <w:b w:val="0"/>
          <w:i w:val="0"/>
          <w:sz w:val="24"/>
          <w:szCs w:val="24"/>
        </w:rPr>
        <w:t>учета и аудита, экономика, финансы, государственного и местного управления), Технические науки и технологии (информационной системы, вычислительной техники и программного обеспечения, математическое и компьютерное моделирование</w:t>
      </w:r>
      <w:r w:rsidRPr="000E017E">
        <w:rPr>
          <w:b w:val="0"/>
          <w:i w:val="0"/>
          <w:sz w:val="24"/>
          <w:szCs w:val="24"/>
          <w:lang w:val="kk-KZ"/>
        </w:rPr>
        <w:t>).</w:t>
      </w:r>
      <w:r w:rsidRPr="000E017E">
        <w:rPr>
          <w:i w:val="0"/>
          <w:sz w:val="24"/>
          <w:szCs w:val="24"/>
          <w:lang w:val="kk-KZ" w:eastAsia="en-US"/>
        </w:rPr>
        <w:t xml:space="preserve"> </w:t>
      </w:r>
    </w:p>
    <w:p w:rsidR="00260E2F" w:rsidRDefault="00260E2F" w:rsidP="00260E2F">
      <w:pPr>
        <w:pStyle w:val="FR1"/>
        <w:spacing w:after="0"/>
        <w:ind w:right="-1" w:firstLine="708"/>
        <w:jc w:val="both"/>
        <w:rPr>
          <w:rFonts w:ascii="Times New Roman" w:hAnsi="Times New Roman"/>
          <w:b w:val="0"/>
          <w:i w:val="0"/>
          <w:szCs w:val="24"/>
        </w:rPr>
      </w:pPr>
      <w:r w:rsidRPr="00160409">
        <w:rPr>
          <w:rFonts w:ascii="Times New Roman" w:hAnsi="Times New Roman"/>
          <w:bCs/>
          <w:i w:val="0"/>
          <w:iCs/>
          <w:szCs w:val="24"/>
        </w:rPr>
        <w:t>Требования по компетенциям:</w:t>
      </w:r>
      <w:r>
        <w:rPr>
          <w:rFonts w:ascii="Times New Roman" w:hAnsi="Times New Roman"/>
          <w:b w:val="0"/>
          <w:i w:val="0"/>
          <w:szCs w:val="24"/>
        </w:rPr>
        <w:t xml:space="preserve"> </w:t>
      </w:r>
      <w:r w:rsidRPr="00160409">
        <w:rPr>
          <w:rFonts w:ascii="Times New Roman" w:hAnsi="Times New Roman"/>
          <w:b w:val="0"/>
          <w:bCs/>
          <w:i w:val="0"/>
          <w:iCs/>
          <w:szCs w:val="24"/>
          <w:lang w:val="kk-KZ"/>
        </w:rPr>
        <w:t xml:space="preserve">Инициативность, коммуникативность, аналичность, организованность, этичность, ориентация на качество, ориентация на потребителя, нетерпимость к </w:t>
      </w:r>
      <w:r w:rsidRPr="00160409">
        <w:rPr>
          <w:rFonts w:ascii="Times New Roman" w:hAnsi="Times New Roman"/>
          <w:b w:val="0"/>
          <w:bCs/>
          <w:i w:val="0"/>
          <w:iCs/>
          <w:szCs w:val="24"/>
          <w:lang w:val="kk-KZ"/>
        </w:rPr>
        <w:lastRenderedPageBreak/>
        <w:t>коррупции</w:t>
      </w:r>
      <w:r w:rsidRPr="00B72D6B">
        <w:rPr>
          <w:rFonts w:ascii="Times New Roman" w:hAnsi="Times New Roman"/>
          <w:b w:val="0"/>
          <w:i w:val="0"/>
          <w:szCs w:val="24"/>
        </w:rPr>
        <w:t xml:space="preserve">. </w:t>
      </w:r>
    </w:p>
    <w:p w:rsidR="002D7826" w:rsidRPr="007E2090" w:rsidRDefault="002D7826" w:rsidP="002D7826">
      <w:pPr>
        <w:ind w:firstLine="708"/>
        <w:jc w:val="both"/>
        <w:rPr>
          <w:i w:val="0"/>
          <w:sz w:val="24"/>
          <w:szCs w:val="20"/>
          <w:lang w:val="kk-KZ"/>
        </w:rPr>
      </w:pPr>
      <w:r w:rsidRPr="007E2090">
        <w:rPr>
          <w:i w:val="0"/>
          <w:sz w:val="24"/>
          <w:szCs w:val="20"/>
        </w:rPr>
        <w:t>Лица, и</w:t>
      </w:r>
      <w:r>
        <w:rPr>
          <w:i w:val="0"/>
          <w:sz w:val="24"/>
          <w:szCs w:val="20"/>
        </w:rPr>
        <w:t xml:space="preserve">зъявившие желание </w:t>
      </w:r>
      <w:r w:rsidRPr="00BB5790">
        <w:rPr>
          <w:i w:val="0"/>
          <w:sz w:val="24"/>
          <w:szCs w:val="24"/>
        </w:rPr>
        <w:t xml:space="preserve">участвовать во внутреннем конкурсе среди государственных служащих </w:t>
      </w:r>
      <w:r w:rsidRPr="00BB5790">
        <w:rPr>
          <w:i w:val="0"/>
          <w:sz w:val="24"/>
          <w:szCs w:val="24"/>
          <w:lang w:val="kk-KZ"/>
        </w:rPr>
        <w:t xml:space="preserve">всех </w:t>
      </w:r>
      <w:r w:rsidRPr="00BB5790">
        <w:rPr>
          <w:i w:val="0"/>
          <w:sz w:val="24"/>
          <w:szCs w:val="24"/>
        </w:rPr>
        <w:t xml:space="preserve"> государственных </w:t>
      </w:r>
      <w:r w:rsidRPr="00BB5790">
        <w:rPr>
          <w:i w:val="0"/>
          <w:sz w:val="24"/>
          <w:szCs w:val="24"/>
          <w:lang w:val="kk-KZ"/>
        </w:rPr>
        <w:t>органов</w:t>
      </w:r>
      <w:r>
        <w:rPr>
          <w:i w:val="0"/>
          <w:sz w:val="24"/>
          <w:szCs w:val="24"/>
          <w:lang w:val="kk-KZ"/>
        </w:rPr>
        <w:t>,</w:t>
      </w:r>
      <w:r w:rsidRPr="00A443BD">
        <w:rPr>
          <w:szCs w:val="24"/>
          <w:lang w:val="kk-KZ"/>
        </w:rPr>
        <w:t xml:space="preserve"> </w:t>
      </w:r>
      <w:r w:rsidRPr="007E2090">
        <w:rPr>
          <w:i w:val="0"/>
          <w:sz w:val="24"/>
          <w:szCs w:val="20"/>
        </w:rPr>
        <w:t xml:space="preserve">представляют документы в </w:t>
      </w:r>
      <w:r w:rsidRPr="004B7BEB">
        <w:rPr>
          <w:i w:val="0"/>
          <w:sz w:val="24"/>
          <w:szCs w:val="24"/>
          <w:lang w:val="kk-KZ"/>
        </w:rPr>
        <w:t xml:space="preserve">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w:t>
      </w:r>
      <w:r w:rsidRPr="004B7BEB">
        <w:rPr>
          <w:i w:val="0"/>
          <w:color w:val="000000"/>
          <w:sz w:val="24"/>
          <w:szCs w:val="24"/>
          <w:lang w:val="kk-KZ"/>
        </w:rPr>
        <w:t xml:space="preserve">факс 8(72331) 2-28-98 </w:t>
      </w:r>
      <w:r w:rsidRPr="004B7BEB">
        <w:rPr>
          <w:i w:val="0"/>
          <w:color w:val="000000"/>
          <w:sz w:val="24"/>
          <w:szCs w:val="24"/>
          <w:lang w:val="en-US"/>
        </w:rPr>
        <w:t>e</w:t>
      </w:r>
      <w:r w:rsidRPr="004B7BEB">
        <w:rPr>
          <w:i w:val="0"/>
          <w:color w:val="000000"/>
          <w:sz w:val="24"/>
          <w:szCs w:val="24"/>
        </w:rPr>
        <w:t>-</w:t>
      </w:r>
      <w:r w:rsidRPr="004B7BEB">
        <w:rPr>
          <w:i w:val="0"/>
          <w:color w:val="000000"/>
          <w:sz w:val="24"/>
          <w:szCs w:val="24"/>
          <w:lang w:val="en-US"/>
        </w:rPr>
        <w:t>mail</w:t>
      </w:r>
      <w:r w:rsidRPr="004B7BEB">
        <w:rPr>
          <w:i w:val="0"/>
          <w:color w:val="000000"/>
          <w:sz w:val="24"/>
          <w:szCs w:val="24"/>
          <w:lang w:val="kk-KZ"/>
        </w:rPr>
        <w:t xml:space="preserve">: </w:t>
      </w:r>
      <w:hyperlink r:id="rId8" w:history="1">
        <w:r w:rsidRPr="006921B0">
          <w:rPr>
            <w:rStyle w:val="a6"/>
            <w:i w:val="0"/>
            <w:szCs w:val="24"/>
            <w:lang w:val="en-US"/>
          </w:rPr>
          <w:t>vzim</w:t>
        </w:r>
        <w:r w:rsidRPr="006921B0">
          <w:rPr>
            <w:rStyle w:val="a6"/>
            <w:i w:val="0"/>
            <w:szCs w:val="24"/>
          </w:rPr>
          <w:t>2_</w:t>
        </w:r>
        <w:r w:rsidRPr="006921B0">
          <w:rPr>
            <w:rStyle w:val="a6"/>
            <w:i w:val="0"/>
            <w:szCs w:val="24"/>
            <w:lang w:val="kk-KZ"/>
          </w:rPr>
          <w:t>1803@taxeast.mgd.kz</w:t>
        </w:r>
      </w:hyperlink>
      <w:r w:rsidRPr="004B7BEB">
        <w:rPr>
          <w:i w:val="0"/>
          <w:sz w:val="24"/>
          <w:szCs w:val="24"/>
        </w:rPr>
        <w:t>.</w:t>
      </w:r>
      <w:r w:rsidRPr="007E2090">
        <w:rPr>
          <w:i w:val="0"/>
          <w:sz w:val="24"/>
          <w:szCs w:val="2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2D7826" w:rsidRPr="0016413A" w:rsidRDefault="002D7826" w:rsidP="002D7826">
      <w:pPr>
        <w:tabs>
          <w:tab w:val="left" w:pos="9355"/>
        </w:tabs>
        <w:snapToGrid w:val="0"/>
        <w:ind w:right="-1"/>
        <w:jc w:val="both"/>
        <w:rPr>
          <w:bCs w:val="0"/>
          <w:i w:val="0"/>
          <w:iCs w:val="0"/>
          <w:sz w:val="24"/>
          <w:szCs w:val="20"/>
          <w:lang w:val="kk-KZ"/>
        </w:rPr>
      </w:pPr>
      <w:r w:rsidRPr="00D5294F">
        <w:rPr>
          <w:bCs w:val="0"/>
          <w:i w:val="0"/>
          <w:iCs w:val="0"/>
          <w:sz w:val="24"/>
          <w:szCs w:val="20"/>
          <w:u w:val="single"/>
          <w:lang w:val="kk-KZ"/>
        </w:rPr>
        <w:t xml:space="preserve">Прием документов в течение </w:t>
      </w:r>
      <w:r>
        <w:rPr>
          <w:bCs w:val="0"/>
          <w:i w:val="0"/>
          <w:iCs w:val="0"/>
          <w:sz w:val="24"/>
          <w:szCs w:val="20"/>
          <w:u w:val="single"/>
          <w:lang w:val="kk-KZ"/>
        </w:rPr>
        <w:t>3</w:t>
      </w:r>
      <w:r w:rsidRPr="00D5294F">
        <w:rPr>
          <w:bCs w:val="0"/>
          <w:i w:val="0"/>
          <w:iCs w:val="0"/>
          <w:sz w:val="24"/>
          <w:szCs w:val="20"/>
          <w:u w:val="single"/>
          <w:lang w:val="kk-KZ"/>
        </w:rPr>
        <w:t>-</w:t>
      </w:r>
      <w:r>
        <w:rPr>
          <w:bCs w:val="0"/>
          <w:i w:val="0"/>
          <w:iCs w:val="0"/>
          <w:sz w:val="24"/>
          <w:szCs w:val="20"/>
          <w:u w:val="single"/>
          <w:lang w:val="kk-KZ"/>
        </w:rPr>
        <w:t>х</w:t>
      </w:r>
      <w:r w:rsidRPr="00D5294F">
        <w:rPr>
          <w:bCs w:val="0"/>
          <w:i w:val="0"/>
          <w:iCs w:val="0"/>
          <w:sz w:val="24"/>
          <w:szCs w:val="20"/>
          <w:u w:val="single"/>
          <w:lang w:val="kk-KZ"/>
        </w:rPr>
        <w:t xml:space="preserve"> рабочих дней со дня последней публикации объявления о проведении внутреннего конкурса</w:t>
      </w:r>
    </w:p>
    <w:p w:rsidR="001456D1" w:rsidRPr="00D5294F" w:rsidRDefault="001456D1" w:rsidP="001456D1">
      <w:pPr>
        <w:spacing w:before="100" w:beforeAutospacing="1" w:after="100" w:afterAutospacing="1"/>
        <w:jc w:val="both"/>
        <w:rPr>
          <w:bCs w:val="0"/>
          <w:i w:val="0"/>
          <w:sz w:val="24"/>
          <w:szCs w:val="24"/>
          <w:lang w:val="kk-KZ"/>
        </w:rPr>
      </w:pPr>
      <w:r w:rsidRPr="00D5294F">
        <w:rPr>
          <w:bCs w:val="0"/>
          <w:i w:val="0"/>
          <w:sz w:val="24"/>
          <w:szCs w:val="24"/>
        </w:rPr>
        <w:t>Перечень необходимых для участия во внутреннем конкурсе документов:</w:t>
      </w:r>
    </w:p>
    <w:p w:rsidR="001456D1" w:rsidRPr="00D5294F" w:rsidRDefault="001456D1" w:rsidP="001456D1">
      <w:pPr>
        <w:spacing w:before="100" w:beforeAutospacing="1" w:after="100" w:afterAutospacing="1"/>
        <w:jc w:val="both"/>
        <w:rPr>
          <w:b w:val="0"/>
          <w:i w:val="0"/>
          <w:sz w:val="24"/>
          <w:szCs w:val="24"/>
        </w:rPr>
      </w:pPr>
      <w:r w:rsidRPr="00D5294F">
        <w:rPr>
          <w:b w:val="0"/>
          <w:i w:val="0"/>
          <w:sz w:val="24"/>
          <w:szCs w:val="24"/>
        </w:rPr>
        <w:t>1) заявление по форме; 2) послужной список, заверенный службой управления персоналом (кадровая служба).Представление неполного пакета документов является основанием для отказа в их рассмотрении конкурсной комиссией.Граждане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56D1" w:rsidRPr="007E2090" w:rsidRDefault="001456D1" w:rsidP="001456D1">
      <w:pPr>
        <w:ind w:firstLine="708"/>
        <w:jc w:val="both"/>
        <w:rPr>
          <w:b w:val="0"/>
          <w:bCs w:val="0"/>
          <w:i w:val="0"/>
          <w:iCs w:val="0"/>
          <w:sz w:val="24"/>
          <w:szCs w:val="20"/>
        </w:rPr>
      </w:pPr>
      <w:r w:rsidRPr="007E2090">
        <w:rPr>
          <w:b w:val="0"/>
          <w:bCs w:val="0"/>
          <w:i w:val="0"/>
          <w:iCs w:val="0"/>
          <w:sz w:val="24"/>
          <w:szCs w:val="20"/>
        </w:rPr>
        <w:t>Представление неполного пакета документов является основанием для отказа в их рассмотрении конкурсной комиссией.</w:t>
      </w:r>
    </w:p>
    <w:p w:rsidR="001456D1" w:rsidRPr="007E2090" w:rsidRDefault="001456D1" w:rsidP="001456D1">
      <w:pPr>
        <w:ind w:firstLine="708"/>
        <w:jc w:val="both"/>
        <w:rPr>
          <w:b w:val="0"/>
          <w:bCs w:val="0"/>
          <w:i w:val="0"/>
          <w:iCs w:val="0"/>
          <w:sz w:val="24"/>
          <w:szCs w:val="20"/>
        </w:rPr>
      </w:pPr>
      <w:r w:rsidRPr="007E2090">
        <w:rPr>
          <w:b w:val="0"/>
          <w:bCs w:val="0"/>
          <w:i w:val="0"/>
          <w:iCs w:val="0"/>
          <w:sz w:val="24"/>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56D1" w:rsidRPr="007E2090" w:rsidRDefault="001456D1" w:rsidP="001456D1">
      <w:pPr>
        <w:ind w:firstLine="708"/>
        <w:jc w:val="both"/>
        <w:rPr>
          <w:b w:val="0"/>
          <w:bCs w:val="0"/>
          <w:i w:val="0"/>
          <w:iCs w:val="0"/>
          <w:sz w:val="24"/>
          <w:szCs w:val="20"/>
        </w:rPr>
      </w:pPr>
      <w:r w:rsidRPr="007E2090">
        <w:rPr>
          <w:b w:val="0"/>
          <w:bCs w:val="0"/>
          <w:i w:val="0"/>
          <w:iCs w:val="0"/>
          <w:sz w:val="24"/>
          <w:szCs w:val="20"/>
        </w:rPr>
        <w:t xml:space="preserve">При предоставлении документов в электронном виде на адрес электронной почты </w:t>
      </w:r>
      <w:r w:rsidRPr="007E2090">
        <w:rPr>
          <w:b w:val="0"/>
          <w:bCs w:val="0"/>
          <w:i w:val="0"/>
          <w:iCs w:val="0"/>
          <w:sz w:val="24"/>
          <w:szCs w:val="20"/>
          <w:lang w:val="kk-KZ"/>
        </w:rPr>
        <w:t xml:space="preserve">Управления государственных доходов по </w:t>
      </w:r>
      <w:r>
        <w:rPr>
          <w:b w:val="0"/>
          <w:bCs w:val="0"/>
          <w:i w:val="0"/>
          <w:iCs w:val="0"/>
          <w:sz w:val="24"/>
          <w:szCs w:val="20"/>
          <w:lang w:val="kk-KZ"/>
        </w:rPr>
        <w:t>Глубоковскому</w:t>
      </w:r>
      <w:r w:rsidRPr="007E2090">
        <w:rPr>
          <w:b w:val="0"/>
          <w:bCs w:val="0"/>
          <w:i w:val="0"/>
          <w:iCs w:val="0"/>
          <w:sz w:val="24"/>
          <w:szCs w:val="20"/>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E2090">
        <w:rPr>
          <w:b w:val="0"/>
          <w:bCs w:val="0"/>
          <w:i w:val="0"/>
          <w:iCs w:val="0"/>
          <w:sz w:val="24"/>
          <w:szCs w:val="20"/>
        </w:rPr>
        <w:t xml:space="preserve"> либо посредством портала электронного Правительства «Е-gov», их оригиналы представляются не позднее чем за </w:t>
      </w:r>
      <w:r w:rsidRPr="007E2090">
        <w:rPr>
          <w:b w:val="0"/>
          <w:bCs w:val="0"/>
          <w:i w:val="0"/>
          <w:iCs w:val="0"/>
          <w:sz w:val="24"/>
          <w:szCs w:val="20"/>
          <w:lang w:val="kk-KZ"/>
        </w:rPr>
        <w:t>один рабочий день</w:t>
      </w:r>
      <w:r w:rsidRPr="007E2090">
        <w:rPr>
          <w:b w:val="0"/>
          <w:bCs w:val="0"/>
          <w:i w:val="0"/>
          <w:iCs w:val="0"/>
          <w:sz w:val="24"/>
          <w:szCs w:val="20"/>
        </w:rPr>
        <w:t xml:space="preserve"> до начала собеседования. При их непредставлении, лицо не допускается конкурсной комиссией к прохождению собеседования.</w:t>
      </w:r>
    </w:p>
    <w:p w:rsidR="001456D1" w:rsidRPr="007E2090" w:rsidRDefault="001456D1" w:rsidP="001456D1">
      <w:pPr>
        <w:ind w:firstLine="708"/>
        <w:jc w:val="both"/>
        <w:rPr>
          <w:b w:val="0"/>
          <w:i w:val="0"/>
          <w:sz w:val="24"/>
          <w:szCs w:val="20"/>
        </w:rPr>
      </w:pPr>
      <w:r w:rsidRPr="007E2090">
        <w:rPr>
          <w:b w:val="0"/>
          <w:bCs w:val="0"/>
          <w:i w:val="0"/>
          <w:iCs w:val="0"/>
          <w:sz w:val="24"/>
          <w:szCs w:val="20"/>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56D1" w:rsidRPr="007E2090" w:rsidRDefault="001456D1" w:rsidP="001456D1">
      <w:pPr>
        <w:ind w:firstLine="708"/>
        <w:jc w:val="both"/>
        <w:rPr>
          <w:b w:val="0"/>
          <w:bCs w:val="0"/>
          <w:i w:val="0"/>
          <w:iCs w:val="0"/>
          <w:sz w:val="24"/>
          <w:szCs w:val="20"/>
        </w:rPr>
      </w:pPr>
      <w:r w:rsidRPr="007E2090">
        <w:rPr>
          <w:b w:val="0"/>
          <w:bCs w:val="0"/>
          <w:i w:val="0"/>
          <w:iCs w:val="0"/>
          <w:sz w:val="24"/>
          <w:szCs w:val="20"/>
        </w:rPr>
        <w:t xml:space="preserve">Кандидаты, допущенные к собеседованию, проходят его в здании </w:t>
      </w:r>
      <w:r w:rsidRPr="007E2090">
        <w:rPr>
          <w:b w:val="0"/>
          <w:bCs w:val="0"/>
          <w:i w:val="0"/>
          <w:iCs w:val="0"/>
          <w:sz w:val="24"/>
          <w:szCs w:val="20"/>
          <w:lang w:val="kk-KZ"/>
        </w:rPr>
        <w:t xml:space="preserve">Управления  государственных доходов по </w:t>
      </w:r>
      <w:r>
        <w:rPr>
          <w:b w:val="0"/>
          <w:bCs w:val="0"/>
          <w:i w:val="0"/>
          <w:iCs w:val="0"/>
          <w:sz w:val="24"/>
          <w:szCs w:val="20"/>
          <w:lang w:val="kk-KZ"/>
        </w:rPr>
        <w:t>Глубоковскому</w:t>
      </w:r>
      <w:r w:rsidRPr="007E2090">
        <w:rPr>
          <w:b w:val="0"/>
          <w:bCs w:val="0"/>
          <w:i w:val="0"/>
          <w:iCs w:val="0"/>
          <w:sz w:val="24"/>
          <w:szCs w:val="20"/>
          <w:lang w:val="kk-KZ"/>
        </w:rPr>
        <w:t xml:space="preserve"> району, </w:t>
      </w:r>
      <w:r w:rsidRPr="004B7BEB">
        <w:rPr>
          <w:b w:val="0"/>
          <w:i w:val="0"/>
          <w:sz w:val="24"/>
          <w:szCs w:val="24"/>
          <w:lang w:val="kk-KZ"/>
        </w:rPr>
        <w:t>Глубоковский район, п. Глубокое, ул. Пирогова, 19</w:t>
      </w:r>
      <w:r w:rsidRPr="004B7BEB">
        <w:rPr>
          <w:b w:val="0"/>
          <w:bCs w:val="0"/>
          <w:i w:val="0"/>
          <w:iCs w:val="0"/>
          <w:sz w:val="24"/>
          <w:szCs w:val="20"/>
        </w:rPr>
        <w:t>,</w:t>
      </w:r>
      <w:r w:rsidRPr="007E2090">
        <w:rPr>
          <w:b w:val="0"/>
          <w:bCs w:val="0"/>
          <w:i w:val="0"/>
          <w:iCs w:val="0"/>
          <w:sz w:val="24"/>
          <w:szCs w:val="20"/>
        </w:rPr>
        <w:t xml:space="preserve"> в течение </w:t>
      </w:r>
      <w:r w:rsidRPr="007E2090">
        <w:rPr>
          <w:b w:val="0"/>
          <w:bCs w:val="0"/>
          <w:i w:val="0"/>
          <w:iCs w:val="0"/>
          <w:sz w:val="24"/>
          <w:szCs w:val="20"/>
          <w:lang w:val="kk-KZ"/>
        </w:rPr>
        <w:t>трех</w:t>
      </w:r>
      <w:r w:rsidRPr="007E2090">
        <w:rPr>
          <w:b w:val="0"/>
          <w:bCs w:val="0"/>
          <w:i w:val="0"/>
          <w:iCs w:val="0"/>
          <w:sz w:val="24"/>
          <w:szCs w:val="20"/>
        </w:rPr>
        <w:t xml:space="preserve"> рабочих дней со дня уведомления кандидатов о допуске их к собеседованию.</w:t>
      </w:r>
    </w:p>
    <w:p w:rsidR="001456D1" w:rsidRPr="007E2090" w:rsidRDefault="001456D1" w:rsidP="001456D1">
      <w:pPr>
        <w:ind w:firstLine="708"/>
        <w:jc w:val="both"/>
        <w:rPr>
          <w:b w:val="0"/>
          <w:bCs w:val="0"/>
          <w:i w:val="0"/>
          <w:iCs w:val="0"/>
          <w:sz w:val="24"/>
          <w:szCs w:val="20"/>
        </w:rPr>
      </w:pPr>
      <w:r w:rsidRPr="007E2090">
        <w:rPr>
          <w:b w:val="0"/>
          <w:bCs w:val="0"/>
          <w:i w:val="0"/>
          <w:iCs w:val="0"/>
          <w:sz w:val="24"/>
          <w:szCs w:val="20"/>
        </w:rPr>
        <w:t xml:space="preserve">Для обеспечения прозрачности и объективности работы конкурсной комиссии на ее заседание приглашаются наблюдатели. </w:t>
      </w:r>
    </w:p>
    <w:p w:rsidR="001456D1" w:rsidRPr="007E2090" w:rsidRDefault="001456D1" w:rsidP="001456D1">
      <w:pPr>
        <w:ind w:firstLine="708"/>
        <w:jc w:val="both"/>
        <w:rPr>
          <w:b w:val="0"/>
          <w:bCs w:val="0"/>
          <w:i w:val="0"/>
          <w:iCs w:val="0"/>
          <w:sz w:val="24"/>
          <w:szCs w:val="20"/>
          <w:lang w:val="kk-KZ"/>
        </w:rPr>
      </w:pPr>
      <w:r w:rsidRPr="007E2090">
        <w:rPr>
          <w:b w:val="0"/>
          <w:bCs w:val="0"/>
          <w:i w:val="0"/>
          <w:iCs w:val="0"/>
          <w:sz w:val="24"/>
          <w:szCs w:val="20"/>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1456D1" w:rsidRPr="007E2090" w:rsidRDefault="001456D1" w:rsidP="001456D1">
      <w:pPr>
        <w:ind w:firstLine="708"/>
        <w:jc w:val="both"/>
        <w:rPr>
          <w:b w:val="0"/>
          <w:bCs w:val="0"/>
          <w:i w:val="0"/>
          <w:iCs w:val="0"/>
          <w:sz w:val="24"/>
          <w:szCs w:val="20"/>
          <w:lang w:val="kk-KZ"/>
        </w:rPr>
      </w:pPr>
      <w:r w:rsidRPr="007E2090">
        <w:rPr>
          <w:b w:val="0"/>
          <w:bCs w:val="0"/>
          <w:i w:val="0"/>
          <w:iCs w:val="0"/>
          <w:sz w:val="24"/>
          <w:szCs w:val="20"/>
        </w:rPr>
        <w:t xml:space="preserve">Информация об этапах конкурса будет размещаться на информационных стендах </w:t>
      </w:r>
      <w:r w:rsidRPr="007E2090">
        <w:rPr>
          <w:b w:val="0"/>
          <w:bCs w:val="0"/>
          <w:i w:val="0"/>
          <w:iCs w:val="0"/>
          <w:sz w:val="24"/>
          <w:szCs w:val="20"/>
          <w:lang w:val="kk-KZ"/>
        </w:rPr>
        <w:t xml:space="preserve">Управления государственных доходов по </w:t>
      </w:r>
      <w:r>
        <w:rPr>
          <w:b w:val="0"/>
          <w:bCs w:val="0"/>
          <w:i w:val="0"/>
          <w:iCs w:val="0"/>
          <w:sz w:val="24"/>
          <w:szCs w:val="20"/>
          <w:lang w:val="kk-KZ"/>
        </w:rPr>
        <w:t>Глубоковскому</w:t>
      </w:r>
      <w:r w:rsidRPr="007E2090">
        <w:rPr>
          <w:b w:val="0"/>
          <w:bCs w:val="0"/>
          <w:i w:val="0"/>
          <w:iCs w:val="0"/>
          <w:sz w:val="24"/>
          <w:szCs w:val="20"/>
          <w:lang w:val="kk-KZ"/>
        </w:rPr>
        <w:t xml:space="preserve"> району 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7E2090">
        <w:rPr>
          <w:b w:val="0"/>
          <w:bCs w:val="0"/>
          <w:i w:val="0"/>
          <w:iCs w:val="0"/>
          <w:sz w:val="24"/>
          <w:szCs w:val="20"/>
        </w:rPr>
        <w:t xml:space="preserve"> в местах, доступных для всеобщего обозрения, а также на его интернет-ресурсе </w:t>
      </w:r>
      <w:r w:rsidRPr="007E2090">
        <w:rPr>
          <w:b w:val="0"/>
          <w:i w:val="0"/>
          <w:sz w:val="24"/>
          <w:szCs w:val="20"/>
          <w:lang w:val="en-US"/>
        </w:rPr>
        <w:t>http</w:t>
      </w:r>
      <w:r w:rsidRPr="007E2090">
        <w:rPr>
          <w:b w:val="0"/>
          <w:i w:val="0"/>
          <w:sz w:val="24"/>
          <w:szCs w:val="20"/>
        </w:rPr>
        <w:t>://</w:t>
      </w:r>
      <w:r w:rsidRPr="007E2090">
        <w:rPr>
          <w:b w:val="0"/>
          <w:i w:val="0"/>
          <w:sz w:val="24"/>
          <w:szCs w:val="20"/>
          <w:lang w:val="en-US"/>
        </w:rPr>
        <w:t>www</w:t>
      </w:r>
      <w:r w:rsidRPr="007E2090">
        <w:rPr>
          <w:b w:val="0"/>
          <w:i w:val="0"/>
          <w:sz w:val="24"/>
          <w:szCs w:val="20"/>
        </w:rPr>
        <w:t>.</w:t>
      </w:r>
      <w:r w:rsidRPr="007E2090">
        <w:rPr>
          <w:b w:val="0"/>
          <w:i w:val="0"/>
          <w:sz w:val="24"/>
          <w:szCs w:val="20"/>
          <w:lang w:val="en-US"/>
        </w:rPr>
        <w:t>kgd</w:t>
      </w:r>
      <w:r w:rsidRPr="007E2090">
        <w:rPr>
          <w:b w:val="0"/>
          <w:i w:val="0"/>
          <w:sz w:val="24"/>
          <w:szCs w:val="20"/>
        </w:rPr>
        <w:t>.</w:t>
      </w:r>
      <w:r w:rsidRPr="007E2090">
        <w:rPr>
          <w:b w:val="0"/>
          <w:i w:val="0"/>
          <w:sz w:val="24"/>
          <w:szCs w:val="20"/>
          <w:lang w:val="en-US"/>
        </w:rPr>
        <w:t>gov</w:t>
      </w:r>
      <w:r w:rsidRPr="007E2090">
        <w:rPr>
          <w:b w:val="0"/>
          <w:i w:val="0"/>
          <w:sz w:val="24"/>
          <w:szCs w:val="20"/>
        </w:rPr>
        <w:t>.</w:t>
      </w:r>
      <w:r w:rsidRPr="007E2090">
        <w:rPr>
          <w:b w:val="0"/>
          <w:i w:val="0"/>
          <w:sz w:val="24"/>
          <w:szCs w:val="20"/>
          <w:lang w:val="en-US"/>
        </w:rPr>
        <w:t>kz</w:t>
      </w:r>
      <w:r w:rsidRPr="007E2090">
        <w:rPr>
          <w:b w:val="0"/>
          <w:i w:val="0"/>
          <w:sz w:val="24"/>
          <w:szCs w:val="20"/>
        </w:rPr>
        <w:t>/.</w:t>
      </w:r>
    </w:p>
    <w:p w:rsidR="001456D1" w:rsidRDefault="001456D1" w:rsidP="001456D1">
      <w:pPr>
        <w:ind w:firstLine="709"/>
        <w:contextualSpacing/>
        <w:jc w:val="both"/>
        <w:rPr>
          <w:b w:val="0"/>
          <w:bCs w:val="0"/>
          <w:i w:val="0"/>
          <w:iCs w:val="0"/>
          <w:sz w:val="24"/>
          <w:szCs w:val="20"/>
        </w:rPr>
      </w:pPr>
      <w:r>
        <w:rPr>
          <w:b w:val="0"/>
          <w:bCs w:val="0"/>
          <w:i w:val="0"/>
          <w:iCs w:val="0"/>
          <w:sz w:val="24"/>
          <w:szCs w:val="20"/>
        </w:rPr>
        <w:t>Внутренний</w:t>
      </w:r>
      <w:r w:rsidRPr="007E2090">
        <w:rPr>
          <w:b w:val="0"/>
          <w:bCs w:val="0"/>
          <w:i w:val="0"/>
          <w:iCs w:val="0"/>
          <w:sz w:val="24"/>
          <w:szCs w:val="20"/>
        </w:rPr>
        <w:t xml:space="preserve"> конкурс проводится на основании </w:t>
      </w:r>
      <w:r>
        <w:rPr>
          <w:b w:val="0"/>
          <w:i w:val="0"/>
          <w:sz w:val="24"/>
          <w:szCs w:val="24"/>
          <w:lang w:val="kk-KZ"/>
        </w:rPr>
        <w:t>Правил</w:t>
      </w:r>
      <w:r w:rsidRPr="007C256F">
        <w:rPr>
          <w:b w:val="0"/>
          <w:i w:val="0"/>
          <w:sz w:val="24"/>
          <w:szCs w:val="24"/>
          <w:lang w:val="kk-KZ"/>
        </w:rPr>
        <w:t xml:space="preserve"> проведения конкурса на занятие административной государственной должности корпуса «Б», утвержденными приказом Министра по делам государственной службы № 40 от 21.02.2017 года</w:t>
      </w:r>
      <w:r w:rsidRPr="007C256F">
        <w:rPr>
          <w:b w:val="0"/>
          <w:bCs w:val="0"/>
          <w:i w:val="0"/>
          <w:iCs w:val="0"/>
          <w:sz w:val="24"/>
          <w:szCs w:val="24"/>
        </w:rPr>
        <w:t>.</w:t>
      </w:r>
      <w:r w:rsidRPr="007E2090">
        <w:rPr>
          <w:b w:val="0"/>
          <w:bCs w:val="0"/>
          <w:i w:val="0"/>
          <w:iCs w:val="0"/>
          <w:sz w:val="24"/>
          <w:szCs w:val="20"/>
        </w:rPr>
        <w:t> </w:t>
      </w:r>
    </w:p>
    <w:p w:rsidR="001456D1" w:rsidRDefault="001456D1" w:rsidP="001456D1">
      <w:pPr>
        <w:ind w:firstLine="709"/>
        <w:contextualSpacing/>
        <w:jc w:val="both"/>
        <w:rPr>
          <w:b w:val="0"/>
          <w:bCs w:val="0"/>
          <w:i w:val="0"/>
          <w:iCs w:val="0"/>
          <w:sz w:val="24"/>
          <w:szCs w:val="20"/>
        </w:rPr>
      </w:pPr>
    </w:p>
    <w:p w:rsidR="001456D1" w:rsidRDefault="001456D1" w:rsidP="001456D1">
      <w:pPr>
        <w:ind w:firstLine="709"/>
        <w:contextualSpacing/>
        <w:jc w:val="both"/>
        <w:rPr>
          <w:b w:val="0"/>
          <w:bCs w:val="0"/>
          <w:i w:val="0"/>
          <w:iCs w:val="0"/>
          <w:sz w:val="24"/>
          <w:szCs w:val="20"/>
        </w:rPr>
      </w:pPr>
    </w:p>
    <w:p w:rsidR="001456D1" w:rsidRDefault="001456D1" w:rsidP="001456D1">
      <w:pPr>
        <w:ind w:firstLine="709"/>
        <w:contextualSpacing/>
        <w:jc w:val="both"/>
        <w:rPr>
          <w:color w:val="000000"/>
          <w:sz w:val="24"/>
          <w:szCs w:val="24"/>
        </w:rPr>
      </w:pPr>
    </w:p>
    <w:p w:rsidR="004F02AA" w:rsidRPr="002F5631" w:rsidRDefault="004F02AA" w:rsidP="004F02AA">
      <w:pPr>
        <w:ind w:left="4678"/>
        <w:contextualSpacing/>
        <w:rPr>
          <w:color w:val="000000"/>
          <w:sz w:val="24"/>
          <w:szCs w:val="24"/>
        </w:rPr>
      </w:pPr>
      <w:r w:rsidRPr="002F5631">
        <w:rPr>
          <w:color w:val="000000"/>
          <w:sz w:val="24"/>
          <w:szCs w:val="24"/>
        </w:rPr>
        <w:t>Приложение 2</w:t>
      </w:r>
      <w:r w:rsidRPr="002F5631">
        <w:rPr>
          <w:sz w:val="24"/>
          <w:szCs w:val="24"/>
        </w:rPr>
        <w:br/>
      </w:r>
      <w:r w:rsidRPr="002F5631">
        <w:rPr>
          <w:color w:val="000000"/>
          <w:sz w:val="24"/>
          <w:szCs w:val="24"/>
        </w:rPr>
        <w:t>к Правилам проведения конкурса</w:t>
      </w:r>
      <w:r w:rsidRPr="002F5631">
        <w:rPr>
          <w:sz w:val="24"/>
          <w:szCs w:val="24"/>
        </w:rPr>
        <w:br/>
      </w:r>
      <w:r w:rsidRPr="002F5631">
        <w:rPr>
          <w:color w:val="000000"/>
          <w:sz w:val="24"/>
          <w:szCs w:val="24"/>
        </w:rPr>
        <w:t>на занятие административной</w:t>
      </w:r>
      <w:r w:rsidRPr="002F5631">
        <w:rPr>
          <w:sz w:val="24"/>
          <w:szCs w:val="24"/>
        </w:rPr>
        <w:br/>
      </w:r>
      <w:r w:rsidRPr="002F5631">
        <w:rPr>
          <w:color w:val="000000"/>
          <w:sz w:val="24"/>
          <w:szCs w:val="24"/>
        </w:rPr>
        <w:t>государственной должности корпуса «Б»</w:t>
      </w:r>
    </w:p>
    <w:p w:rsidR="004F02AA" w:rsidRDefault="004F02AA" w:rsidP="004F02AA">
      <w:pPr>
        <w:contextualSpacing/>
        <w:jc w:val="both"/>
        <w:rPr>
          <w:color w:val="000000"/>
          <w:sz w:val="24"/>
          <w:szCs w:val="24"/>
        </w:rPr>
      </w:pPr>
    </w:p>
    <w:p w:rsidR="004F02AA" w:rsidRPr="002F5631" w:rsidRDefault="004F02AA" w:rsidP="004F02AA">
      <w:pPr>
        <w:contextualSpacing/>
        <w:jc w:val="both"/>
        <w:rPr>
          <w:color w:val="000000"/>
          <w:sz w:val="24"/>
          <w:szCs w:val="24"/>
        </w:rPr>
      </w:pPr>
    </w:p>
    <w:p w:rsidR="004F02AA" w:rsidRPr="002F5631" w:rsidRDefault="004F02AA" w:rsidP="004F02AA">
      <w:pPr>
        <w:ind w:left="4678"/>
        <w:contextualSpacing/>
        <w:jc w:val="right"/>
        <w:rPr>
          <w:sz w:val="24"/>
          <w:szCs w:val="24"/>
        </w:rPr>
      </w:pPr>
      <w:r w:rsidRPr="002F5631">
        <w:rPr>
          <w:color w:val="000000"/>
          <w:sz w:val="24"/>
          <w:szCs w:val="24"/>
        </w:rPr>
        <w:t>Форма</w:t>
      </w:r>
    </w:p>
    <w:p w:rsidR="004F02AA" w:rsidRPr="002F5631" w:rsidRDefault="004F02AA" w:rsidP="004F02AA">
      <w:pPr>
        <w:ind w:firstLine="709"/>
        <w:contextualSpacing/>
        <w:jc w:val="right"/>
        <w:rPr>
          <w:color w:val="000000"/>
          <w:sz w:val="24"/>
          <w:szCs w:val="24"/>
        </w:rPr>
      </w:pPr>
    </w:p>
    <w:p w:rsidR="004F02AA" w:rsidRPr="002F5631" w:rsidRDefault="004F02AA" w:rsidP="004F02AA">
      <w:pPr>
        <w:ind w:firstLine="709"/>
        <w:contextualSpacing/>
        <w:jc w:val="right"/>
        <w:rPr>
          <w:sz w:val="24"/>
          <w:szCs w:val="24"/>
        </w:rPr>
      </w:pPr>
      <w:r w:rsidRPr="002F5631">
        <w:rPr>
          <w:color w:val="000000"/>
          <w:sz w:val="24"/>
          <w:szCs w:val="24"/>
        </w:rPr>
        <w:t>___________________________________</w:t>
      </w:r>
      <w:r w:rsidRPr="002F5631">
        <w:rPr>
          <w:sz w:val="24"/>
          <w:szCs w:val="24"/>
        </w:rPr>
        <w:br/>
      </w:r>
      <w:r w:rsidRPr="002F5631">
        <w:rPr>
          <w:color w:val="000000"/>
          <w:sz w:val="24"/>
          <w:szCs w:val="24"/>
        </w:rPr>
        <w:t>(государственный орган)</w:t>
      </w:r>
    </w:p>
    <w:p w:rsidR="004F02AA" w:rsidRDefault="004F02AA" w:rsidP="004F02AA">
      <w:pPr>
        <w:ind w:firstLine="709"/>
        <w:contextualSpacing/>
        <w:rPr>
          <w:b w:val="0"/>
          <w:color w:val="000000"/>
          <w:sz w:val="24"/>
          <w:szCs w:val="24"/>
        </w:rPr>
      </w:pPr>
      <w:bookmarkStart w:id="4" w:name="z146"/>
      <w:r>
        <w:rPr>
          <w:b w:val="0"/>
          <w:color w:val="000000"/>
          <w:sz w:val="24"/>
          <w:szCs w:val="24"/>
        </w:rPr>
        <w:t>          </w:t>
      </w:r>
    </w:p>
    <w:p w:rsidR="004F02AA" w:rsidRPr="006E7369" w:rsidRDefault="004F02AA" w:rsidP="004F02AA">
      <w:pPr>
        <w:ind w:firstLine="709"/>
        <w:contextualSpacing/>
        <w:rPr>
          <w:color w:val="000000"/>
          <w:sz w:val="24"/>
          <w:szCs w:val="24"/>
        </w:rPr>
      </w:pPr>
      <w:r w:rsidRPr="006E7369">
        <w:rPr>
          <w:color w:val="000000"/>
          <w:sz w:val="24"/>
          <w:szCs w:val="24"/>
        </w:rPr>
        <w:t xml:space="preserve">                  </w:t>
      </w:r>
    </w:p>
    <w:p w:rsidR="004F02AA" w:rsidRDefault="004F02AA" w:rsidP="004F02AA">
      <w:pPr>
        <w:ind w:firstLine="709"/>
        <w:contextualSpacing/>
        <w:rPr>
          <w:color w:val="000000"/>
          <w:sz w:val="24"/>
          <w:szCs w:val="24"/>
        </w:rPr>
      </w:pPr>
    </w:p>
    <w:p w:rsidR="004F02AA" w:rsidRPr="006E7369" w:rsidRDefault="004F02AA" w:rsidP="004F02AA">
      <w:pPr>
        <w:ind w:firstLine="709"/>
        <w:contextualSpacing/>
        <w:rPr>
          <w:color w:val="000000"/>
          <w:sz w:val="24"/>
          <w:szCs w:val="24"/>
        </w:rPr>
      </w:pPr>
      <w:r w:rsidRPr="006E7369">
        <w:rPr>
          <w:color w:val="000000"/>
          <w:sz w:val="24"/>
          <w:szCs w:val="24"/>
        </w:rPr>
        <w:t>Заявление</w:t>
      </w:r>
    </w:p>
    <w:p w:rsidR="004F02AA" w:rsidRPr="002F5631" w:rsidRDefault="004F02AA" w:rsidP="004F02AA">
      <w:pPr>
        <w:ind w:firstLine="709"/>
        <w:contextualSpacing/>
        <w:rPr>
          <w:b w:val="0"/>
          <w:color w:val="000000"/>
          <w:sz w:val="24"/>
          <w:szCs w:val="24"/>
        </w:rPr>
      </w:pPr>
    </w:p>
    <w:p w:rsidR="004F02AA" w:rsidRPr="002F5631" w:rsidRDefault="004F02AA" w:rsidP="004F02AA">
      <w:pPr>
        <w:ind w:firstLine="709"/>
        <w:contextualSpacing/>
        <w:rPr>
          <w:sz w:val="24"/>
          <w:szCs w:val="24"/>
        </w:rPr>
      </w:pPr>
    </w:p>
    <w:bookmarkEnd w:id="4"/>
    <w:p w:rsidR="004F02AA" w:rsidRPr="002F5631" w:rsidRDefault="004F02AA" w:rsidP="004F02AA">
      <w:pPr>
        <w:ind w:firstLine="709"/>
        <w:contextualSpacing/>
        <w:jc w:val="both"/>
        <w:rPr>
          <w:sz w:val="24"/>
          <w:szCs w:val="24"/>
        </w:rPr>
      </w:pPr>
      <w:r w:rsidRPr="002F5631">
        <w:rPr>
          <w:color w:val="000000"/>
          <w:sz w:val="24"/>
          <w:szCs w:val="24"/>
        </w:rPr>
        <w:t>Прошу допустить меня к участию в конкурсе на занятие вакантной</w:t>
      </w:r>
      <w:r w:rsidRPr="002F5631">
        <w:rPr>
          <w:sz w:val="24"/>
          <w:szCs w:val="24"/>
        </w:rPr>
        <w:br/>
      </w:r>
      <w:r w:rsidRPr="002F5631">
        <w:rPr>
          <w:color w:val="000000"/>
          <w:sz w:val="24"/>
          <w:szCs w:val="24"/>
        </w:rPr>
        <w:t>административной государственной должности 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4F02AA" w:rsidRPr="002F5631" w:rsidRDefault="004F02AA" w:rsidP="004F02AA">
      <w:pPr>
        <w:ind w:firstLine="709"/>
        <w:contextualSpacing/>
        <w:jc w:val="both"/>
        <w:rPr>
          <w:sz w:val="24"/>
          <w:szCs w:val="24"/>
        </w:rPr>
      </w:pPr>
      <w:r w:rsidRPr="002F5631">
        <w:rPr>
          <w:color w:val="000000"/>
          <w:sz w:val="24"/>
          <w:szCs w:val="24"/>
        </w:rPr>
        <w:t>С основными требованиями Правил проведения конкурса на занятие</w:t>
      </w:r>
      <w:r w:rsidRPr="002F5631">
        <w:rPr>
          <w:sz w:val="24"/>
          <w:szCs w:val="24"/>
        </w:rPr>
        <w:br/>
      </w:r>
      <w:r w:rsidRPr="002F5631">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4F02AA" w:rsidRPr="002F5631" w:rsidRDefault="004F02AA" w:rsidP="004F02AA">
      <w:pPr>
        <w:ind w:firstLine="709"/>
        <w:contextualSpacing/>
        <w:jc w:val="both"/>
        <w:rPr>
          <w:sz w:val="24"/>
          <w:szCs w:val="24"/>
        </w:rPr>
      </w:pPr>
      <w:r w:rsidRPr="002F5631">
        <w:rPr>
          <w:color w:val="000000"/>
          <w:sz w:val="24"/>
          <w:szCs w:val="24"/>
        </w:rPr>
        <w:t>Отвечаю за подлинность представленных документов.</w:t>
      </w:r>
    </w:p>
    <w:p w:rsidR="004F02AA" w:rsidRPr="002F5631" w:rsidRDefault="004F02AA" w:rsidP="004F02AA">
      <w:pPr>
        <w:ind w:firstLine="709"/>
        <w:contextualSpacing/>
        <w:jc w:val="both"/>
        <w:rPr>
          <w:sz w:val="24"/>
          <w:szCs w:val="24"/>
        </w:rPr>
      </w:pPr>
      <w:r w:rsidRPr="002F5631">
        <w:rPr>
          <w:color w:val="000000"/>
          <w:sz w:val="24"/>
          <w:szCs w:val="24"/>
        </w:rPr>
        <w:t>Прилагаемые документы:</w:t>
      </w:r>
    </w:p>
    <w:p w:rsidR="004F02AA" w:rsidRPr="002F5631" w:rsidRDefault="004F02AA" w:rsidP="004F02AA">
      <w:pPr>
        <w:contextualSpacing/>
        <w:jc w:val="both"/>
        <w:rPr>
          <w:color w:val="000000"/>
          <w:sz w:val="24"/>
          <w:szCs w:val="24"/>
        </w:rPr>
      </w:pP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4F02AA" w:rsidRPr="002F5631" w:rsidRDefault="004F02AA" w:rsidP="004F02AA">
      <w:pPr>
        <w:contextualSpacing/>
        <w:jc w:val="both"/>
        <w:rPr>
          <w:color w:val="000000"/>
          <w:sz w:val="24"/>
          <w:szCs w:val="24"/>
        </w:rPr>
      </w:pPr>
      <w:r w:rsidRPr="002F5631">
        <w:rPr>
          <w:color w:val="000000"/>
          <w:sz w:val="24"/>
          <w:szCs w:val="24"/>
        </w:rPr>
        <w:t>____________________________________________________________________</w:t>
      </w:r>
    </w:p>
    <w:p w:rsidR="004F02AA" w:rsidRPr="002F5631" w:rsidRDefault="004F02AA" w:rsidP="004F02AA">
      <w:pPr>
        <w:contextualSpacing/>
        <w:jc w:val="both"/>
        <w:rPr>
          <w:color w:val="000000"/>
          <w:sz w:val="24"/>
          <w:szCs w:val="24"/>
        </w:rPr>
      </w:pPr>
      <w:r w:rsidRPr="002F5631">
        <w:rPr>
          <w:color w:val="000000"/>
          <w:sz w:val="24"/>
          <w:szCs w:val="24"/>
        </w:rPr>
        <w:t>     </w:t>
      </w:r>
    </w:p>
    <w:p w:rsidR="004F02AA" w:rsidRPr="002F5631" w:rsidRDefault="004F02AA" w:rsidP="004F02AA">
      <w:pPr>
        <w:contextualSpacing/>
        <w:jc w:val="both"/>
        <w:rPr>
          <w:sz w:val="24"/>
          <w:szCs w:val="24"/>
        </w:rPr>
      </w:pPr>
      <w:r w:rsidRPr="002F5631">
        <w:rPr>
          <w:color w:val="000000"/>
          <w:sz w:val="24"/>
          <w:szCs w:val="24"/>
        </w:rPr>
        <w:t>Адрес и контактный телефон ___________________________________</w:t>
      </w:r>
      <w:r w:rsidRPr="002F5631">
        <w:rPr>
          <w:sz w:val="24"/>
          <w:szCs w:val="24"/>
        </w:rPr>
        <w:br/>
      </w:r>
      <w:r w:rsidRPr="002F5631">
        <w:rPr>
          <w:color w:val="000000"/>
          <w:sz w:val="24"/>
          <w:szCs w:val="24"/>
        </w:rPr>
        <w:t>____________________________________________________________________</w:t>
      </w:r>
    </w:p>
    <w:p w:rsidR="004F02AA" w:rsidRPr="002F5631" w:rsidRDefault="004F02AA" w:rsidP="004F02AA">
      <w:pPr>
        <w:contextualSpacing/>
        <w:jc w:val="both"/>
        <w:rPr>
          <w:color w:val="000000"/>
          <w:sz w:val="24"/>
          <w:szCs w:val="24"/>
        </w:rPr>
      </w:pPr>
    </w:p>
    <w:p w:rsidR="004F02AA" w:rsidRPr="002F5631" w:rsidRDefault="004F02AA" w:rsidP="004F02AA">
      <w:pPr>
        <w:contextualSpacing/>
        <w:jc w:val="both"/>
        <w:rPr>
          <w:color w:val="000000"/>
          <w:sz w:val="24"/>
          <w:szCs w:val="24"/>
        </w:rPr>
      </w:pPr>
    </w:p>
    <w:p w:rsidR="004F02AA" w:rsidRPr="002F5631" w:rsidRDefault="004F02AA" w:rsidP="004F02AA">
      <w:pPr>
        <w:contextualSpacing/>
        <w:jc w:val="both"/>
        <w:rPr>
          <w:sz w:val="24"/>
          <w:szCs w:val="24"/>
        </w:rPr>
      </w:pPr>
      <w:r w:rsidRPr="002F5631">
        <w:rPr>
          <w:color w:val="000000"/>
          <w:sz w:val="24"/>
          <w:szCs w:val="24"/>
        </w:rPr>
        <w:t>__________                ____________________________________</w:t>
      </w:r>
      <w:r w:rsidRPr="002F5631">
        <w:rPr>
          <w:sz w:val="24"/>
          <w:szCs w:val="24"/>
        </w:rPr>
        <w:br/>
      </w:r>
      <w:r w:rsidRPr="002F5631">
        <w:rPr>
          <w:color w:val="000000"/>
          <w:sz w:val="24"/>
          <w:szCs w:val="24"/>
        </w:rPr>
        <w:t xml:space="preserve">(подпись)                     </w:t>
      </w:r>
      <w:r w:rsidRPr="002F5631">
        <w:rPr>
          <w:color w:val="000000"/>
          <w:sz w:val="24"/>
          <w:szCs w:val="24"/>
        </w:rPr>
        <w:tab/>
      </w:r>
      <w:r w:rsidRPr="002F5631">
        <w:rPr>
          <w:color w:val="000000"/>
          <w:sz w:val="24"/>
          <w:szCs w:val="24"/>
        </w:rPr>
        <w:tab/>
      </w:r>
      <w:r w:rsidRPr="002F5631">
        <w:rPr>
          <w:color w:val="000000"/>
          <w:sz w:val="24"/>
          <w:szCs w:val="24"/>
        </w:rPr>
        <w:tab/>
        <w:t xml:space="preserve"> (Фамилия, имя, отчество (при его наличии))</w:t>
      </w:r>
    </w:p>
    <w:p w:rsidR="004F02AA" w:rsidRPr="002F5631" w:rsidRDefault="004F02AA" w:rsidP="004F02AA">
      <w:pPr>
        <w:ind w:firstLine="709"/>
        <w:contextualSpacing/>
        <w:jc w:val="both"/>
        <w:rPr>
          <w:color w:val="000000"/>
          <w:sz w:val="24"/>
          <w:szCs w:val="24"/>
        </w:rPr>
      </w:pPr>
      <w:r w:rsidRPr="002F5631">
        <w:rPr>
          <w:color w:val="000000"/>
          <w:sz w:val="24"/>
          <w:szCs w:val="24"/>
        </w:rPr>
        <w:t>      </w:t>
      </w:r>
    </w:p>
    <w:p w:rsidR="004F02AA" w:rsidRPr="002F5631" w:rsidRDefault="004F02AA" w:rsidP="004F02AA">
      <w:pPr>
        <w:ind w:firstLine="709"/>
        <w:contextualSpacing/>
        <w:jc w:val="both"/>
        <w:rPr>
          <w:color w:val="000000"/>
          <w:sz w:val="24"/>
          <w:szCs w:val="24"/>
        </w:rPr>
      </w:pPr>
      <w:r w:rsidRPr="002F5631">
        <w:rPr>
          <w:color w:val="000000"/>
          <w:sz w:val="24"/>
          <w:szCs w:val="24"/>
        </w:rPr>
        <w:t>«____»_______________ 20__ г.</w:t>
      </w:r>
      <w:bookmarkStart w:id="5" w:name="z147"/>
    </w:p>
    <w:bookmarkEnd w:id="5"/>
    <w:p w:rsidR="004F02AA" w:rsidRPr="002F5631" w:rsidRDefault="004F02AA" w:rsidP="004F02AA">
      <w:pPr>
        <w:ind w:firstLine="708"/>
        <w:jc w:val="both"/>
        <w:rPr>
          <w:b w:val="0"/>
          <w:i w:val="0"/>
          <w:sz w:val="24"/>
          <w:szCs w:val="24"/>
        </w:rPr>
      </w:pPr>
    </w:p>
    <w:p w:rsidR="004F02AA" w:rsidRPr="00CC1969" w:rsidRDefault="004F02AA" w:rsidP="004F02AA">
      <w:pPr>
        <w:pStyle w:val="5"/>
        <w:ind w:firstLine="708"/>
        <w:jc w:val="both"/>
        <w:rPr>
          <w:b w:val="0"/>
          <w:i w:val="0"/>
        </w:rPr>
      </w:pPr>
    </w:p>
    <w:p w:rsidR="003C3587" w:rsidRPr="00D5294F" w:rsidRDefault="003C3587" w:rsidP="009D4599">
      <w:pPr>
        <w:ind w:firstLine="708"/>
        <w:jc w:val="both"/>
        <w:rPr>
          <w:b w:val="0"/>
          <w:i w:val="0"/>
          <w:sz w:val="24"/>
          <w:szCs w:val="24"/>
        </w:rPr>
      </w:pPr>
    </w:p>
    <w:p w:rsidR="003C3587" w:rsidRDefault="003C3587" w:rsidP="009D4599">
      <w:pPr>
        <w:ind w:left="4254"/>
        <w:rPr>
          <w:b w:val="0"/>
          <w:i w:val="0"/>
          <w:color w:val="000000"/>
          <w:sz w:val="24"/>
          <w:szCs w:val="24"/>
        </w:rPr>
      </w:pPr>
    </w:p>
    <w:p w:rsidR="003C3587" w:rsidRDefault="003C3587" w:rsidP="009D4599">
      <w:pPr>
        <w:ind w:left="4254"/>
        <w:rPr>
          <w:b w:val="0"/>
          <w:i w:val="0"/>
          <w:color w:val="000000"/>
          <w:sz w:val="24"/>
          <w:szCs w:val="24"/>
        </w:rPr>
      </w:pPr>
    </w:p>
    <w:p w:rsidR="003C3587" w:rsidRDefault="003C3587" w:rsidP="009D4599">
      <w:pPr>
        <w:ind w:left="4254"/>
        <w:rPr>
          <w:b w:val="0"/>
          <w:i w:val="0"/>
          <w:color w:val="000000"/>
          <w:sz w:val="24"/>
          <w:szCs w:val="24"/>
        </w:rPr>
      </w:pPr>
    </w:p>
    <w:sectPr w:rsidR="003C3587"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E60" w:rsidRDefault="00B64E60" w:rsidP="00C755BE">
      <w:r>
        <w:separator/>
      </w:r>
    </w:p>
  </w:endnote>
  <w:endnote w:type="continuationSeparator" w:id="0">
    <w:p w:rsidR="00B64E60" w:rsidRDefault="00B64E60"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E60" w:rsidRDefault="00B64E60" w:rsidP="00C755BE">
      <w:r>
        <w:separator/>
      </w:r>
    </w:p>
  </w:footnote>
  <w:footnote w:type="continuationSeparator" w:id="0">
    <w:p w:rsidR="00B64E60" w:rsidRDefault="00B64E60"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059E1"/>
    <w:rsid w:val="000215EA"/>
    <w:rsid w:val="00022EC3"/>
    <w:rsid w:val="00045947"/>
    <w:rsid w:val="00053E33"/>
    <w:rsid w:val="00060D8C"/>
    <w:rsid w:val="00070B9C"/>
    <w:rsid w:val="0007323D"/>
    <w:rsid w:val="00084E1C"/>
    <w:rsid w:val="000A2C15"/>
    <w:rsid w:val="000C05C6"/>
    <w:rsid w:val="000D39D3"/>
    <w:rsid w:val="000E017E"/>
    <w:rsid w:val="000F4EF3"/>
    <w:rsid w:val="00126A8F"/>
    <w:rsid w:val="00130CA2"/>
    <w:rsid w:val="00136947"/>
    <w:rsid w:val="001456D1"/>
    <w:rsid w:val="001479C7"/>
    <w:rsid w:val="00156C0F"/>
    <w:rsid w:val="00160254"/>
    <w:rsid w:val="001613FD"/>
    <w:rsid w:val="00161704"/>
    <w:rsid w:val="00163C96"/>
    <w:rsid w:val="0016413A"/>
    <w:rsid w:val="00164F45"/>
    <w:rsid w:val="00181181"/>
    <w:rsid w:val="00191C07"/>
    <w:rsid w:val="001A286B"/>
    <w:rsid w:val="001A2DA7"/>
    <w:rsid w:val="001C4E77"/>
    <w:rsid w:val="001E7F23"/>
    <w:rsid w:val="002221A1"/>
    <w:rsid w:val="00232B87"/>
    <w:rsid w:val="00242DBC"/>
    <w:rsid w:val="002445D2"/>
    <w:rsid w:val="00247C15"/>
    <w:rsid w:val="00260E2F"/>
    <w:rsid w:val="00265439"/>
    <w:rsid w:val="00265A67"/>
    <w:rsid w:val="00267A06"/>
    <w:rsid w:val="002767DA"/>
    <w:rsid w:val="002D48A7"/>
    <w:rsid w:val="002D7826"/>
    <w:rsid w:val="002D7CC5"/>
    <w:rsid w:val="00321C3A"/>
    <w:rsid w:val="00327680"/>
    <w:rsid w:val="00336ADB"/>
    <w:rsid w:val="00342E52"/>
    <w:rsid w:val="00352A5B"/>
    <w:rsid w:val="003719A7"/>
    <w:rsid w:val="0038015C"/>
    <w:rsid w:val="003C3587"/>
    <w:rsid w:val="003D2854"/>
    <w:rsid w:val="003D7FD3"/>
    <w:rsid w:val="003F3D19"/>
    <w:rsid w:val="003F7326"/>
    <w:rsid w:val="00404F32"/>
    <w:rsid w:val="00406F40"/>
    <w:rsid w:val="004175E8"/>
    <w:rsid w:val="0042465F"/>
    <w:rsid w:val="00426612"/>
    <w:rsid w:val="00435C3C"/>
    <w:rsid w:val="0045779F"/>
    <w:rsid w:val="00480F0C"/>
    <w:rsid w:val="0048697B"/>
    <w:rsid w:val="00491545"/>
    <w:rsid w:val="004B198E"/>
    <w:rsid w:val="004B7BEB"/>
    <w:rsid w:val="004C1237"/>
    <w:rsid w:val="004C7E30"/>
    <w:rsid w:val="004F02AA"/>
    <w:rsid w:val="005169A2"/>
    <w:rsid w:val="00560C92"/>
    <w:rsid w:val="0056713A"/>
    <w:rsid w:val="005916FA"/>
    <w:rsid w:val="00591F87"/>
    <w:rsid w:val="00595EA1"/>
    <w:rsid w:val="00597190"/>
    <w:rsid w:val="005A283E"/>
    <w:rsid w:val="005A6E0F"/>
    <w:rsid w:val="005C4295"/>
    <w:rsid w:val="005E5395"/>
    <w:rsid w:val="005F22B8"/>
    <w:rsid w:val="00645239"/>
    <w:rsid w:val="00653E2D"/>
    <w:rsid w:val="006624BF"/>
    <w:rsid w:val="00684AD9"/>
    <w:rsid w:val="006A131F"/>
    <w:rsid w:val="006A273F"/>
    <w:rsid w:val="006B7532"/>
    <w:rsid w:val="006D2375"/>
    <w:rsid w:val="006D7E1F"/>
    <w:rsid w:val="006F4BD3"/>
    <w:rsid w:val="006F764A"/>
    <w:rsid w:val="00704E31"/>
    <w:rsid w:val="0072265B"/>
    <w:rsid w:val="00723FBB"/>
    <w:rsid w:val="00727603"/>
    <w:rsid w:val="00734034"/>
    <w:rsid w:val="007348A6"/>
    <w:rsid w:val="007668EA"/>
    <w:rsid w:val="00783EDE"/>
    <w:rsid w:val="00792343"/>
    <w:rsid w:val="007963D9"/>
    <w:rsid w:val="007A42F1"/>
    <w:rsid w:val="007E2090"/>
    <w:rsid w:val="00804363"/>
    <w:rsid w:val="00806557"/>
    <w:rsid w:val="00817414"/>
    <w:rsid w:val="0082179E"/>
    <w:rsid w:val="00826697"/>
    <w:rsid w:val="008441AE"/>
    <w:rsid w:val="00854099"/>
    <w:rsid w:val="00855EEA"/>
    <w:rsid w:val="008633E3"/>
    <w:rsid w:val="008646CA"/>
    <w:rsid w:val="008720BC"/>
    <w:rsid w:val="00875760"/>
    <w:rsid w:val="0088321F"/>
    <w:rsid w:val="00891FE4"/>
    <w:rsid w:val="008C3150"/>
    <w:rsid w:val="008C6499"/>
    <w:rsid w:val="008E3178"/>
    <w:rsid w:val="008E3779"/>
    <w:rsid w:val="00900089"/>
    <w:rsid w:val="0090704C"/>
    <w:rsid w:val="009124DC"/>
    <w:rsid w:val="00926E37"/>
    <w:rsid w:val="009318FC"/>
    <w:rsid w:val="00941D86"/>
    <w:rsid w:val="00943D77"/>
    <w:rsid w:val="00951BBA"/>
    <w:rsid w:val="00957B99"/>
    <w:rsid w:val="009653A1"/>
    <w:rsid w:val="00977121"/>
    <w:rsid w:val="009A0820"/>
    <w:rsid w:val="009A59C1"/>
    <w:rsid w:val="009B0143"/>
    <w:rsid w:val="009B07BE"/>
    <w:rsid w:val="009B464B"/>
    <w:rsid w:val="009C259E"/>
    <w:rsid w:val="009C3733"/>
    <w:rsid w:val="009D4599"/>
    <w:rsid w:val="009D641E"/>
    <w:rsid w:val="009E5EA0"/>
    <w:rsid w:val="009F17DA"/>
    <w:rsid w:val="00A0464A"/>
    <w:rsid w:val="00A10FE0"/>
    <w:rsid w:val="00A11DA2"/>
    <w:rsid w:val="00A42336"/>
    <w:rsid w:val="00A44D79"/>
    <w:rsid w:val="00A57D3B"/>
    <w:rsid w:val="00A71F96"/>
    <w:rsid w:val="00A829BC"/>
    <w:rsid w:val="00A84880"/>
    <w:rsid w:val="00A920C7"/>
    <w:rsid w:val="00A93E5B"/>
    <w:rsid w:val="00AA131E"/>
    <w:rsid w:val="00AB6EEC"/>
    <w:rsid w:val="00AC26A0"/>
    <w:rsid w:val="00AE4A39"/>
    <w:rsid w:val="00B009D5"/>
    <w:rsid w:val="00B05409"/>
    <w:rsid w:val="00B23FA8"/>
    <w:rsid w:val="00B370E0"/>
    <w:rsid w:val="00B37BBF"/>
    <w:rsid w:val="00B51844"/>
    <w:rsid w:val="00B53EF0"/>
    <w:rsid w:val="00B6013C"/>
    <w:rsid w:val="00B64E60"/>
    <w:rsid w:val="00B72D6B"/>
    <w:rsid w:val="00B758FE"/>
    <w:rsid w:val="00B829AD"/>
    <w:rsid w:val="00B96CA1"/>
    <w:rsid w:val="00BB457F"/>
    <w:rsid w:val="00BB6254"/>
    <w:rsid w:val="00BC3051"/>
    <w:rsid w:val="00BC770D"/>
    <w:rsid w:val="00BF1B97"/>
    <w:rsid w:val="00C03297"/>
    <w:rsid w:val="00C041ED"/>
    <w:rsid w:val="00C209BE"/>
    <w:rsid w:val="00C37246"/>
    <w:rsid w:val="00C47E33"/>
    <w:rsid w:val="00C755BE"/>
    <w:rsid w:val="00C8717E"/>
    <w:rsid w:val="00C87433"/>
    <w:rsid w:val="00C9118C"/>
    <w:rsid w:val="00C9795D"/>
    <w:rsid w:val="00CB1096"/>
    <w:rsid w:val="00CB38F9"/>
    <w:rsid w:val="00CC650A"/>
    <w:rsid w:val="00CD08EF"/>
    <w:rsid w:val="00CD25B8"/>
    <w:rsid w:val="00CD503B"/>
    <w:rsid w:val="00CE02C2"/>
    <w:rsid w:val="00CE4815"/>
    <w:rsid w:val="00D03A6C"/>
    <w:rsid w:val="00D24622"/>
    <w:rsid w:val="00D24D08"/>
    <w:rsid w:val="00D5294F"/>
    <w:rsid w:val="00D6351A"/>
    <w:rsid w:val="00D66DE1"/>
    <w:rsid w:val="00D75D7B"/>
    <w:rsid w:val="00D91A9C"/>
    <w:rsid w:val="00DB07E6"/>
    <w:rsid w:val="00DC0929"/>
    <w:rsid w:val="00DD7F5B"/>
    <w:rsid w:val="00DE4D3C"/>
    <w:rsid w:val="00E101B1"/>
    <w:rsid w:val="00E11823"/>
    <w:rsid w:val="00E135EA"/>
    <w:rsid w:val="00E2068A"/>
    <w:rsid w:val="00E2068E"/>
    <w:rsid w:val="00E240A5"/>
    <w:rsid w:val="00E26F1C"/>
    <w:rsid w:val="00E30F70"/>
    <w:rsid w:val="00E339D4"/>
    <w:rsid w:val="00E34B18"/>
    <w:rsid w:val="00E41B04"/>
    <w:rsid w:val="00E5361A"/>
    <w:rsid w:val="00E54237"/>
    <w:rsid w:val="00E77B93"/>
    <w:rsid w:val="00EB27F6"/>
    <w:rsid w:val="00EB3703"/>
    <w:rsid w:val="00EB55BD"/>
    <w:rsid w:val="00EB68F1"/>
    <w:rsid w:val="00EC7875"/>
    <w:rsid w:val="00ED1163"/>
    <w:rsid w:val="00ED39F5"/>
    <w:rsid w:val="00EE2FC3"/>
    <w:rsid w:val="00EE771C"/>
    <w:rsid w:val="00EF3E26"/>
    <w:rsid w:val="00F04CDA"/>
    <w:rsid w:val="00F0765E"/>
    <w:rsid w:val="00F471D1"/>
    <w:rsid w:val="00F4733F"/>
    <w:rsid w:val="00F50F4A"/>
    <w:rsid w:val="00F5193B"/>
    <w:rsid w:val="00F6466C"/>
    <w:rsid w:val="00F71928"/>
    <w:rsid w:val="00F71FCD"/>
    <w:rsid w:val="00FB0D93"/>
    <w:rsid w:val="00FB5CF7"/>
    <w:rsid w:val="00FD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D7236"/>
  <w15:docId w15:val="{E9F5CD11-F16E-4D07-A167-E9D678AF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A42336"/>
    <w:rPr>
      <w:rFonts w:ascii="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03@taxeast.mgd.kz" TargetMode="External"/><Relationship Id="rId3" Type="http://schemas.openxmlformats.org/officeDocument/2006/relationships/settings" Target="settings.xml"/><Relationship Id="rId7" Type="http://schemas.openxmlformats.org/officeDocument/2006/relationships/hyperlink" Target="mailto:vzim2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9303</CharactersWithSpaces>
  <SharedDoc>false</SharedDoc>
  <HLinks>
    <vt:vector size="12" baseType="variant">
      <vt:variant>
        <vt:i4>4980743</vt:i4>
      </vt:variant>
      <vt:variant>
        <vt:i4>3</vt:i4>
      </vt:variant>
      <vt:variant>
        <vt:i4>0</vt:i4>
      </vt:variant>
      <vt:variant>
        <vt:i4>5</vt:i4>
      </vt:variant>
      <vt:variant>
        <vt:lpwstr>mailto:abd_1803@taxeast.mgd.kz</vt:lpwstr>
      </vt:variant>
      <vt:variant>
        <vt:lpwstr/>
      </vt: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4</cp:revision>
  <cp:lastPrinted>2016-09-20T02:40:00Z</cp:lastPrinted>
  <dcterms:created xsi:type="dcterms:W3CDTF">2018-02-06T04:21:00Z</dcterms:created>
  <dcterms:modified xsi:type="dcterms:W3CDTF">2018-02-06T04:37:00Z</dcterms:modified>
</cp:coreProperties>
</file>