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35407E" w:rsidRDefault="00916A3A" w:rsidP="008B0E06">
      <w:pPr>
        <w:jc w:val="both"/>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7D486D">
        <w:rPr>
          <w:i w:val="0"/>
          <w:color w:val="000000"/>
          <w:sz w:val="24"/>
          <w:szCs w:val="24"/>
          <w:lang w:val="kk-KZ"/>
        </w:rPr>
        <w:t xml:space="preserve"> </w:t>
      </w:r>
      <w:r w:rsidR="007D486D">
        <w:rPr>
          <w:i w:val="0"/>
          <w:color w:val="000000"/>
          <w:sz w:val="24"/>
          <w:szCs w:val="24"/>
          <w:lang w:val="kk-KZ"/>
        </w:rPr>
        <w:t>2018 жылғы 05 маусымнан бастап 2018 жылғы 07 маусымды қоса алғанда</w:t>
      </w:r>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индекс 070018, Өскемен қаласы, Тәуелсіздік данғылы, 86-үй, анықтама үшін телефон: 8(7232) 75-18-12,  70-24-31,  факс: 8(7232) 75-25-06, электронды мекенжайы: okad@ustk.taxeast.mgd.kz , okad3@ustk.taxeast.mgd.kz.</w:t>
      </w:r>
    </w:p>
    <w:p w:rsidR="007F136E" w:rsidRPr="007F136E" w:rsidRDefault="007F136E" w:rsidP="007F136E">
      <w:pPr>
        <w:pStyle w:val="ab"/>
        <w:jc w:val="both"/>
        <w:rPr>
          <w:rFonts w:eastAsia="Calibri"/>
          <w:bCs w:val="0"/>
          <w:i w:val="0"/>
          <w:iCs w:val="0"/>
          <w:color w:val="000000"/>
          <w:sz w:val="24"/>
          <w:szCs w:val="24"/>
          <w:lang w:val="kk-KZ" w:eastAsia="en-US"/>
        </w:rPr>
      </w:pPr>
    </w:p>
    <w:p w:rsidR="008B0E06" w:rsidRPr="00983C7A" w:rsidRDefault="008B0E06" w:rsidP="008B0E06">
      <w:pPr>
        <w:widowControl/>
        <w:ind w:right="-81"/>
        <w:jc w:val="both"/>
        <w:rPr>
          <w:i w:val="0"/>
          <w:sz w:val="24"/>
          <w:szCs w:val="24"/>
          <w:lang w:val="kk-KZ"/>
        </w:rPr>
      </w:pPr>
    </w:p>
    <w:p w:rsidR="009C4177" w:rsidRDefault="009C4177" w:rsidP="009C4177">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392522">
      <w:pPr>
        <w:widowControl/>
        <w:ind w:right="-81"/>
        <w:jc w:val="both"/>
        <w:rPr>
          <w:bCs w:val="0"/>
          <w:i w:val="0"/>
          <w:iCs w:val="0"/>
          <w:spacing w:val="2"/>
          <w:sz w:val="24"/>
          <w:szCs w:val="24"/>
          <w:lang w:val="kk-KZ"/>
        </w:rPr>
      </w:pPr>
      <w:r>
        <w:rPr>
          <w:bCs w:val="0"/>
          <w:i w:val="0"/>
          <w:iCs w:val="0"/>
          <w:spacing w:val="2"/>
          <w:sz w:val="24"/>
          <w:szCs w:val="24"/>
          <w:lang w:val="kk-KZ"/>
        </w:rPr>
        <w:t xml:space="preserve">         </w:t>
      </w:r>
      <w:r w:rsidRPr="00392522">
        <w:rPr>
          <w:bCs w:val="0"/>
          <w:i w:val="0"/>
          <w:iCs w:val="0"/>
          <w:spacing w:val="2"/>
          <w:sz w:val="24"/>
          <w:szCs w:val="24"/>
          <w:lang w:val="kk-KZ"/>
        </w:rPr>
        <w:t xml:space="preserve">С-R-3 </w:t>
      </w:r>
      <w:r w:rsidRPr="00392522">
        <w:rPr>
          <w:bCs w:val="0"/>
          <w:i w:val="0"/>
          <w:iCs w:val="0"/>
          <w:sz w:val="24"/>
          <w:szCs w:val="24"/>
          <w:lang w:val="kk-KZ"/>
        </w:rPr>
        <w:t>санаты мемлекеттік әкімшілік лауазымы үшін келесі талаптар қойылады</w:t>
      </w:r>
      <w:r w:rsidRPr="00392522">
        <w:rPr>
          <w:bCs w:val="0"/>
          <w:i w:val="0"/>
          <w:iCs w:val="0"/>
          <w:spacing w:val="2"/>
          <w:sz w:val="24"/>
          <w:szCs w:val="24"/>
          <w:lang w:val="kk-KZ"/>
        </w:rPr>
        <w:t xml:space="preserve">: </w:t>
      </w:r>
    </w:p>
    <w:p w:rsidR="00392522" w:rsidRPr="00392522" w:rsidRDefault="00392522" w:rsidP="00392522">
      <w:pPr>
        <w:widowControl/>
        <w:ind w:firstLine="567"/>
        <w:jc w:val="both"/>
        <w:rPr>
          <w:b w:val="0"/>
          <w:bCs w:val="0"/>
          <w:i w:val="0"/>
          <w:iCs w:val="0"/>
          <w:sz w:val="24"/>
          <w:szCs w:val="24"/>
          <w:lang w:val="kk-KZ"/>
        </w:rPr>
      </w:pPr>
      <w:r w:rsidRPr="00392522">
        <w:rPr>
          <w:b w:val="0"/>
          <w:i w:val="0"/>
          <w:sz w:val="24"/>
          <w:szCs w:val="24"/>
          <w:lang w:val="kk-KZ"/>
        </w:rPr>
        <w:t>жоғары білім;</w:t>
      </w:r>
    </w:p>
    <w:p w:rsidR="00392522" w:rsidRPr="00392522" w:rsidRDefault="00392522" w:rsidP="00392522">
      <w:pPr>
        <w:widowControl/>
        <w:jc w:val="both"/>
        <w:rPr>
          <w:b w:val="0"/>
          <w:bCs w:val="0"/>
          <w:i w:val="0"/>
          <w:iCs w:val="0"/>
          <w:sz w:val="24"/>
          <w:szCs w:val="24"/>
          <w:lang w:val="kk-KZ"/>
        </w:rPr>
      </w:pPr>
      <w:r w:rsidRPr="00392522">
        <w:rPr>
          <w:b w:val="0"/>
          <w:i w:val="0"/>
          <w:sz w:val="24"/>
          <w:szCs w:val="24"/>
          <w:lang w:val="kk-KZ"/>
        </w:rPr>
        <w:t>жұмыс тәжірибесі келесі талаптардың біріне сәйкес болуы тиіс:</w:t>
      </w:r>
    </w:p>
    <w:p w:rsidR="00392522" w:rsidRPr="00392522" w:rsidRDefault="00392522" w:rsidP="00392522">
      <w:pPr>
        <w:widowControl/>
        <w:ind w:firstLine="708"/>
        <w:jc w:val="both"/>
        <w:rPr>
          <w:b w:val="0"/>
          <w:bCs w:val="0"/>
          <w:i w:val="0"/>
          <w:iCs w:val="0"/>
          <w:sz w:val="24"/>
          <w:szCs w:val="24"/>
          <w:lang w:val="kk-KZ"/>
        </w:rPr>
      </w:pPr>
      <w:r w:rsidRPr="00392522">
        <w:rPr>
          <w:b w:val="0"/>
          <w:i w:val="0"/>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Pr="00392522">
        <w:rPr>
          <w:b w:val="0"/>
          <w:bCs w:val="0"/>
          <w:i w:val="0"/>
          <w:iCs w:val="0"/>
          <w:color w:val="000000"/>
          <w:sz w:val="24"/>
          <w:szCs w:val="24"/>
          <w:lang w:val="kk-KZ"/>
        </w:rPr>
        <w:t>А-5, В-6, С-5, C-O-6, C-R-4, D-O-6, Е-5, E-R-4, E-G-2</w:t>
      </w:r>
      <w:r w:rsidRPr="00392522">
        <w:rPr>
          <w:b w:val="0"/>
          <w:i w:val="0"/>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92522" w:rsidRPr="00392522" w:rsidRDefault="00392522" w:rsidP="00392522">
      <w:pPr>
        <w:widowControl/>
        <w:ind w:firstLine="708"/>
        <w:jc w:val="both"/>
        <w:rPr>
          <w:b w:val="0"/>
          <w:bCs w:val="0"/>
          <w:i w:val="0"/>
          <w:iCs w:val="0"/>
          <w:sz w:val="24"/>
          <w:szCs w:val="24"/>
          <w:lang w:val="kk-KZ"/>
        </w:rPr>
      </w:pPr>
      <w:r w:rsidRPr="00392522">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Pr="00392522">
        <w:rPr>
          <w:b w:val="0"/>
          <w:bCs w:val="0"/>
          <w:i w:val="0"/>
          <w:iCs w:val="0"/>
          <w:color w:val="000000"/>
          <w:sz w:val="24"/>
          <w:szCs w:val="24"/>
          <w:lang w:val="kk-KZ"/>
        </w:rPr>
        <w:t>А-5, В-6, С-5, C-O-6, C-R-4, D-O-6, Е-5, E-R-4, E-G-2</w:t>
      </w:r>
      <w:r w:rsidRPr="00392522">
        <w:rPr>
          <w:b w:val="0"/>
          <w:i w:val="0"/>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92522" w:rsidRPr="00392522" w:rsidRDefault="00392522" w:rsidP="00392522">
      <w:pPr>
        <w:widowControl/>
        <w:ind w:firstLine="708"/>
        <w:jc w:val="both"/>
        <w:rPr>
          <w:b w:val="0"/>
          <w:bCs w:val="0"/>
          <w:i w:val="0"/>
          <w:iCs w:val="0"/>
          <w:sz w:val="24"/>
          <w:szCs w:val="24"/>
          <w:lang w:val="kk-KZ"/>
        </w:rPr>
      </w:pPr>
      <w:r w:rsidRPr="00392522">
        <w:rPr>
          <w:b w:val="0"/>
          <w:i w:val="0"/>
          <w:sz w:val="24"/>
          <w:szCs w:val="24"/>
          <w:lang w:val="kk-KZ"/>
        </w:rPr>
        <w:t xml:space="preserve"> 3) </w:t>
      </w:r>
      <w:r w:rsidRPr="00392522">
        <w:rPr>
          <w:b w:val="0"/>
          <w:bCs w:val="0"/>
          <w:i w:val="0"/>
          <w:iCs w:val="0"/>
          <w:color w:val="000000"/>
          <w:sz w:val="24"/>
          <w:szCs w:val="24"/>
          <w:lang w:val="kk-KZ"/>
        </w:rPr>
        <w:t xml:space="preserve">А-5, В-6, С-5, C-O-6, C-R-4, D-O-6, Е-5, E-R-4, E-G-2 </w:t>
      </w:r>
      <w:r w:rsidRPr="00392522">
        <w:rPr>
          <w:b w:val="0"/>
          <w:i w:val="0"/>
          <w:sz w:val="24"/>
          <w:szCs w:val="24"/>
          <w:lang w:val="kk-KZ"/>
        </w:rPr>
        <w:t>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92522" w:rsidRPr="00392522" w:rsidRDefault="00392522" w:rsidP="00392522">
      <w:pPr>
        <w:widowControl/>
        <w:ind w:firstLine="708"/>
        <w:jc w:val="both"/>
        <w:rPr>
          <w:b w:val="0"/>
          <w:i w:val="0"/>
          <w:sz w:val="24"/>
          <w:szCs w:val="24"/>
          <w:lang w:val="kk-KZ"/>
        </w:rPr>
      </w:pPr>
      <w:r w:rsidRPr="0039252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     </w:t>
      </w:r>
    </w:p>
    <w:p w:rsidR="00392522" w:rsidRDefault="00392522" w:rsidP="00392522">
      <w:pPr>
        <w:widowControl/>
        <w:ind w:firstLine="567"/>
        <w:jc w:val="both"/>
        <w:rPr>
          <w:b w:val="0"/>
          <w:i w:val="0"/>
          <w:sz w:val="24"/>
          <w:szCs w:val="24"/>
          <w:lang w:val="kk-KZ"/>
        </w:rPr>
      </w:pPr>
      <w:r w:rsidRPr="00392522">
        <w:rPr>
          <w:b w:val="0"/>
          <w:i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263BC" w:rsidRPr="00B719C4" w:rsidRDefault="001263BC" w:rsidP="001263BC">
      <w:pPr>
        <w:pStyle w:val="a4"/>
        <w:shd w:val="clear" w:color="auto" w:fill="FFFFFF"/>
        <w:spacing w:before="0" w:beforeAutospacing="0" w:after="0" w:afterAutospacing="0"/>
        <w:ind w:firstLine="567"/>
        <w:jc w:val="both"/>
        <w:textAlignment w:val="baseline"/>
        <w:rPr>
          <w:color w:val="000000"/>
          <w:spacing w:val="2"/>
          <w:lang w:val="kk-KZ"/>
        </w:rPr>
      </w:pPr>
      <w:r w:rsidRPr="00B719C4">
        <w:rPr>
          <w:color w:val="000000"/>
          <w:spacing w:val="2"/>
          <w:shd w:val="clear" w:color="auto" w:fill="FFFFFF"/>
          <w:lang w:val="kk-KZ"/>
        </w:rPr>
        <w:t xml:space="preserve">Басқарушы лауазымдарына үміттенген кандидаттар конкурс комиссиясымен айқындалған тақырыптар тізімінен бір эссені жазады. Эссе </w:t>
      </w:r>
      <w:r w:rsidRPr="00B719C4">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719C4">
        <w:rPr>
          <w:lang w:val="kk-KZ"/>
        </w:rPr>
        <w:t xml:space="preserve">бұйрығымен бекітілген «Б» корпусының әкімшілік мемлекеттік лауазымына орналасуға конкурс өткізу қағидасының </w:t>
      </w:r>
      <w:r w:rsidRPr="00B719C4">
        <w:rPr>
          <w:color w:val="000000"/>
          <w:spacing w:val="2"/>
          <w:shd w:val="clear" w:color="auto" w:fill="FFFFFF"/>
          <w:lang w:val="kk-KZ"/>
        </w:rPr>
        <w:t>4-қосымшасында белгіленген параметрлерге сәйкес Комисиямен бағаланады. Эссені жазу уақыты 45 минут.</w:t>
      </w:r>
    </w:p>
    <w:p w:rsidR="001263BC" w:rsidRPr="00392522" w:rsidRDefault="001263BC" w:rsidP="00392522">
      <w:pPr>
        <w:widowControl/>
        <w:ind w:firstLine="567"/>
        <w:jc w:val="both"/>
        <w:rPr>
          <w:b w:val="0"/>
          <w:bCs w:val="0"/>
          <w:i w:val="0"/>
          <w:iCs w:val="0"/>
          <w:sz w:val="24"/>
          <w:szCs w:val="24"/>
          <w:lang w:val="kk-KZ"/>
        </w:rPr>
      </w:pPr>
    </w:p>
    <w:p w:rsidR="00392522" w:rsidRDefault="00392522" w:rsidP="00392522">
      <w:pPr>
        <w:pStyle w:val="2"/>
        <w:spacing w:after="0" w:line="240" w:lineRule="auto"/>
        <w:ind w:left="0" w:right="-81" w:firstLine="709"/>
        <w:jc w:val="both"/>
        <w:rPr>
          <w:b/>
          <w:i/>
          <w:spacing w:val="2"/>
          <w:lang w:val="kk-KZ"/>
        </w:rPr>
      </w:pPr>
      <w:r>
        <w:rPr>
          <w:b/>
          <w:spacing w:val="2"/>
          <w:lang w:val="kk-KZ"/>
        </w:rPr>
        <w:t>С-R-4</w:t>
      </w:r>
      <w:r>
        <w:rPr>
          <w:i/>
          <w:spacing w:val="2"/>
          <w:lang w:val="kk-KZ"/>
        </w:rPr>
        <w:t xml:space="preserve"> </w:t>
      </w:r>
      <w:r>
        <w:rPr>
          <w:b/>
          <w:lang w:val="kk-KZ"/>
        </w:rPr>
        <w:t>санаты мемлекеттік әкімшілік лауазымы үшін келесі талаптар қойылады</w:t>
      </w:r>
      <w:r>
        <w:rPr>
          <w:i/>
          <w:spacing w:val="2"/>
          <w:lang w:val="kk-KZ"/>
        </w:rPr>
        <w:t>:</w:t>
      </w:r>
      <w:r>
        <w:rPr>
          <w:b/>
          <w:i/>
          <w:spacing w:val="2"/>
          <w:lang w:val="kk-KZ"/>
        </w:rPr>
        <w:t xml:space="preserve"> </w:t>
      </w:r>
    </w:p>
    <w:p w:rsidR="00916A3A" w:rsidRDefault="00392522" w:rsidP="008B0E06">
      <w:pPr>
        <w:jc w:val="both"/>
        <w:rPr>
          <w:b w:val="0"/>
          <w:i w:val="0"/>
          <w:sz w:val="24"/>
          <w:szCs w:val="24"/>
          <w:lang w:val="kk-KZ"/>
        </w:rPr>
      </w:pPr>
      <w:r>
        <w:rPr>
          <w:b w:val="0"/>
          <w:i w:val="0"/>
          <w:sz w:val="24"/>
          <w:szCs w:val="24"/>
          <w:lang w:val="kk-KZ"/>
        </w:rPr>
        <w:t xml:space="preserve">         </w:t>
      </w:r>
      <w:r w:rsidR="00916A3A" w:rsidRPr="00493F0E">
        <w:rPr>
          <w:b w:val="0"/>
          <w:i w:val="0"/>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w:t>
      </w:r>
      <w:r w:rsidR="00916A3A" w:rsidRPr="00493F0E">
        <w:rPr>
          <w:b w:val="0"/>
          <w:i w:val="0"/>
          <w:sz w:val="24"/>
          <w:szCs w:val="24"/>
          <w:lang w:val="kk-KZ"/>
        </w:rPr>
        <w:lastRenderedPageBreak/>
        <w:t xml:space="preserve">болған жағдайда орта білімнен кейінгі немесе техникалық және кәсіптік білім барларға рұқсат етіледі. </w:t>
      </w:r>
    </w:p>
    <w:p w:rsidR="00916A3A" w:rsidRDefault="00916A3A" w:rsidP="00916A3A">
      <w:pPr>
        <w:ind w:firstLine="567"/>
        <w:jc w:val="both"/>
        <w:rPr>
          <w:b w:val="0"/>
          <w:i w:val="0"/>
          <w:color w:val="000000"/>
          <w:spacing w:val="2"/>
          <w:sz w:val="24"/>
          <w:szCs w:val="24"/>
          <w:shd w:val="clear" w:color="auto" w:fill="FFFFFF"/>
          <w:lang w:val="kk-KZ"/>
        </w:rPr>
      </w:pPr>
      <w:r w:rsidRPr="00493F0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93F0E">
        <w:rPr>
          <w:b w:val="0"/>
          <w:i w:val="0"/>
          <w:color w:val="000000"/>
          <w:spacing w:val="2"/>
          <w:sz w:val="24"/>
          <w:szCs w:val="24"/>
          <w:shd w:val="clear" w:color="auto" w:fill="FFFFFF"/>
          <w:lang w:val="kk-KZ"/>
        </w:rPr>
        <w:t xml:space="preserve"> </w:t>
      </w:r>
    </w:p>
    <w:p w:rsidR="00916A3A" w:rsidRPr="00493F0E" w:rsidRDefault="00916A3A" w:rsidP="00916A3A">
      <w:pPr>
        <w:ind w:firstLine="567"/>
        <w:jc w:val="both"/>
        <w:rPr>
          <w:rFonts w:ascii="Courier New" w:hAnsi="Courier New" w:cs="Courier New"/>
          <w:color w:val="000000"/>
          <w:spacing w:val="2"/>
          <w:sz w:val="20"/>
          <w:szCs w:val="20"/>
          <w:shd w:val="clear" w:color="auto" w:fill="FFFFFF"/>
          <w:lang w:val="kk-KZ"/>
        </w:rPr>
      </w:pPr>
      <w:r w:rsidRPr="00493F0E">
        <w:rPr>
          <w:b w:val="0"/>
          <w:i w:val="0"/>
          <w:color w:val="000000"/>
          <w:spacing w:val="2"/>
          <w:sz w:val="24"/>
          <w:szCs w:val="24"/>
          <w:shd w:val="clear" w:color="auto" w:fill="FFFFFF"/>
          <w:lang w:val="kk-KZ"/>
        </w:rPr>
        <w:t>жоғары білім болған жағдайда жұмыс тәжірибесі талап етілмейді.</w:t>
      </w:r>
    </w:p>
    <w:p w:rsidR="00995985" w:rsidRDefault="00995985" w:rsidP="009C4177">
      <w:pPr>
        <w:tabs>
          <w:tab w:val="left" w:pos="-1405"/>
          <w:tab w:val="left" w:pos="9554"/>
        </w:tabs>
        <w:ind w:left="-1405" w:right="266" w:firstLine="1972"/>
        <w:jc w:val="both"/>
        <w:outlineLvl w:val="0"/>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392522" w:rsidRPr="009C4177" w:rsidTr="00215926">
        <w:trPr>
          <w:cantSplit/>
          <w:trHeight w:val="20"/>
        </w:trPr>
        <w:tc>
          <w:tcPr>
            <w:tcW w:w="1722" w:type="dxa"/>
            <w:vAlign w:val="center"/>
          </w:tcPr>
          <w:p w:rsidR="00392522" w:rsidRPr="00392522" w:rsidRDefault="00392522" w:rsidP="00392522">
            <w:pPr>
              <w:keepNext/>
              <w:keepLines/>
              <w:widowControl/>
              <w:tabs>
                <w:tab w:val="left" w:pos="132"/>
                <w:tab w:val="left" w:pos="6663"/>
              </w:tabs>
              <w:ind w:left="-1440" w:right="99" w:firstLine="1440"/>
              <w:rPr>
                <w:bCs w:val="0"/>
                <w:i w:val="0"/>
                <w:iCs w:val="0"/>
                <w:sz w:val="24"/>
                <w:szCs w:val="24"/>
                <w:lang w:val="en-US"/>
              </w:rPr>
            </w:pPr>
            <w:r w:rsidRPr="00392522">
              <w:rPr>
                <w:bCs w:val="0"/>
                <w:i w:val="0"/>
                <w:iCs w:val="0"/>
                <w:sz w:val="24"/>
                <w:szCs w:val="24"/>
                <w:lang w:val="en-US"/>
              </w:rPr>
              <w:t>C-R</w:t>
            </w:r>
            <w:r w:rsidRPr="00392522">
              <w:rPr>
                <w:bCs w:val="0"/>
                <w:i w:val="0"/>
                <w:iCs w:val="0"/>
                <w:sz w:val="24"/>
                <w:szCs w:val="24"/>
                <w:lang w:val="kk-KZ"/>
              </w:rPr>
              <w:t>-3</w:t>
            </w:r>
          </w:p>
        </w:tc>
        <w:tc>
          <w:tcPr>
            <w:tcW w:w="4247" w:type="dxa"/>
          </w:tcPr>
          <w:p w:rsidR="00392522" w:rsidRPr="00392522" w:rsidRDefault="00B5670F" w:rsidP="00392522">
            <w:pPr>
              <w:widowControl/>
              <w:rPr>
                <w:bCs w:val="0"/>
                <w:i w:val="0"/>
                <w:iCs w:val="0"/>
                <w:sz w:val="24"/>
                <w:szCs w:val="24"/>
                <w:lang w:val="kk-KZ"/>
              </w:rPr>
            </w:pPr>
            <w:r>
              <w:rPr>
                <w:bCs w:val="0"/>
                <w:i w:val="0"/>
                <w:iCs w:val="0"/>
                <w:sz w:val="24"/>
                <w:szCs w:val="24"/>
                <w:lang w:val="kk-KZ"/>
              </w:rPr>
              <w:t>96 625</w:t>
            </w:r>
          </w:p>
        </w:tc>
        <w:tc>
          <w:tcPr>
            <w:tcW w:w="3954" w:type="dxa"/>
          </w:tcPr>
          <w:p w:rsidR="00392522" w:rsidRPr="00392522" w:rsidRDefault="00392522" w:rsidP="00B5670F">
            <w:pPr>
              <w:widowControl/>
              <w:rPr>
                <w:bCs w:val="0"/>
                <w:i w:val="0"/>
                <w:iCs w:val="0"/>
                <w:sz w:val="24"/>
                <w:szCs w:val="24"/>
                <w:lang w:val="kk-KZ"/>
              </w:rPr>
            </w:pPr>
            <w:r w:rsidRPr="00392522">
              <w:rPr>
                <w:bCs w:val="0"/>
                <w:i w:val="0"/>
                <w:iCs w:val="0"/>
                <w:sz w:val="24"/>
                <w:szCs w:val="24"/>
                <w:lang w:val="kk-KZ"/>
              </w:rPr>
              <w:t xml:space="preserve">129 </w:t>
            </w:r>
            <w:r w:rsidR="00B5670F">
              <w:rPr>
                <w:bCs w:val="0"/>
                <w:i w:val="0"/>
                <w:iCs w:val="0"/>
                <w:sz w:val="24"/>
                <w:szCs w:val="24"/>
                <w:lang w:val="kk-KZ"/>
              </w:rPr>
              <w:t>895</w:t>
            </w:r>
          </w:p>
        </w:tc>
      </w:tr>
      <w:tr w:rsidR="00392522" w:rsidRPr="009C4177" w:rsidTr="00DF4DE8">
        <w:trPr>
          <w:cantSplit/>
          <w:trHeight w:val="20"/>
        </w:trPr>
        <w:tc>
          <w:tcPr>
            <w:tcW w:w="1722" w:type="dxa"/>
            <w:vAlign w:val="center"/>
          </w:tcPr>
          <w:p w:rsidR="00392522" w:rsidRPr="009C4177" w:rsidRDefault="00392522" w:rsidP="00392522">
            <w:pPr>
              <w:keepNext/>
              <w:keepLines/>
              <w:tabs>
                <w:tab w:val="left" w:pos="132"/>
                <w:tab w:val="left" w:pos="6663"/>
              </w:tabs>
              <w:ind w:left="-1440" w:right="99" w:firstLine="1440"/>
              <w:rPr>
                <w:rFonts w:eastAsia="Calibri"/>
                <w:i w:val="0"/>
                <w:sz w:val="24"/>
                <w:szCs w:val="24"/>
                <w:lang w:val="en-US"/>
              </w:rPr>
            </w:pPr>
            <w:r w:rsidRPr="009C4177">
              <w:rPr>
                <w:rFonts w:eastAsia="Calibri"/>
                <w:i w:val="0"/>
                <w:sz w:val="24"/>
                <w:szCs w:val="24"/>
                <w:lang w:val="en-US"/>
              </w:rPr>
              <w:t>C-R</w:t>
            </w:r>
            <w:r w:rsidRPr="009C4177">
              <w:rPr>
                <w:rFonts w:eastAsia="Calibri"/>
                <w:i w:val="0"/>
                <w:sz w:val="24"/>
                <w:szCs w:val="24"/>
                <w:lang w:val="kk-KZ"/>
              </w:rPr>
              <w:t>-4</w:t>
            </w:r>
          </w:p>
        </w:tc>
        <w:tc>
          <w:tcPr>
            <w:tcW w:w="4247" w:type="dxa"/>
          </w:tcPr>
          <w:p w:rsidR="003B5565" w:rsidRPr="009C4177" w:rsidRDefault="00392522" w:rsidP="003B5565">
            <w:pPr>
              <w:rPr>
                <w:rFonts w:eastAsia="Calibri"/>
                <w:i w:val="0"/>
                <w:sz w:val="24"/>
                <w:szCs w:val="24"/>
                <w:lang w:val="kk-KZ"/>
              </w:rPr>
            </w:pPr>
            <w:r w:rsidRPr="009C4177">
              <w:rPr>
                <w:rFonts w:eastAsia="Calibri"/>
                <w:i w:val="0"/>
                <w:sz w:val="24"/>
                <w:szCs w:val="24"/>
                <w:lang w:val="kk-KZ"/>
              </w:rPr>
              <w:t>73 2</w:t>
            </w:r>
            <w:r w:rsidR="003B5565">
              <w:rPr>
                <w:rFonts w:eastAsia="Calibri"/>
                <w:i w:val="0"/>
                <w:sz w:val="24"/>
                <w:szCs w:val="24"/>
                <w:lang w:val="kk-KZ"/>
              </w:rPr>
              <w:t>65</w:t>
            </w:r>
          </w:p>
        </w:tc>
        <w:tc>
          <w:tcPr>
            <w:tcW w:w="3954" w:type="dxa"/>
          </w:tcPr>
          <w:p w:rsidR="00392522" w:rsidRPr="009C4177" w:rsidRDefault="00B5670F" w:rsidP="00392522">
            <w:pPr>
              <w:rPr>
                <w:rFonts w:eastAsia="Calibri"/>
                <w:i w:val="0"/>
                <w:sz w:val="24"/>
                <w:szCs w:val="24"/>
                <w:lang w:val="kk-KZ"/>
              </w:rPr>
            </w:pPr>
            <w:r>
              <w:rPr>
                <w:rFonts w:eastAsia="Calibri"/>
                <w:i w:val="0"/>
                <w:sz w:val="24"/>
                <w:szCs w:val="24"/>
                <w:lang w:val="kk-KZ"/>
              </w:rPr>
              <w:t>99</w:t>
            </w:r>
            <w:r w:rsidR="003B5565">
              <w:rPr>
                <w:rFonts w:eastAsia="Calibri"/>
                <w:i w:val="0"/>
                <w:sz w:val="24"/>
                <w:szCs w:val="24"/>
                <w:lang w:val="kk-KZ"/>
              </w:rPr>
              <w:t xml:space="preserve"> </w:t>
            </w:r>
            <w:r>
              <w:rPr>
                <w:rFonts w:eastAsia="Calibri"/>
                <w:i w:val="0"/>
                <w:sz w:val="24"/>
                <w:szCs w:val="24"/>
                <w:lang w:val="kk-KZ"/>
              </w:rPr>
              <w:t>103</w:t>
            </w:r>
          </w:p>
        </w:tc>
      </w:tr>
    </w:tbl>
    <w:p w:rsidR="00995985" w:rsidRDefault="00995985" w:rsidP="00995985">
      <w:pPr>
        <w:shd w:val="clear" w:color="auto" w:fill="FFFFFF"/>
        <w:jc w:val="both"/>
        <w:rPr>
          <w:bCs w:val="0"/>
          <w:i w:val="0"/>
          <w:iCs w:val="0"/>
          <w:sz w:val="24"/>
          <w:szCs w:val="20"/>
          <w:u w:val="single"/>
          <w:lang w:val="kk-KZ"/>
        </w:rPr>
      </w:pPr>
    </w:p>
    <w:p w:rsidR="00B35954" w:rsidRDefault="00B35954" w:rsidP="00995985">
      <w:pPr>
        <w:shd w:val="clear" w:color="auto" w:fill="FFFFFF"/>
        <w:jc w:val="both"/>
        <w:rPr>
          <w:i w:val="0"/>
          <w:sz w:val="24"/>
          <w:szCs w:val="24"/>
          <w:lang w:val="kk-KZ"/>
        </w:rPr>
      </w:pPr>
      <w:r w:rsidRPr="00420D58">
        <w:rPr>
          <w:i w:val="0"/>
          <w:sz w:val="24"/>
          <w:szCs w:val="24"/>
          <w:lang w:val="kk-KZ"/>
        </w:rPr>
        <w:t>Бос мемлекеттік әкімшілік лауазымдарға орналасуға конкурс:</w:t>
      </w:r>
    </w:p>
    <w:p w:rsidR="003C259C" w:rsidRDefault="003C259C" w:rsidP="00995985">
      <w:pPr>
        <w:shd w:val="clear" w:color="auto" w:fill="FFFFFF"/>
        <w:jc w:val="both"/>
        <w:rPr>
          <w:i w:val="0"/>
          <w:sz w:val="24"/>
          <w:szCs w:val="24"/>
          <w:lang w:val="kk-KZ"/>
        </w:rPr>
      </w:pPr>
    </w:p>
    <w:p w:rsidR="00392522" w:rsidRPr="005B170F" w:rsidRDefault="005B170F" w:rsidP="00392522">
      <w:pPr>
        <w:ind w:right="-25"/>
        <w:jc w:val="both"/>
        <w:rPr>
          <w:i w:val="0"/>
          <w:color w:val="000000"/>
          <w:sz w:val="24"/>
          <w:szCs w:val="24"/>
          <w:lang w:val="kk-KZ"/>
        </w:rPr>
      </w:pPr>
      <w:r w:rsidRPr="00222AF6">
        <w:rPr>
          <w:i w:val="0"/>
          <w:sz w:val="24"/>
          <w:szCs w:val="24"/>
          <w:lang w:val="kk-KZ"/>
        </w:rPr>
        <w:t xml:space="preserve">        </w:t>
      </w:r>
      <w:r w:rsidR="00392522" w:rsidRPr="00222AF6">
        <w:rPr>
          <w:i w:val="0"/>
          <w:sz w:val="24"/>
          <w:szCs w:val="24"/>
          <w:lang w:val="kk-KZ"/>
        </w:rPr>
        <w:t>1</w:t>
      </w:r>
      <w:r w:rsidR="00392522" w:rsidRPr="005B170F">
        <w:rPr>
          <w:i w:val="0"/>
          <w:sz w:val="24"/>
          <w:szCs w:val="24"/>
          <w:lang w:val="kk-KZ"/>
        </w:rPr>
        <w:t xml:space="preserve">. </w:t>
      </w:r>
      <w:r w:rsidR="007E6B99" w:rsidRPr="005B170F">
        <w:rPr>
          <w:i w:val="0"/>
          <w:color w:val="000000"/>
          <w:sz w:val="24"/>
          <w:szCs w:val="24"/>
          <w:lang w:val="kk-KZ"/>
        </w:rPr>
        <w:t>Өскемен</w:t>
      </w:r>
      <w:r w:rsidR="00392522" w:rsidRPr="005B170F">
        <w:rPr>
          <w:i w:val="0"/>
          <w:color w:val="000000"/>
          <w:sz w:val="24"/>
          <w:szCs w:val="24"/>
          <w:lang w:val="kk-KZ"/>
        </w:rPr>
        <w:t xml:space="preserve"> қаласы бойынша мемлекеттік кірістер басқармасының </w:t>
      </w:r>
      <w:r w:rsidR="004C2A01">
        <w:rPr>
          <w:i w:val="0"/>
          <w:color w:val="000000"/>
          <w:sz w:val="24"/>
          <w:szCs w:val="24"/>
          <w:lang w:val="kk-KZ"/>
        </w:rPr>
        <w:t xml:space="preserve">оңайлатылған тәртіп </w:t>
      </w:r>
      <w:r w:rsidR="001C1A86">
        <w:rPr>
          <w:i w:val="0"/>
          <w:color w:val="000000"/>
          <w:sz w:val="24"/>
          <w:szCs w:val="24"/>
          <w:lang w:val="kk-KZ"/>
        </w:rPr>
        <w:t>бойынша камералды бақылау жүргізу</w:t>
      </w:r>
      <w:r w:rsidR="007E6B99" w:rsidRPr="005B170F">
        <w:rPr>
          <w:lang w:val="kk-KZ"/>
        </w:rPr>
        <w:t xml:space="preserve"> </w:t>
      </w:r>
      <w:r w:rsidR="00392522" w:rsidRPr="005B170F">
        <w:rPr>
          <w:i w:val="0"/>
          <w:sz w:val="24"/>
          <w:szCs w:val="24"/>
          <w:lang w:val="kk-KZ"/>
        </w:rPr>
        <w:t xml:space="preserve">бөлімінің басшысы, </w:t>
      </w:r>
      <w:r w:rsidR="00392522" w:rsidRPr="005B170F">
        <w:rPr>
          <w:bCs w:val="0"/>
          <w:i w:val="0"/>
          <w:iCs w:val="0"/>
          <w:color w:val="000000"/>
          <w:sz w:val="24"/>
          <w:szCs w:val="24"/>
          <w:lang w:val="kk-KZ" w:eastAsia="ko-KR"/>
        </w:rPr>
        <w:t>С</w:t>
      </w:r>
      <w:r w:rsidR="00392522" w:rsidRPr="005B170F">
        <w:rPr>
          <w:i w:val="0"/>
          <w:iCs w:val="0"/>
          <w:color w:val="000000"/>
          <w:sz w:val="24"/>
          <w:szCs w:val="24"/>
          <w:lang w:val="kk-KZ"/>
        </w:rPr>
        <w:t>-R</w:t>
      </w:r>
      <w:r w:rsidR="00392522" w:rsidRPr="005B170F">
        <w:rPr>
          <w:i w:val="0"/>
          <w:color w:val="000000"/>
          <w:sz w:val="24"/>
          <w:szCs w:val="24"/>
          <w:lang w:val="kk-KZ"/>
        </w:rPr>
        <w:t xml:space="preserve">-3 санаты (1 бірлік).   </w:t>
      </w:r>
    </w:p>
    <w:p w:rsidR="003C611E" w:rsidRPr="005B170F" w:rsidRDefault="00C75A5E" w:rsidP="003C611E">
      <w:pPr>
        <w:jc w:val="both"/>
        <w:rPr>
          <w:b w:val="0"/>
          <w:i w:val="0"/>
          <w:color w:val="000000"/>
          <w:spacing w:val="3"/>
          <w:sz w:val="24"/>
          <w:szCs w:val="24"/>
          <w:lang w:val="kk-KZ"/>
        </w:rPr>
      </w:pPr>
      <w:r w:rsidRPr="005B170F">
        <w:rPr>
          <w:bCs w:val="0"/>
          <w:i w:val="0"/>
          <w:sz w:val="24"/>
          <w:szCs w:val="24"/>
          <w:lang w:val="kk-KZ"/>
        </w:rPr>
        <w:t xml:space="preserve">        </w:t>
      </w:r>
      <w:r w:rsidR="00392522" w:rsidRPr="005B170F">
        <w:rPr>
          <w:bCs w:val="0"/>
          <w:i w:val="0"/>
          <w:sz w:val="24"/>
          <w:szCs w:val="24"/>
          <w:lang w:val="kk-KZ"/>
        </w:rPr>
        <w:t>Функционалдык  міндеттері</w:t>
      </w:r>
      <w:r w:rsidR="00392522" w:rsidRPr="005B170F">
        <w:rPr>
          <w:b w:val="0"/>
          <w:bCs w:val="0"/>
          <w:i w:val="0"/>
          <w:sz w:val="24"/>
          <w:szCs w:val="24"/>
          <w:lang w:val="kk-KZ"/>
        </w:rPr>
        <w:t>:</w:t>
      </w:r>
      <w:r w:rsidR="00392522" w:rsidRPr="005B170F">
        <w:rPr>
          <w:b w:val="0"/>
          <w:i w:val="0"/>
          <w:sz w:val="24"/>
          <w:szCs w:val="24"/>
          <w:lang w:val="kk-KZ"/>
        </w:rPr>
        <w:t xml:space="preserve"> </w:t>
      </w:r>
      <w:r w:rsidR="009328F0" w:rsidRPr="005B170F">
        <w:rPr>
          <w:b w:val="0"/>
          <w:i w:val="0"/>
          <w:color w:val="000000"/>
          <w:sz w:val="24"/>
          <w:szCs w:val="24"/>
          <w:lang w:val="kk-KZ"/>
        </w:rPr>
        <w:t>Бөлім қызметіне жалпы басшылық ету; ереже</w:t>
      </w:r>
      <w:r w:rsidR="00DD1A2E">
        <w:rPr>
          <w:b w:val="0"/>
          <w:i w:val="0"/>
          <w:color w:val="000000"/>
          <w:sz w:val="24"/>
          <w:szCs w:val="24"/>
          <w:lang w:val="kk-KZ"/>
        </w:rPr>
        <w:t>ге</w:t>
      </w:r>
      <w:r w:rsidR="009328F0" w:rsidRPr="005B170F">
        <w:rPr>
          <w:b w:val="0"/>
          <w:i w:val="0"/>
          <w:color w:val="000000"/>
          <w:sz w:val="24"/>
          <w:szCs w:val="24"/>
          <w:lang w:val="kk-KZ"/>
        </w:rPr>
        <w:t xml:space="preserve"> сәйкес бөлімге жүктелген мақсаттар мен міндеттердің орындалуын қамтамасыз ету;  </w:t>
      </w:r>
      <w:r w:rsidR="001C1A86">
        <w:rPr>
          <w:b w:val="0"/>
          <w:i w:val="0"/>
          <w:sz w:val="24"/>
          <w:szCs w:val="24"/>
          <w:lang w:val="kk-KZ"/>
        </w:rPr>
        <w:t>х</w:t>
      </w:r>
      <w:r w:rsidR="001C1A86" w:rsidRPr="001C1A86">
        <w:rPr>
          <w:b w:val="0"/>
          <w:i w:val="0"/>
          <w:sz w:val="24"/>
          <w:szCs w:val="24"/>
          <w:lang w:val="kk-KZ"/>
        </w:rPr>
        <w:t>абарламалардың орындалуына бақылау жүргізу; салық төлеушілердің салық міндеттемелерін орындауын қадағалау; қосымша резерв түсіру бойынша жұмыс жүргізу;</w:t>
      </w:r>
      <w:r w:rsidR="001C1A86" w:rsidRPr="00E23B30">
        <w:rPr>
          <w:sz w:val="24"/>
          <w:szCs w:val="24"/>
          <w:lang w:val="kk-KZ"/>
        </w:rPr>
        <w:t xml:space="preserve"> </w:t>
      </w:r>
      <w:r w:rsidR="009328F0" w:rsidRPr="005B170F">
        <w:rPr>
          <w:b w:val="0"/>
          <w:i w:val="0"/>
          <w:color w:val="000000"/>
          <w:sz w:val="24"/>
          <w:szCs w:val="24"/>
          <w:lang w:val="kk-KZ"/>
        </w:rPr>
        <w:t>бөлім туралы ереже</w:t>
      </w:r>
      <w:r w:rsidR="009328F0" w:rsidRPr="005B170F">
        <w:rPr>
          <w:b w:val="0"/>
          <w:bCs w:val="0"/>
          <w:i w:val="0"/>
          <w:color w:val="000000"/>
          <w:sz w:val="24"/>
          <w:szCs w:val="24"/>
          <w:lang w:val="kk-KZ"/>
        </w:rPr>
        <w:t>ні әзірлеу, басқарма қызметкерлерінің лауазымдық (функционалдық) міндеттерін айқындап, бекіту;</w:t>
      </w:r>
      <w:r w:rsidR="003C611E" w:rsidRPr="005B170F">
        <w:rPr>
          <w:b w:val="0"/>
          <w:bCs w:val="0"/>
          <w:i w:val="0"/>
          <w:color w:val="000000"/>
          <w:sz w:val="24"/>
          <w:szCs w:val="24"/>
          <w:lang w:val="kk-KZ"/>
        </w:rPr>
        <w:t xml:space="preserve"> бөлімге берілген ережеге сәйкес бөлімге тапсырылған міндеттер мен функциялардың орындалуын қамтамасыз ету; </w:t>
      </w:r>
      <w:r w:rsidR="00A95A46" w:rsidRPr="005B170F">
        <w:rPr>
          <w:b w:val="0"/>
          <w:i w:val="0"/>
          <w:color w:val="000000"/>
          <w:sz w:val="24"/>
          <w:szCs w:val="24"/>
          <w:lang w:val="kk-KZ"/>
        </w:rPr>
        <w:t xml:space="preserve"> </w:t>
      </w:r>
      <w:r w:rsidR="003C611E" w:rsidRPr="005B170F">
        <w:rPr>
          <w:b w:val="0"/>
          <w:i w:val="0"/>
          <w:color w:val="000000"/>
          <w:sz w:val="24"/>
          <w:szCs w:val="24"/>
          <w:lang w:val="kk-KZ"/>
        </w:rPr>
        <w:t xml:space="preserve"> Мемлекеттік кірістер басқармасы </w:t>
      </w:r>
      <w:r w:rsidR="003C611E" w:rsidRPr="005B170F">
        <w:rPr>
          <w:b w:val="0"/>
          <w:bCs w:val="0"/>
          <w:i w:val="0"/>
          <w:color w:val="000000"/>
          <w:sz w:val="24"/>
          <w:szCs w:val="24"/>
          <w:lang w:val="kk-KZ"/>
        </w:rPr>
        <w:t>басшысының және басқа уәкілетті мемлекеттік органдардың тапсырмаларын сапалы жасалып, уақытында тапсырылуына бақылау жасау; б</w:t>
      </w:r>
      <w:r w:rsidR="003C611E" w:rsidRPr="005B170F">
        <w:rPr>
          <w:b w:val="0"/>
          <w:i w:val="0"/>
          <w:color w:val="000000"/>
          <w:sz w:val="24"/>
          <w:szCs w:val="24"/>
          <w:lang w:val="kk-KZ"/>
        </w:rPr>
        <w:t>өлім</w:t>
      </w:r>
      <w:r w:rsidR="003C611E" w:rsidRPr="005B170F">
        <w:rPr>
          <w:b w:val="0"/>
          <w:bCs w:val="0"/>
          <w:i w:val="0"/>
          <w:color w:val="000000"/>
          <w:sz w:val="24"/>
          <w:szCs w:val="24"/>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003C611E" w:rsidRPr="005B170F">
        <w:rPr>
          <w:b w:val="0"/>
          <w:i w:val="0"/>
          <w:color w:val="000000"/>
          <w:spacing w:val="3"/>
          <w:sz w:val="24"/>
          <w:szCs w:val="24"/>
          <w:lang w:val="kk-KZ"/>
        </w:rPr>
        <w:t xml:space="preserve"> өз құзырының шегінде мемлекеттік және қызметтік құпиясы бар ақпаратты қорғау бойынша жұмыс жүргізу; б</w:t>
      </w:r>
      <w:r w:rsidR="003C611E" w:rsidRPr="005B170F">
        <w:rPr>
          <w:b w:val="0"/>
          <w:i w:val="0"/>
          <w:color w:val="000000"/>
          <w:sz w:val="24"/>
          <w:szCs w:val="24"/>
          <w:lang w:val="kk-KZ"/>
        </w:rPr>
        <w:t>өлімін</w:t>
      </w:r>
      <w:r w:rsidR="003C611E" w:rsidRPr="005B170F">
        <w:rPr>
          <w:b w:val="0"/>
          <w:i w:val="0"/>
          <w:color w:val="00000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392522" w:rsidRPr="00A0763D" w:rsidRDefault="00C75A5E" w:rsidP="00C75A5E">
      <w:pPr>
        <w:jc w:val="both"/>
        <w:rPr>
          <w:b w:val="0"/>
          <w:i w:val="0"/>
          <w:color w:val="000000"/>
          <w:sz w:val="24"/>
          <w:szCs w:val="24"/>
          <w:lang w:val="kk-KZ"/>
        </w:rPr>
      </w:pPr>
      <w:r w:rsidRPr="005B170F">
        <w:rPr>
          <w:i w:val="0"/>
          <w:sz w:val="24"/>
          <w:szCs w:val="24"/>
          <w:lang w:val="kk-KZ"/>
        </w:rPr>
        <w:t xml:space="preserve">        </w:t>
      </w:r>
      <w:r w:rsidR="00392522" w:rsidRPr="005B170F">
        <w:rPr>
          <w:i w:val="0"/>
          <w:sz w:val="24"/>
          <w:szCs w:val="24"/>
          <w:lang w:val="kk-KZ"/>
        </w:rPr>
        <w:t>Конкурсқа қатысушыларға қойылатын талаптар</w:t>
      </w:r>
      <w:r w:rsidR="00392522" w:rsidRPr="005B170F">
        <w:rPr>
          <w:b w:val="0"/>
          <w:i w:val="0"/>
          <w:sz w:val="24"/>
          <w:szCs w:val="24"/>
          <w:lang w:val="kk-KZ"/>
        </w:rPr>
        <w:t xml:space="preserve">: Экономика және бизнес </w:t>
      </w:r>
      <w:r w:rsidR="00392522" w:rsidRPr="005B170F">
        <w:rPr>
          <w:b w:val="0"/>
          <w:bCs w:val="0"/>
          <w:i w:val="0"/>
          <w:iCs w:val="0"/>
          <w:color w:val="000000"/>
          <w:sz w:val="24"/>
          <w:szCs w:val="24"/>
          <w:lang w:val="kk-KZ"/>
        </w:rPr>
        <w:t xml:space="preserve">(экономика, </w:t>
      </w:r>
      <w:r w:rsidR="00D53017" w:rsidRPr="005B170F">
        <w:rPr>
          <w:b w:val="0"/>
          <w:bCs w:val="0"/>
          <w:i w:val="0"/>
          <w:iCs w:val="0"/>
          <w:color w:val="000000"/>
          <w:sz w:val="24"/>
          <w:szCs w:val="24"/>
          <w:lang w:val="kk-KZ"/>
        </w:rPr>
        <w:t xml:space="preserve">қаржы, </w:t>
      </w:r>
      <w:r w:rsidR="00392522" w:rsidRPr="005B170F">
        <w:rPr>
          <w:b w:val="0"/>
          <w:bCs w:val="0"/>
          <w:i w:val="0"/>
          <w:iCs w:val="0"/>
          <w:color w:val="000000"/>
          <w:sz w:val="24"/>
          <w:szCs w:val="24"/>
          <w:lang w:val="kk-KZ"/>
        </w:rPr>
        <w:t xml:space="preserve">менеджмент, </w:t>
      </w:r>
      <w:r w:rsidR="00D53017" w:rsidRPr="005B170F">
        <w:rPr>
          <w:b w:val="0"/>
          <w:bCs w:val="0"/>
          <w:i w:val="0"/>
          <w:iCs w:val="0"/>
          <w:color w:val="000000"/>
          <w:sz w:val="24"/>
          <w:szCs w:val="24"/>
          <w:lang w:val="kk-KZ"/>
        </w:rPr>
        <w:t xml:space="preserve">мемлекеттік және жергілікті басқару, </w:t>
      </w:r>
      <w:r w:rsidR="00392522" w:rsidRPr="005B170F">
        <w:rPr>
          <w:b w:val="0"/>
          <w:bCs w:val="0"/>
          <w:i w:val="0"/>
          <w:iCs w:val="0"/>
          <w:color w:val="000000"/>
          <w:sz w:val="24"/>
          <w:szCs w:val="24"/>
          <w:lang w:val="kk-KZ"/>
        </w:rPr>
        <w:t xml:space="preserve">маркетинг, </w:t>
      </w:r>
      <w:r w:rsidR="001C1A86">
        <w:rPr>
          <w:b w:val="0"/>
          <w:bCs w:val="0"/>
          <w:i w:val="0"/>
          <w:iCs w:val="0"/>
          <w:color w:val="000000"/>
          <w:sz w:val="24"/>
          <w:szCs w:val="24"/>
          <w:lang w:val="kk-KZ"/>
        </w:rPr>
        <w:t>есеп және аудит</w:t>
      </w:r>
      <w:r w:rsidR="00392522" w:rsidRPr="005B170F">
        <w:rPr>
          <w:b w:val="0"/>
          <w:bCs w:val="0"/>
          <w:i w:val="0"/>
          <w:iCs w:val="0"/>
          <w:color w:val="000000"/>
          <w:sz w:val="24"/>
          <w:szCs w:val="24"/>
          <w:lang w:val="kk-KZ"/>
        </w:rPr>
        <w:t>)</w:t>
      </w:r>
      <w:r w:rsidR="00A0763D" w:rsidRPr="005B170F">
        <w:rPr>
          <w:b w:val="0"/>
          <w:bCs w:val="0"/>
          <w:i w:val="0"/>
          <w:iCs w:val="0"/>
          <w:color w:val="000000"/>
          <w:sz w:val="24"/>
          <w:szCs w:val="24"/>
          <w:lang w:val="kk-KZ"/>
        </w:rPr>
        <w:t xml:space="preserve"> </w:t>
      </w:r>
      <w:r w:rsidR="00A0763D" w:rsidRPr="005B170F">
        <w:rPr>
          <w:rFonts w:ascii="Times New Roman(K)" w:hAnsi="Times New Roman(K)"/>
          <w:b w:val="0"/>
          <w:i w:val="0"/>
          <w:sz w:val="24"/>
          <w:szCs w:val="24"/>
          <w:lang w:val="kk-KZ"/>
        </w:rPr>
        <w:t>немесе құқық саласының</w:t>
      </w:r>
      <w:r w:rsidR="00A0763D" w:rsidRPr="005B170F">
        <w:rPr>
          <w:b w:val="0"/>
          <w:bCs w:val="0"/>
          <w:i w:val="0"/>
          <w:iCs w:val="0"/>
          <w:color w:val="000000"/>
          <w:sz w:val="24"/>
          <w:szCs w:val="24"/>
          <w:lang w:val="kk-KZ"/>
        </w:rPr>
        <w:t xml:space="preserve"> </w:t>
      </w:r>
      <w:r w:rsidR="00A0763D" w:rsidRPr="005B170F">
        <w:rPr>
          <w:rFonts w:ascii="Times New Roman(K)" w:hAnsi="Times New Roman(K)"/>
          <w:b w:val="0"/>
          <w:i w:val="0"/>
          <w:sz w:val="24"/>
          <w:szCs w:val="24"/>
          <w:lang w:val="kk-KZ"/>
        </w:rPr>
        <w:t>мамандықтары бойынша жоғары білім</w:t>
      </w:r>
      <w:r w:rsidR="00A0763D" w:rsidRPr="005B170F">
        <w:rPr>
          <w:b w:val="0"/>
          <w:bCs w:val="0"/>
          <w:i w:val="0"/>
          <w:iCs w:val="0"/>
          <w:color w:val="000000"/>
          <w:sz w:val="24"/>
          <w:szCs w:val="24"/>
          <w:lang w:val="kk-KZ"/>
        </w:rPr>
        <w:t xml:space="preserve"> </w:t>
      </w:r>
      <w:r w:rsidR="00392522" w:rsidRPr="005B170F">
        <w:rPr>
          <w:b w:val="0"/>
          <w:bCs w:val="0"/>
          <w:i w:val="0"/>
          <w:iCs w:val="0"/>
          <w:color w:val="000000"/>
          <w:sz w:val="24"/>
          <w:szCs w:val="24"/>
          <w:lang w:val="kk-KZ"/>
        </w:rPr>
        <w:t>.</w:t>
      </w:r>
      <w:r w:rsidR="00392522" w:rsidRPr="00A0763D">
        <w:rPr>
          <w:b w:val="0"/>
          <w:bCs w:val="0"/>
          <w:i w:val="0"/>
          <w:iCs w:val="0"/>
          <w:color w:val="000000"/>
          <w:sz w:val="24"/>
          <w:szCs w:val="24"/>
          <w:lang w:val="kk-KZ"/>
        </w:rPr>
        <w:t xml:space="preserve"> </w:t>
      </w:r>
    </w:p>
    <w:p w:rsidR="00222AF6" w:rsidRPr="001C1A86" w:rsidRDefault="00D53017" w:rsidP="001C1A86">
      <w:pPr>
        <w:ind w:left="-426" w:firstLine="426"/>
        <w:jc w:val="both"/>
        <w:rPr>
          <w:rFonts w:ascii="Arial" w:eastAsia="Calibri" w:hAnsi="Arial"/>
          <w:i w:val="0"/>
          <w:sz w:val="24"/>
          <w:szCs w:val="20"/>
          <w:u w:val="single"/>
          <w:lang w:val="kk-KZ"/>
        </w:rPr>
      </w:pPr>
      <w:r w:rsidRPr="00F279B0">
        <w:rPr>
          <w:rFonts w:eastAsia="Calibri"/>
          <w:b w:val="0"/>
          <w:bCs w:val="0"/>
          <w:i w:val="0"/>
          <w:iCs w:val="0"/>
          <w:sz w:val="24"/>
          <w:szCs w:val="24"/>
          <w:lang w:val="kk-KZ"/>
        </w:rPr>
        <w:t xml:space="preserve">  </w:t>
      </w:r>
      <w:r w:rsidRPr="00F279B0">
        <w:rPr>
          <w:rFonts w:ascii="Arial" w:eastAsia="Calibri" w:hAnsi="Arial"/>
          <w:i w:val="0"/>
          <w:sz w:val="24"/>
          <w:szCs w:val="20"/>
          <w:u w:val="single"/>
          <w:lang w:val="kk-KZ"/>
        </w:rPr>
        <w:t xml:space="preserve"> </w:t>
      </w:r>
    </w:p>
    <w:p w:rsidR="00977BA6" w:rsidRPr="005B170F" w:rsidRDefault="00222AF6" w:rsidP="00977BA6">
      <w:pPr>
        <w:pStyle w:val="1"/>
        <w:spacing w:before="0"/>
        <w:jc w:val="both"/>
        <w:rPr>
          <w:rFonts w:ascii="Times New Roman" w:eastAsia="Times New Roman" w:hAnsi="Times New Roman" w:cs="Times New Roman"/>
          <w:b/>
          <w:i w:val="0"/>
          <w:color w:val="auto"/>
          <w:sz w:val="24"/>
          <w:szCs w:val="24"/>
          <w:lang w:val="kk-KZ"/>
        </w:rPr>
      </w:pPr>
      <w:r>
        <w:rPr>
          <w:rFonts w:ascii="Times New Roman" w:eastAsia="Times New Roman" w:hAnsi="Times New Roman" w:cs="Times New Roman"/>
          <w:b/>
          <w:i w:val="0"/>
          <w:color w:val="auto"/>
          <w:sz w:val="24"/>
          <w:szCs w:val="24"/>
          <w:lang w:val="kk-KZ"/>
        </w:rPr>
        <w:t xml:space="preserve">      </w:t>
      </w:r>
      <w:r w:rsidR="001C1A86">
        <w:rPr>
          <w:rFonts w:ascii="Times New Roman" w:eastAsia="Times New Roman" w:hAnsi="Times New Roman" w:cs="Times New Roman"/>
          <w:b/>
          <w:i w:val="0"/>
          <w:color w:val="auto"/>
          <w:sz w:val="24"/>
          <w:szCs w:val="24"/>
          <w:lang w:val="kk-KZ"/>
        </w:rPr>
        <w:t>2</w:t>
      </w:r>
      <w:r>
        <w:rPr>
          <w:rFonts w:ascii="Times New Roman" w:eastAsia="Times New Roman" w:hAnsi="Times New Roman" w:cs="Times New Roman"/>
          <w:b/>
          <w:i w:val="0"/>
          <w:color w:val="auto"/>
          <w:sz w:val="24"/>
          <w:szCs w:val="24"/>
          <w:lang w:val="kk-KZ"/>
        </w:rPr>
        <w:t>.</w:t>
      </w:r>
      <w:r w:rsidR="001C1A86">
        <w:rPr>
          <w:rFonts w:ascii="Times New Roman" w:eastAsia="Times New Roman" w:hAnsi="Times New Roman" w:cs="Times New Roman"/>
          <w:b/>
          <w:i w:val="0"/>
          <w:color w:val="auto"/>
          <w:sz w:val="24"/>
          <w:szCs w:val="24"/>
          <w:lang w:val="kk-KZ"/>
        </w:rPr>
        <w:t xml:space="preserve"> </w:t>
      </w:r>
      <w:r w:rsidR="00977BA6" w:rsidRPr="005B170F">
        <w:rPr>
          <w:rFonts w:ascii="Times New Roman" w:eastAsia="Times New Roman" w:hAnsi="Times New Roman" w:cs="Times New Roman"/>
          <w:b/>
          <w:i w:val="0"/>
          <w:color w:val="auto"/>
          <w:sz w:val="24"/>
          <w:szCs w:val="24"/>
          <w:lang w:val="kk-KZ"/>
        </w:rPr>
        <w:t>Өскемен қаласы бойынша Мемлекеттік кірістер басқармасының</w:t>
      </w:r>
      <w:r w:rsidR="00977BA6" w:rsidRPr="005B170F">
        <w:rPr>
          <w:rFonts w:ascii="Times New Roman" w:eastAsia="Times New Roman" w:hAnsi="Times New Roman" w:cs="Times New Roman"/>
          <w:b/>
          <w:i w:val="0"/>
          <w:iCs w:val="0"/>
          <w:color w:val="365F91"/>
          <w:sz w:val="24"/>
          <w:szCs w:val="24"/>
          <w:lang w:val="kk-KZ" w:eastAsia="ko-KR"/>
        </w:rPr>
        <w:t xml:space="preserve">  </w:t>
      </w:r>
      <w:r w:rsidR="00977BA6" w:rsidRPr="005B170F">
        <w:rPr>
          <w:rFonts w:ascii="Times New Roman" w:eastAsia="Times New Roman" w:hAnsi="Times New Roman" w:cs="Times New Roman"/>
          <w:b/>
          <w:i w:val="0"/>
          <w:iCs w:val="0"/>
          <w:color w:val="000000"/>
          <w:sz w:val="24"/>
          <w:szCs w:val="24"/>
          <w:lang w:val="kk-KZ" w:eastAsia="ko-KR"/>
        </w:rPr>
        <w:t>з</w:t>
      </w:r>
      <w:r w:rsidR="00977BA6" w:rsidRPr="005B170F">
        <w:rPr>
          <w:rFonts w:ascii="Times New Roman" w:eastAsia="Times New Roman" w:hAnsi="Times New Roman" w:cs="Times New Roman"/>
          <w:b/>
          <w:i w:val="0"/>
          <w:color w:val="000000"/>
          <w:sz w:val="24"/>
          <w:szCs w:val="24"/>
          <w:lang w:val="kk-KZ"/>
        </w:rPr>
        <w:t>аңды тұлғалармен жұмыс бөлімінің бас маманы</w:t>
      </w:r>
      <w:r w:rsidR="00977BA6" w:rsidRPr="005B170F">
        <w:rPr>
          <w:rFonts w:ascii="Times New Roman" w:eastAsia="Times New Roman" w:hAnsi="Times New Roman" w:cs="Times New Roman"/>
          <w:b/>
          <w:i w:val="0"/>
          <w:color w:val="auto"/>
          <w:sz w:val="24"/>
          <w:szCs w:val="24"/>
          <w:lang w:val="kk-KZ"/>
        </w:rPr>
        <w:t xml:space="preserve">, </w:t>
      </w:r>
      <w:r w:rsidR="00977BA6" w:rsidRPr="005B170F">
        <w:rPr>
          <w:rFonts w:ascii="Times New Roman" w:eastAsia="Times New Roman" w:hAnsi="Times New Roman" w:cs="Times New Roman"/>
          <w:b/>
          <w:bCs/>
          <w:i w:val="0"/>
          <w:iCs w:val="0"/>
          <w:color w:val="auto"/>
          <w:sz w:val="22"/>
          <w:szCs w:val="22"/>
          <w:lang w:val="kk-KZ" w:eastAsia="ko-KR"/>
        </w:rPr>
        <w:t>С</w:t>
      </w:r>
      <w:r w:rsidR="00977BA6" w:rsidRPr="005B170F">
        <w:rPr>
          <w:rFonts w:ascii="Times New Roman" w:eastAsia="Times New Roman" w:hAnsi="Times New Roman" w:cs="Times New Roman"/>
          <w:b/>
          <w:i w:val="0"/>
          <w:iCs w:val="0"/>
          <w:color w:val="auto"/>
          <w:sz w:val="22"/>
          <w:szCs w:val="22"/>
          <w:lang w:val="kk-KZ"/>
        </w:rPr>
        <w:t>-R</w:t>
      </w:r>
      <w:r w:rsidR="001C1A86">
        <w:rPr>
          <w:rFonts w:ascii="Times New Roman" w:eastAsia="Times New Roman" w:hAnsi="Times New Roman" w:cs="Times New Roman"/>
          <w:b/>
          <w:i w:val="0"/>
          <w:color w:val="auto"/>
          <w:sz w:val="24"/>
          <w:szCs w:val="24"/>
          <w:lang w:val="kk-KZ"/>
        </w:rPr>
        <w:t xml:space="preserve"> -4 санаты,</w:t>
      </w:r>
      <w:r w:rsidR="00977BA6" w:rsidRPr="005B170F">
        <w:rPr>
          <w:rFonts w:ascii="Times New Roman" w:eastAsia="Times New Roman" w:hAnsi="Times New Roman" w:cs="Times New Roman"/>
          <w:b/>
          <w:i w:val="0"/>
          <w:color w:val="auto"/>
          <w:sz w:val="24"/>
          <w:szCs w:val="24"/>
          <w:lang w:val="kk-KZ"/>
        </w:rPr>
        <w:t xml:space="preserve"> (</w:t>
      </w:r>
      <w:r w:rsidR="001C1A86">
        <w:rPr>
          <w:rFonts w:ascii="Times New Roman" w:hAnsi="Times New Roman"/>
          <w:b/>
          <w:i w:val="0"/>
          <w:color w:val="auto"/>
          <w:sz w:val="24"/>
          <w:szCs w:val="24"/>
          <w:lang w:val="kk-KZ"/>
        </w:rPr>
        <w:t>1</w:t>
      </w:r>
      <w:r w:rsidR="00977BA6" w:rsidRPr="005B170F">
        <w:rPr>
          <w:rFonts w:ascii="Times New Roman" w:eastAsia="Times New Roman" w:hAnsi="Times New Roman" w:cs="Times New Roman"/>
          <w:b/>
          <w:i w:val="0"/>
          <w:color w:val="auto"/>
          <w:sz w:val="24"/>
          <w:szCs w:val="24"/>
          <w:lang w:val="kk-KZ"/>
        </w:rPr>
        <w:t xml:space="preserve"> бірлік).</w:t>
      </w:r>
    </w:p>
    <w:p w:rsidR="00977BA6" w:rsidRPr="005B170F" w:rsidRDefault="00977BA6" w:rsidP="00977BA6">
      <w:pPr>
        <w:pStyle w:val="23"/>
        <w:jc w:val="both"/>
        <w:rPr>
          <w:rFonts w:ascii="Times New Roman" w:hAnsi="Times New Roman"/>
          <w:sz w:val="24"/>
          <w:szCs w:val="24"/>
          <w:lang w:val="kk-KZ"/>
        </w:rPr>
      </w:pPr>
      <w:r w:rsidRPr="005B170F">
        <w:rPr>
          <w:rFonts w:ascii="Times New Roman" w:hAnsi="Times New Roman"/>
          <w:b/>
          <w:sz w:val="24"/>
          <w:szCs w:val="24"/>
          <w:lang w:val="kk-KZ"/>
        </w:rPr>
        <w:t xml:space="preserve">       </w:t>
      </w:r>
      <w:r w:rsidRPr="005B170F">
        <w:rPr>
          <w:rFonts w:ascii="Times New Roman" w:hAnsi="Times New Roman"/>
          <w:b/>
          <w:sz w:val="24"/>
          <w:szCs w:val="24"/>
          <w:lang w:val="kk-KZ"/>
        </w:rPr>
        <w:tab/>
        <w:t>Қызметтік</w:t>
      </w:r>
      <w:r w:rsidRPr="005B170F">
        <w:rPr>
          <w:rFonts w:ascii="Times New Roman" w:hAnsi="Times New Roman"/>
          <w:b/>
          <w:color w:val="000000"/>
          <w:sz w:val="24"/>
          <w:szCs w:val="24"/>
          <w:lang w:val="kk-KZ"/>
        </w:rPr>
        <w:t xml:space="preserve"> міндеттері:</w:t>
      </w:r>
      <w:r w:rsidRPr="005B170F">
        <w:rPr>
          <w:lang w:val="kk-KZ"/>
        </w:rPr>
        <w:t xml:space="preserve"> </w:t>
      </w:r>
      <w:r w:rsidRPr="005B170F">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5B170F">
        <w:rPr>
          <w:rFonts w:ascii="Times New Roman" w:hAnsi="Times New Roman"/>
          <w:bCs/>
          <w:sz w:val="24"/>
          <w:szCs w:val="24"/>
          <w:lang w:val="kk-KZ"/>
        </w:rPr>
        <w:t xml:space="preserve">бюджетке салық пен төлемдердің уақытылы, толығымен түсуін қадағалау; </w:t>
      </w:r>
      <w:r w:rsidRPr="005B170F">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5B170F">
        <w:rPr>
          <w:rFonts w:ascii="Times New Roman" w:hAnsi="Times New Roman"/>
          <w:spacing w:val="3"/>
          <w:sz w:val="24"/>
          <w:szCs w:val="24"/>
          <w:lang w:val="kk-KZ"/>
        </w:rPr>
        <w:t xml:space="preserve"> б</w:t>
      </w:r>
      <w:r w:rsidRPr="005B170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1C1A86" w:rsidRPr="001C1A86" w:rsidRDefault="00EC71BE" w:rsidP="001C1A86">
      <w:pPr>
        <w:jc w:val="both"/>
        <w:rPr>
          <w:b w:val="0"/>
          <w:i w:val="0"/>
          <w:sz w:val="24"/>
          <w:szCs w:val="24"/>
          <w:lang w:val="kk-KZ"/>
        </w:rPr>
      </w:pPr>
      <w:r w:rsidRPr="001C1A86">
        <w:rPr>
          <w:i w:val="0"/>
          <w:sz w:val="24"/>
          <w:szCs w:val="24"/>
          <w:lang w:val="kk-KZ"/>
        </w:rPr>
        <w:t>Конкурсқа қатысушыларға қойылатын талаптар</w:t>
      </w:r>
      <w:r w:rsidR="004A5206" w:rsidRPr="001C1A86">
        <w:rPr>
          <w:i w:val="0"/>
          <w:color w:val="000000"/>
          <w:sz w:val="24"/>
          <w:szCs w:val="24"/>
          <w:lang w:val="kk-KZ"/>
        </w:rPr>
        <w:t>:</w:t>
      </w:r>
      <w:r w:rsidRPr="005B170F">
        <w:rPr>
          <w:color w:val="000000"/>
          <w:sz w:val="24"/>
          <w:szCs w:val="24"/>
          <w:lang w:val="kk-KZ"/>
        </w:rPr>
        <w:t xml:space="preserve"> </w:t>
      </w:r>
      <w:r w:rsidR="001C1A86" w:rsidRPr="001C1A86">
        <w:rPr>
          <w:b w:val="0"/>
          <w:i w:val="0"/>
          <w:sz w:val="24"/>
          <w:szCs w:val="24"/>
          <w:lang w:val="kk-KZ"/>
        </w:rPr>
        <w:t>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1C1A86" w:rsidRDefault="001C1A86" w:rsidP="001C1A86">
      <w:pPr>
        <w:pStyle w:val="23"/>
        <w:jc w:val="both"/>
        <w:rPr>
          <w:rFonts w:ascii="Times New Roman" w:hAnsi="Times New Roman"/>
          <w:sz w:val="24"/>
          <w:szCs w:val="24"/>
          <w:lang w:val="kk-KZ"/>
        </w:rPr>
      </w:pPr>
      <w:r w:rsidRPr="00B81FBF">
        <w:rPr>
          <w:rFonts w:ascii="Times New Roman" w:hAnsi="Times New Roman"/>
          <w:sz w:val="24"/>
          <w:szCs w:val="24"/>
          <w:lang w:val="kk-KZ"/>
        </w:rPr>
        <w:t xml:space="preserve">         </w:t>
      </w:r>
    </w:p>
    <w:p w:rsidR="001C1A86" w:rsidRPr="00FF1184" w:rsidRDefault="001C1A86" w:rsidP="001C1A86">
      <w:pPr>
        <w:pStyle w:val="23"/>
        <w:ind w:firstLine="708"/>
        <w:jc w:val="both"/>
        <w:rPr>
          <w:rFonts w:ascii="Times New Roman" w:hAnsi="Times New Roman"/>
          <w:i/>
          <w:sz w:val="24"/>
          <w:szCs w:val="24"/>
          <w:lang w:val="kk-KZ"/>
        </w:rPr>
      </w:pPr>
      <w:r>
        <w:rPr>
          <w:rFonts w:ascii="Times New Roman" w:hAnsi="Times New Roman"/>
          <w:sz w:val="24"/>
          <w:szCs w:val="24"/>
          <w:lang w:val="kk-KZ"/>
        </w:rPr>
        <w:lastRenderedPageBreak/>
        <w:t xml:space="preserve">3.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м</w:t>
      </w:r>
      <w:r w:rsidRPr="00FF1184">
        <w:rPr>
          <w:rFonts w:ascii="Times New Roman" w:hAnsi="Times New Roman"/>
          <w:b/>
          <w:sz w:val="24"/>
          <w:szCs w:val="24"/>
          <w:lang w:val="kk-KZ"/>
        </w:rPr>
        <w:t>әжбүрлеп өндіру және дәрменсіз борышкерлермен жұмыс</w:t>
      </w:r>
      <w:r w:rsidRPr="00FF1184">
        <w:rPr>
          <w:rFonts w:ascii="Times New Roman" w:hAnsi="Times New Roman"/>
          <w:b/>
          <w:sz w:val="24"/>
          <w:lang w:val="kk-KZ"/>
        </w:rPr>
        <w:t xml:space="preserve"> бөлімінің бас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sidRPr="00FF1184">
        <w:rPr>
          <w:rFonts w:ascii="Times New Roman" w:hAnsi="Times New Roman"/>
          <w:b/>
          <w:sz w:val="24"/>
          <w:szCs w:val="24"/>
          <w:lang w:val="kk-KZ"/>
        </w:rPr>
        <w:t>-4 санаты,</w:t>
      </w:r>
      <w:r w:rsidRPr="0025524E">
        <w:rPr>
          <w:rFonts w:ascii="Times New Roman" w:hAnsi="Times New Roman"/>
          <w:b/>
          <w:sz w:val="24"/>
          <w:szCs w:val="24"/>
          <w:lang w:val="kk-KZ"/>
        </w:rPr>
        <w:t xml:space="preserve"> </w:t>
      </w:r>
      <w:r>
        <w:rPr>
          <w:rFonts w:ascii="Times New Roman" w:hAnsi="Times New Roman"/>
          <w:b/>
          <w:color w:val="000000"/>
          <w:sz w:val="24"/>
          <w:szCs w:val="24"/>
          <w:lang w:val="kk-KZ"/>
        </w:rPr>
        <w:t>(уақытша, негізгі қызметкердің әлеуметтік демалыс мерзіміне 28.01.2021 ж. дейін),</w:t>
      </w:r>
      <w:r>
        <w:rPr>
          <w:rFonts w:ascii="Times New Roman" w:hAnsi="Times New Roman"/>
          <w:b/>
          <w:sz w:val="24"/>
          <w:szCs w:val="24"/>
          <w:lang w:val="kk-KZ"/>
        </w:rPr>
        <w:t xml:space="preserve">   </w:t>
      </w:r>
      <w:r w:rsidRPr="0025524E">
        <w:rPr>
          <w:rFonts w:ascii="Times New Roman" w:hAnsi="Times New Roman"/>
          <w:b/>
          <w:sz w:val="24"/>
          <w:szCs w:val="24"/>
          <w:lang w:val="kk-KZ"/>
        </w:rPr>
        <w:t>(1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1C1A86" w:rsidRPr="001C1A86" w:rsidRDefault="001C1A86" w:rsidP="001C1A86">
      <w:pPr>
        <w:jc w:val="both"/>
        <w:rPr>
          <w:b w:val="0"/>
          <w:i w:val="0"/>
          <w:sz w:val="24"/>
          <w:szCs w:val="24"/>
          <w:lang w:val="kk-KZ"/>
        </w:rPr>
      </w:pPr>
      <w:r w:rsidRPr="001C1A86">
        <w:rPr>
          <w:sz w:val="24"/>
          <w:szCs w:val="24"/>
          <w:lang w:val="kk-KZ"/>
        </w:rPr>
        <w:t xml:space="preserve">        </w:t>
      </w:r>
      <w:r w:rsidRPr="001C1A86">
        <w:rPr>
          <w:i w:val="0"/>
          <w:sz w:val="24"/>
          <w:szCs w:val="24"/>
          <w:lang w:val="kk-KZ"/>
        </w:rPr>
        <w:t>Қызметтік</w:t>
      </w:r>
      <w:r w:rsidRPr="001C1A86">
        <w:rPr>
          <w:i w:val="0"/>
          <w:color w:val="000000"/>
          <w:sz w:val="24"/>
          <w:szCs w:val="24"/>
          <w:lang w:val="kk-KZ"/>
        </w:rPr>
        <w:t xml:space="preserve"> міндеттері:</w:t>
      </w:r>
      <w:r w:rsidRPr="001C1A86">
        <w:rPr>
          <w:b w:val="0"/>
          <w:i w:val="0"/>
          <w:sz w:val="24"/>
          <w:szCs w:val="24"/>
          <w:lang w:val="kk-KZ"/>
        </w:rPr>
        <w:t xml:space="preserve"> Салық міндеттемелерін мерзімінде орындамаған салық төлеушілердің</w:t>
      </w:r>
      <w:r w:rsidRPr="001C1A86">
        <w:rPr>
          <w:b w:val="0"/>
          <w:i w:val="0"/>
          <w:sz w:val="24"/>
          <w:szCs w:val="24"/>
          <w:lang w:val="kk-KZ" w:eastAsia="en-US"/>
        </w:rPr>
        <w:t xml:space="preserve"> салық берешегiн, </w:t>
      </w:r>
      <w:r w:rsidRPr="001C1A86">
        <w:rPr>
          <w:rStyle w:val="s0"/>
          <w:b w:val="0"/>
          <w:i w:val="0"/>
          <w:sz w:val="24"/>
          <w:szCs w:val="24"/>
          <w:lang w:val="kk-KZ" w:eastAsia="en-US"/>
        </w:rPr>
        <w:t xml:space="preserve">міндетті зейнетақы жарналары, міндетті кәсіптік зейнетақы жарналары және </w:t>
      </w:r>
      <w:r w:rsidRPr="001C1A86">
        <w:rPr>
          <w:b w:val="0"/>
          <w:i w:val="0"/>
          <w:sz w:val="24"/>
          <w:szCs w:val="24"/>
          <w:lang w:val="kk-KZ" w:eastAsia="en-US"/>
        </w:rPr>
        <w:t xml:space="preserve">әлеуметтiк аударымдар бойынша берешегiн </w:t>
      </w:r>
      <w:r w:rsidRPr="001C1A86">
        <w:rPr>
          <w:b w:val="0"/>
          <w:i w:val="0"/>
          <w:sz w:val="24"/>
          <w:szCs w:val="24"/>
          <w:lang w:val="kk-KZ"/>
        </w:rPr>
        <w:t xml:space="preserve">мәжбүрлеп өндіруді қамтамасыз ету әдістері бойынша шара қолдану; </w:t>
      </w:r>
      <w:r w:rsidRPr="001C1A86">
        <w:rPr>
          <w:b w:val="0"/>
          <w:i w:val="0"/>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1C1A86">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1C1A86">
        <w:rPr>
          <w:b w:val="0"/>
          <w:i w:val="0"/>
          <w:spacing w:val="3"/>
          <w:sz w:val="24"/>
          <w:szCs w:val="24"/>
          <w:lang w:val="kk-KZ"/>
        </w:rPr>
        <w:t xml:space="preserve"> б</w:t>
      </w:r>
      <w:r w:rsidRPr="001C1A86">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C1A86" w:rsidRPr="001C1A86" w:rsidRDefault="001C1A86" w:rsidP="001C1A86">
      <w:pPr>
        <w:jc w:val="both"/>
        <w:rPr>
          <w:b w:val="0"/>
          <w:i w:val="0"/>
          <w:sz w:val="24"/>
          <w:szCs w:val="24"/>
          <w:lang w:val="kk-KZ"/>
        </w:rPr>
      </w:pPr>
      <w:r w:rsidRPr="001C1A86">
        <w:rPr>
          <w:b w:val="0"/>
          <w:i w:val="0"/>
          <w:sz w:val="24"/>
          <w:szCs w:val="24"/>
          <w:lang w:val="kk-KZ"/>
        </w:rPr>
        <w:t xml:space="preserve">           </w:t>
      </w:r>
      <w:r w:rsidRPr="001C1A86">
        <w:rPr>
          <w:i w:val="0"/>
          <w:sz w:val="24"/>
          <w:szCs w:val="24"/>
          <w:lang w:val="kk-KZ"/>
        </w:rPr>
        <w:t>Конкурсқа қатысушыларға қойылатын талаптар:</w:t>
      </w:r>
      <w:r w:rsidRPr="001C1A86">
        <w:rPr>
          <w:b w:val="0"/>
          <w:i w:val="0"/>
          <w:lang w:val="kk-KZ"/>
        </w:rPr>
        <w:t xml:space="preserve"> </w:t>
      </w:r>
      <w:r w:rsidRPr="001C1A86">
        <w:rPr>
          <w:b w:val="0"/>
          <w:i w:val="0"/>
          <w:sz w:val="24"/>
          <w:szCs w:val="24"/>
          <w:lang w:val="kk-KZ"/>
        </w:rPr>
        <w:t>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D07915" w:rsidRDefault="00D07915" w:rsidP="00D07915">
      <w:pPr>
        <w:pStyle w:val="8"/>
        <w:jc w:val="both"/>
        <w:rPr>
          <w:rFonts w:ascii="Times New Roman" w:hAnsi="Times New Roman" w:cs="Times New Roman"/>
          <w:color w:val="auto"/>
          <w:sz w:val="24"/>
          <w:szCs w:val="24"/>
          <w:lang w:val="kk-KZ"/>
        </w:rPr>
      </w:pPr>
      <w:r w:rsidRPr="00727603">
        <w:rPr>
          <w:rFonts w:ascii="Times New Roman" w:hAnsi="Times New Roman" w:cs="Times New Roman"/>
          <w:color w:val="auto"/>
          <w:sz w:val="24"/>
          <w:szCs w:val="24"/>
          <w:lang w:val="kk-KZ"/>
        </w:rPr>
        <w:t xml:space="preserve">         </w:t>
      </w:r>
      <w:r>
        <w:rPr>
          <w:rFonts w:ascii="Times New Roman" w:hAnsi="Times New Roman" w:cs="Times New Roman"/>
          <w:color w:val="auto"/>
          <w:sz w:val="24"/>
          <w:szCs w:val="24"/>
          <w:lang w:val="kk-KZ"/>
        </w:rPr>
        <w:t>4</w:t>
      </w:r>
      <w:r w:rsidRPr="00727603">
        <w:rPr>
          <w:rFonts w:ascii="Times New Roman" w:hAnsi="Times New Roman" w:cs="Times New Roman"/>
          <w:color w:val="auto"/>
          <w:sz w:val="24"/>
          <w:szCs w:val="24"/>
          <w:lang w:val="kk-KZ"/>
        </w:rPr>
        <w:t xml:space="preserve">.  </w:t>
      </w:r>
      <w:r w:rsidRPr="00727603">
        <w:rPr>
          <w:rFonts w:ascii="Times New Roman" w:hAnsi="Times New Roman" w:cs="Times New Roman"/>
          <w:b/>
          <w:color w:val="auto"/>
          <w:sz w:val="22"/>
          <w:szCs w:val="22"/>
          <w:lang w:val="kk-KZ"/>
        </w:rPr>
        <w:t>Өскемен қаласы бойынша Мемлекеттік кірістер басқармасының</w:t>
      </w:r>
      <w:r w:rsidRPr="00727603">
        <w:rPr>
          <w:rFonts w:ascii="Times New Roman" w:hAnsi="Times New Roman" w:cs="Times New Roman"/>
          <w:b/>
          <w:iCs/>
          <w:sz w:val="22"/>
          <w:szCs w:val="22"/>
          <w:lang w:val="kk-KZ" w:eastAsia="ko-KR"/>
        </w:rPr>
        <w:t xml:space="preserve">  </w:t>
      </w:r>
      <w:r>
        <w:rPr>
          <w:rFonts w:ascii="Times New Roman" w:hAnsi="Times New Roman" w:cs="Times New Roman"/>
          <w:b/>
          <w:iCs/>
          <w:sz w:val="22"/>
          <w:szCs w:val="22"/>
          <w:lang w:val="kk-KZ" w:eastAsia="ko-KR"/>
        </w:rPr>
        <w:t>о</w:t>
      </w:r>
      <w:r w:rsidRPr="00E23B30">
        <w:rPr>
          <w:rFonts w:ascii="Times New Roman" w:hAnsi="Times New Roman" w:cs="Times New Roman"/>
          <w:b/>
          <w:sz w:val="24"/>
          <w:szCs w:val="24"/>
          <w:lang w:val="kk-KZ"/>
        </w:rPr>
        <w:t>ңайлатылған тәртіп бойынша камералды бақылау жүргізу</w:t>
      </w:r>
      <w:r w:rsidRPr="00E23B30">
        <w:rPr>
          <w:rFonts w:ascii="Times New Roman" w:hAnsi="Times New Roman" w:cs="Times New Roman"/>
          <w:b/>
          <w:color w:val="000000" w:themeColor="text1"/>
          <w:sz w:val="24"/>
          <w:lang w:val="kk-KZ"/>
        </w:rPr>
        <w:t xml:space="preserve"> </w:t>
      </w:r>
      <w:r w:rsidRPr="00727603">
        <w:rPr>
          <w:rFonts w:ascii="Times New Roman" w:hAnsi="Times New Roman" w:cs="Times New Roman"/>
          <w:b/>
          <w:color w:val="000000" w:themeColor="text1"/>
          <w:sz w:val="24"/>
          <w:lang w:val="kk-KZ"/>
        </w:rPr>
        <w:t>бөлімінің бас маманы</w:t>
      </w:r>
      <w:r w:rsidRPr="00727603">
        <w:rPr>
          <w:rFonts w:ascii="Times New Roman" w:hAnsi="Times New Roman" w:cs="Times New Roman"/>
          <w:color w:val="auto"/>
          <w:sz w:val="24"/>
          <w:szCs w:val="24"/>
          <w:lang w:val="kk-KZ"/>
        </w:rPr>
        <w:t xml:space="preserve">  </w:t>
      </w:r>
      <w:r w:rsidRPr="00727603">
        <w:rPr>
          <w:rFonts w:ascii="Times New Roman" w:hAnsi="Times New Roman" w:cs="Times New Roman"/>
          <w:b/>
          <w:bCs/>
          <w:i/>
          <w:iCs/>
          <w:color w:val="auto"/>
          <w:sz w:val="22"/>
          <w:szCs w:val="22"/>
          <w:lang w:val="kk-KZ" w:eastAsia="ko-KR"/>
        </w:rPr>
        <w:t>С</w:t>
      </w:r>
      <w:r w:rsidRPr="00727603">
        <w:rPr>
          <w:rFonts w:ascii="Times New Roman" w:hAnsi="Times New Roman" w:cs="Times New Roman"/>
          <w:b/>
          <w:i/>
          <w:iCs/>
          <w:color w:val="auto"/>
          <w:sz w:val="22"/>
          <w:szCs w:val="22"/>
          <w:lang w:val="kk-KZ"/>
        </w:rPr>
        <w:t>-R</w:t>
      </w:r>
      <w:r w:rsidRPr="00727603">
        <w:rPr>
          <w:rFonts w:ascii="Times New Roman" w:hAnsi="Times New Roman" w:cs="Times New Roman"/>
          <w:b/>
          <w:color w:val="auto"/>
          <w:sz w:val="24"/>
          <w:szCs w:val="24"/>
          <w:lang w:val="kk-KZ"/>
        </w:rPr>
        <w:t xml:space="preserve"> -4 санаты, </w:t>
      </w:r>
      <w:r w:rsidRPr="00F41FF5">
        <w:rPr>
          <w:rFonts w:ascii="Times New Roman" w:hAnsi="Times New Roman"/>
          <w:b/>
          <w:color w:val="000000"/>
          <w:sz w:val="24"/>
          <w:szCs w:val="24"/>
          <w:lang w:val="kk-KZ"/>
        </w:rPr>
        <w:t xml:space="preserve">(уақытша, негізгі қызметкердің әлеуметтік демалыс мерзіміне </w:t>
      </w:r>
      <w:r>
        <w:rPr>
          <w:rFonts w:ascii="Times New Roman" w:hAnsi="Times New Roman"/>
          <w:b/>
          <w:color w:val="000000"/>
          <w:sz w:val="24"/>
          <w:szCs w:val="24"/>
          <w:lang w:val="kk-KZ"/>
        </w:rPr>
        <w:t>20</w:t>
      </w:r>
      <w:r w:rsidRPr="00F41FF5">
        <w:rPr>
          <w:rFonts w:ascii="Times New Roman" w:hAnsi="Times New Roman"/>
          <w:b/>
          <w:color w:val="000000"/>
          <w:sz w:val="24"/>
          <w:szCs w:val="24"/>
          <w:lang w:val="kk-KZ"/>
        </w:rPr>
        <w:t>.0</w:t>
      </w:r>
      <w:r>
        <w:rPr>
          <w:rFonts w:ascii="Times New Roman" w:hAnsi="Times New Roman"/>
          <w:b/>
          <w:color w:val="000000"/>
          <w:sz w:val="24"/>
          <w:szCs w:val="24"/>
          <w:lang w:val="kk-KZ"/>
        </w:rPr>
        <w:t>3.2019</w:t>
      </w:r>
      <w:r w:rsidRPr="00F41FF5">
        <w:rPr>
          <w:rFonts w:ascii="Times New Roman" w:hAnsi="Times New Roman"/>
          <w:b/>
          <w:color w:val="000000"/>
          <w:sz w:val="24"/>
          <w:szCs w:val="24"/>
          <w:lang w:val="kk-KZ"/>
        </w:rPr>
        <w:t>ж. дейін),</w:t>
      </w:r>
      <w:r w:rsidRPr="00D171A8">
        <w:rPr>
          <w:rFonts w:ascii="Times New Roman" w:hAnsi="Times New Roman"/>
          <w:b/>
          <w:sz w:val="24"/>
          <w:szCs w:val="24"/>
          <w:lang w:val="kk-KZ"/>
        </w:rPr>
        <w:t xml:space="preserve">  </w:t>
      </w:r>
      <w:r w:rsidRPr="00727603">
        <w:rPr>
          <w:rFonts w:ascii="Times New Roman" w:hAnsi="Times New Roman" w:cs="Times New Roman"/>
          <w:b/>
          <w:color w:val="auto"/>
          <w:sz w:val="24"/>
          <w:szCs w:val="24"/>
          <w:lang w:val="kk-KZ"/>
        </w:rPr>
        <w:t xml:space="preserve"> (1 бірлік). </w:t>
      </w:r>
      <w:r w:rsidRPr="00727603">
        <w:rPr>
          <w:rFonts w:ascii="Times New Roman" w:hAnsi="Times New Roman" w:cs="Times New Roman"/>
          <w:color w:val="auto"/>
          <w:sz w:val="24"/>
          <w:szCs w:val="24"/>
          <w:lang w:val="kk-KZ"/>
        </w:rPr>
        <w:t xml:space="preserve"> </w:t>
      </w:r>
    </w:p>
    <w:p w:rsidR="00D07915" w:rsidRPr="00D07915" w:rsidRDefault="00D07915" w:rsidP="00D07915">
      <w:pPr>
        <w:jc w:val="both"/>
        <w:rPr>
          <w:b w:val="0"/>
          <w:bCs w:val="0"/>
          <w:i w:val="0"/>
          <w:sz w:val="24"/>
          <w:szCs w:val="24"/>
          <w:lang w:val="kk-KZ"/>
        </w:rPr>
      </w:pPr>
      <w:r w:rsidRPr="00D07915">
        <w:rPr>
          <w:sz w:val="24"/>
          <w:szCs w:val="24"/>
          <w:lang w:val="kk-KZ"/>
        </w:rPr>
        <w:t xml:space="preserve">          </w:t>
      </w:r>
      <w:r w:rsidRPr="00D07915">
        <w:rPr>
          <w:i w:val="0"/>
          <w:sz w:val="24"/>
          <w:szCs w:val="24"/>
          <w:lang w:val="kk-KZ"/>
        </w:rPr>
        <w:t>Қызметтік</w:t>
      </w:r>
      <w:r w:rsidRPr="00D07915">
        <w:rPr>
          <w:i w:val="0"/>
          <w:color w:val="000000"/>
          <w:sz w:val="24"/>
          <w:szCs w:val="24"/>
          <w:lang w:val="kk-KZ"/>
        </w:rPr>
        <w:t xml:space="preserve"> міндеттері:</w:t>
      </w:r>
      <w:r w:rsidRPr="00D07915">
        <w:rPr>
          <w:b w:val="0"/>
          <w:i w:val="0"/>
          <w:lang w:val="kk-KZ"/>
        </w:rPr>
        <w:t xml:space="preserve"> </w:t>
      </w:r>
      <w:r w:rsidRPr="00D07915">
        <w:rPr>
          <w:b w:val="0"/>
          <w:i w:val="0"/>
          <w:sz w:val="24"/>
          <w:szCs w:val="24"/>
          <w:lang w:val="kk-KZ"/>
        </w:rPr>
        <w:t>Хабарламалардың орындалуына бақылау жүргізу; салық төлеушілердің салық міндеттемелерін орындауын қадағалау; қосымша резерв түсіру бойынша жұмыс жүргізу;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D07915">
        <w:rPr>
          <w:b w:val="0"/>
          <w:i w:val="0"/>
          <w:spacing w:val="3"/>
          <w:sz w:val="24"/>
          <w:szCs w:val="24"/>
          <w:lang w:val="kk-KZ"/>
        </w:rPr>
        <w:t xml:space="preserve"> Б</w:t>
      </w:r>
      <w:r w:rsidRPr="00D07915">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D07915" w:rsidRPr="00D07915" w:rsidRDefault="00D07915" w:rsidP="00D07915">
      <w:pPr>
        <w:pStyle w:val="1"/>
        <w:spacing w:before="0"/>
        <w:jc w:val="both"/>
        <w:rPr>
          <w:rFonts w:ascii="Times New Roman" w:hAnsi="Times New Roman" w:cs="Times New Roman"/>
          <w:b/>
          <w:i w:val="0"/>
          <w:color w:val="auto"/>
          <w:sz w:val="24"/>
          <w:szCs w:val="24"/>
          <w:lang w:val="kk-KZ"/>
        </w:rPr>
      </w:pPr>
      <w:r w:rsidRPr="00727603">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D07915">
        <w:rPr>
          <w:rFonts w:ascii="Times New Roman" w:hAnsi="Times New Roman" w:cs="Times New Roman"/>
          <w:b/>
          <w:i w:val="0"/>
          <w:color w:val="auto"/>
          <w:sz w:val="24"/>
          <w:szCs w:val="24"/>
          <w:lang w:val="kk-KZ"/>
        </w:rPr>
        <w:t xml:space="preserve"> Конкурсқа қатысушыларға қойылатын талаптар:</w:t>
      </w:r>
      <w:r w:rsidRPr="00782957">
        <w:rPr>
          <w:rFonts w:ascii="Times New Roman" w:hAnsi="Times New Roman" w:cs="Times New Roman"/>
          <w:color w:val="auto"/>
          <w:sz w:val="24"/>
          <w:szCs w:val="24"/>
          <w:lang w:val="kk-KZ"/>
        </w:rPr>
        <w:t xml:space="preserve"> </w:t>
      </w:r>
      <w:r w:rsidRPr="00D07915">
        <w:rPr>
          <w:rFonts w:ascii="Times New Roman" w:hAnsi="Times New Roman" w:cs="Times New Roman"/>
          <w:i w:val="0"/>
          <w:color w:val="auto"/>
          <w:sz w:val="24"/>
          <w:szCs w:val="24"/>
          <w:lang w:val="kk-KZ"/>
        </w:rPr>
        <w:t>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1C1A86" w:rsidRDefault="001C1A86" w:rsidP="001C1A86">
      <w:pPr>
        <w:pStyle w:val="FR1"/>
        <w:tabs>
          <w:tab w:val="left" w:pos="0"/>
        </w:tabs>
        <w:spacing w:after="0"/>
        <w:ind w:firstLine="567"/>
        <w:jc w:val="both"/>
        <w:rPr>
          <w:rFonts w:ascii="Times New Roman" w:hAnsi="Times New Roman"/>
          <w:i w:val="0"/>
          <w:szCs w:val="24"/>
          <w:lang w:val="kk-KZ"/>
        </w:rPr>
      </w:pPr>
    </w:p>
    <w:p w:rsidR="001C1A86" w:rsidRPr="00B81FBF" w:rsidRDefault="00D07915" w:rsidP="001C1A86">
      <w:pPr>
        <w:pStyle w:val="FR1"/>
        <w:tabs>
          <w:tab w:val="left" w:pos="0"/>
        </w:tabs>
        <w:spacing w:after="0"/>
        <w:ind w:firstLine="567"/>
        <w:jc w:val="both"/>
        <w:rPr>
          <w:b w:val="0"/>
          <w:szCs w:val="24"/>
          <w:lang w:val="kk-KZ"/>
        </w:rPr>
      </w:pPr>
      <w:r>
        <w:rPr>
          <w:rFonts w:ascii="Times New Roman" w:hAnsi="Times New Roman"/>
          <w:i w:val="0"/>
          <w:szCs w:val="24"/>
          <w:lang w:val="kk-KZ"/>
        </w:rPr>
        <w:t>5</w:t>
      </w:r>
      <w:r w:rsidR="001C1A86" w:rsidRPr="00B81FBF">
        <w:rPr>
          <w:rFonts w:ascii="Times New Roman" w:hAnsi="Times New Roman"/>
          <w:i w:val="0"/>
          <w:szCs w:val="24"/>
          <w:lang w:val="kk-KZ"/>
        </w:rPr>
        <w:t>.</w:t>
      </w:r>
      <w:r w:rsidR="001C1A86" w:rsidRPr="00B81FBF">
        <w:rPr>
          <w:rFonts w:ascii="Times New Roman" w:hAnsi="Times New Roman"/>
          <w:szCs w:val="24"/>
          <w:lang w:val="kk-KZ"/>
        </w:rPr>
        <w:t xml:space="preserve">  </w:t>
      </w:r>
      <w:r w:rsidR="001C1A86" w:rsidRPr="00B81FBF">
        <w:rPr>
          <w:rFonts w:ascii="Times New Roman" w:hAnsi="Times New Roman"/>
          <w:i w:val="0"/>
          <w:szCs w:val="24"/>
          <w:lang w:val="kk-KZ"/>
        </w:rPr>
        <w:t>Өскемен қаласы бойынша Мемлекеттік кірістер басқармасының</w:t>
      </w:r>
      <w:r w:rsidR="001C1A86" w:rsidRPr="00B81FBF">
        <w:rPr>
          <w:rFonts w:ascii="Times New Roman" w:hAnsi="Times New Roman"/>
          <w:i w:val="0"/>
          <w:iCs/>
          <w:szCs w:val="24"/>
          <w:lang w:val="kk-KZ" w:eastAsia="ko-KR"/>
        </w:rPr>
        <w:t xml:space="preserve">  ж</w:t>
      </w:r>
      <w:r w:rsidR="001C1A86" w:rsidRPr="00B81FBF">
        <w:rPr>
          <w:rFonts w:ascii="Times New Roman" w:hAnsi="Times New Roman"/>
          <w:i w:val="0"/>
          <w:szCs w:val="24"/>
          <w:lang w:val="kk-KZ"/>
        </w:rPr>
        <w:t xml:space="preserve">еке тұлғалармен жұмыс </w:t>
      </w:r>
      <w:r w:rsidR="001C1A86" w:rsidRPr="00B81FBF">
        <w:rPr>
          <w:rFonts w:ascii="Times New Roman" w:hAnsi="Times New Roman"/>
          <w:i w:val="0"/>
          <w:iCs/>
          <w:szCs w:val="24"/>
          <w:lang w:val="kk-KZ" w:eastAsia="ko-KR"/>
        </w:rPr>
        <w:t xml:space="preserve"> бөлімінің бас маманы </w:t>
      </w:r>
      <w:r w:rsidR="001C1A86" w:rsidRPr="00B81FBF">
        <w:rPr>
          <w:rFonts w:ascii="Times New Roman" w:hAnsi="Times New Roman"/>
          <w:bCs/>
          <w:i w:val="0"/>
          <w:iCs/>
          <w:szCs w:val="24"/>
          <w:lang w:val="kk-KZ" w:eastAsia="ko-KR"/>
        </w:rPr>
        <w:t xml:space="preserve"> С</w:t>
      </w:r>
      <w:r w:rsidR="001C1A86" w:rsidRPr="00B81FBF">
        <w:rPr>
          <w:rFonts w:ascii="Times New Roman" w:hAnsi="Times New Roman"/>
          <w:i w:val="0"/>
          <w:iCs/>
          <w:szCs w:val="24"/>
          <w:lang w:val="kk-KZ"/>
        </w:rPr>
        <w:t xml:space="preserve">-R-4 </w:t>
      </w:r>
      <w:r w:rsidR="001C1A86" w:rsidRPr="00B81FBF">
        <w:rPr>
          <w:rFonts w:ascii="Times New Roman" w:hAnsi="Times New Roman"/>
          <w:i w:val="0"/>
          <w:szCs w:val="24"/>
          <w:lang w:val="kk-KZ"/>
        </w:rPr>
        <w:t>санаты</w:t>
      </w:r>
      <w:r w:rsidR="001C1A86" w:rsidRPr="00B81FBF">
        <w:rPr>
          <w:rFonts w:ascii="Times New Roman" w:hAnsi="Times New Roman"/>
          <w:i w:val="0"/>
          <w:color w:val="000000"/>
          <w:szCs w:val="24"/>
          <w:lang w:val="kk-KZ"/>
        </w:rPr>
        <w:t>,</w:t>
      </w:r>
      <w:r w:rsidR="001C1A86" w:rsidRPr="00B81FBF">
        <w:rPr>
          <w:rFonts w:ascii="Times New Roman" w:hAnsi="Times New Roman"/>
          <w:szCs w:val="24"/>
          <w:lang w:val="kk-KZ"/>
        </w:rPr>
        <w:t xml:space="preserve"> </w:t>
      </w:r>
      <w:r w:rsidR="001C1A86" w:rsidRPr="00B81FBF">
        <w:rPr>
          <w:rFonts w:ascii="Times New Roman" w:hAnsi="Times New Roman"/>
          <w:i w:val="0"/>
          <w:szCs w:val="24"/>
          <w:lang w:val="kk-KZ"/>
        </w:rPr>
        <w:t xml:space="preserve">  (1 бірлік).</w:t>
      </w:r>
      <w:r w:rsidR="001C1A86" w:rsidRPr="00B81FBF">
        <w:rPr>
          <w:b w:val="0"/>
          <w:szCs w:val="24"/>
          <w:lang w:val="kk-KZ"/>
        </w:rPr>
        <w:t xml:space="preserve"> </w:t>
      </w:r>
    </w:p>
    <w:p w:rsidR="001C1A86" w:rsidRPr="00B81FBF" w:rsidRDefault="001C1A86" w:rsidP="001C1A86">
      <w:pPr>
        <w:pStyle w:val="13"/>
        <w:jc w:val="both"/>
        <w:rPr>
          <w:rFonts w:ascii="Times New Roman" w:hAnsi="Times New Roman"/>
          <w:b/>
          <w:color w:val="000000"/>
          <w:sz w:val="24"/>
          <w:szCs w:val="24"/>
          <w:lang w:val="kk-KZ"/>
        </w:rPr>
      </w:pPr>
      <w:r w:rsidRPr="00B81FBF">
        <w:rPr>
          <w:rFonts w:ascii="Times New Roman" w:hAnsi="Times New Roman"/>
          <w:b/>
          <w:sz w:val="24"/>
          <w:szCs w:val="24"/>
          <w:lang w:val="kk-KZ"/>
        </w:rPr>
        <w:t xml:space="preserve">         Қызметтік</w:t>
      </w:r>
      <w:r w:rsidRPr="00B81FBF">
        <w:rPr>
          <w:rFonts w:ascii="Times New Roman" w:hAnsi="Times New Roman"/>
          <w:b/>
          <w:color w:val="000000"/>
          <w:sz w:val="24"/>
          <w:szCs w:val="24"/>
          <w:lang w:val="kk-KZ"/>
        </w:rPr>
        <w:t xml:space="preserve"> міндеттері</w:t>
      </w:r>
      <w:r w:rsidRPr="00B81FBF">
        <w:rPr>
          <w:rFonts w:ascii="Times New Roman" w:hAnsi="Times New Roman"/>
          <w:b/>
          <w:i/>
          <w:color w:val="000000"/>
          <w:sz w:val="24"/>
          <w:szCs w:val="24"/>
          <w:lang w:val="kk-KZ"/>
        </w:rPr>
        <w:t>:</w:t>
      </w:r>
      <w:r w:rsidRPr="00B81FBF">
        <w:rPr>
          <w:sz w:val="24"/>
          <w:szCs w:val="24"/>
          <w:lang w:val="kk-KZ"/>
        </w:rPr>
        <w:t xml:space="preserve"> </w:t>
      </w:r>
      <w:r w:rsidRPr="00B81FBF">
        <w:rPr>
          <w:rFonts w:ascii="Times New Roman" w:hAnsi="Times New Roman"/>
          <w:sz w:val="24"/>
          <w:szCs w:val="24"/>
          <w:lang w:val="kk-KZ"/>
        </w:rPr>
        <w:t>Жер, мүлік, көлік салықтар төлеушілерді үй басы  есепке алу; есептелген салық сомалары туралы хабарламалар тарату; бекітілген учаскеде салықтар сомасының түсімін қадағалау; мемлекеттік қызметшілердің мағлұмдамаларына камералдық бақылау; белгіленген есептілігінің, жоғары мемлекеттік кірістер органдарының,</w:t>
      </w:r>
      <w:r w:rsidRPr="00B81FBF">
        <w:rPr>
          <w:rFonts w:ascii="Times New Roman" w:hAnsi="Times New Roman"/>
          <w:color w:val="000000"/>
          <w:sz w:val="24"/>
          <w:szCs w:val="24"/>
          <w:lang w:val="kk-KZ"/>
        </w:rPr>
        <w:t xml:space="preserve"> </w:t>
      </w:r>
      <w:r w:rsidRPr="00B81FBF">
        <w:rPr>
          <w:rFonts w:ascii="Times New Roman" w:hAnsi="Times New Roman"/>
          <w:sz w:val="24"/>
          <w:szCs w:val="24"/>
          <w:lang w:val="kk-KZ"/>
        </w:rPr>
        <w:t>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81FBF">
        <w:rPr>
          <w:rFonts w:ascii="Times New Roman" w:hAnsi="Times New Roman"/>
          <w:spacing w:val="3"/>
          <w:sz w:val="24"/>
          <w:szCs w:val="24"/>
          <w:lang w:val="kk-KZ"/>
        </w:rPr>
        <w:t xml:space="preserve"> б</w:t>
      </w:r>
      <w:r w:rsidRPr="00B81FB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B81FBF">
        <w:rPr>
          <w:rFonts w:ascii="Times New Roman" w:hAnsi="Times New Roman"/>
          <w:b/>
          <w:color w:val="000000"/>
          <w:sz w:val="24"/>
          <w:szCs w:val="24"/>
          <w:lang w:val="kk-KZ"/>
        </w:rPr>
        <w:t>.</w:t>
      </w:r>
    </w:p>
    <w:p w:rsidR="00B5670F" w:rsidRDefault="001C1A86" w:rsidP="00781CEE">
      <w:pPr>
        <w:pStyle w:val="13"/>
        <w:jc w:val="both"/>
        <w:rPr>
          <w:rFonts w:ascii="Times New Roman" w:hAnsi="Times New Roman"/>
          <w:sz w:val="24"/>
          <w:szCs w:val="24"/>
          <w:lang w:val="kk-KZ"/>
        </w:rPr>
      </w:pPr>
      <w:r w:rsidRPr="00B81FBF">
        <w:rPr>
          <w:rFonts w:ascii="Times New Roman" w:hAnsi="Times New Roman"/>
          <w:b/>
          <w:color w:val="000000"/>
          <w:sz w:val="24"/>
          <w:szCs w:val="24"/>
          <w:lang w:val="kk-KZ"/>
        </w:rPr>
        <w:t xml:space="preserve">           Конкурсқа қатысушыларға қойылатын талаптар</w:t>
      </w:r>
      <w:r w:rsidRPr="00B81FBF">
        <w:rPr>
          <w:rFonts w:ascii="Times New Roman" w:hAnsi="Times New Roman"/>
          <w:color w:val="000000"/>
          <w:sz w:val="24"/>
          <w:szCs w:val="24"/>
          <w:lang w:val="kk-KZ"/>
        </w:rPr>
        <w:t xml:space="preserve">: </w:t>
      </w:r>
      <w:r w:rsidR="00D07915">
        <w:rPr>
          <w:rFonts w:ascii="Times New Roman" w:hAnsi="Times New Roman"/>
          <w:color w:val="000000"/>
          <w:sz w:val="24"/>
          <w:szCs w:val="24"/>
          <w:lang w:val="kk-KZ"/>
        </w:rPr>
        <w:t>Э</w:t>
      </w:r>
      <w:r w:rsidRPr="00B81FBF">
        <w:rPr>
          <w:rFonts w:ascii="Times New Roman" w:hAnsi="Times New Roman"/>
          <w:bCs/>
          <w:sz w:val="24"/>
          <w:szCs w:val="24"/>
          <w:lang w:val="kk-KZ"/>
        </w:rPr>
        <w:t xml:space="preserve">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w:t>
      </w:r>
      <w:r w:rsidRPr="00B81FBF">
        <w:rPr>
          <w:rFonts w:ascii="Times New Roman" w:hAnsi="Times New Roman"/>
          <w:bCs/>
          <w:sz w:val="24"/>
          <w:szCs w:val="24"/>
          <w:lang w:val="kk-KZ"/>
        </w:rPr>
        <w:lastRenderedPageBreak/>
        <w:t xml:space="preserve">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B81FBF">
        <w:rPr>
          <w:rFonts w:ascii="Times New Roman" w:hAnsi="Times New Roman"/>
          <w:sz w:val="24"/>
          <w:szCs w:val="24"/>
          <w:lang w:val="kk-KZ"/>
        </w:rPr>
        <w:t>білімнен кейінгі немесе техникалық және кәсіптік білім барларға рұқсат етіледі</w:t>
      </w:r>
      <w:r w:rsidRPr="00B81FBF">
        <w:rPr>
          <w:sz w:val="24"/>
          <w:szCs w:val="24"/>
          <w:lang w:val="kk-KZ"/>
        </w:rPr>
        <w:t>.</w:t>
      </w:r>
      <w:r w:rsidRPr="00B81FBF">
        <w:rPr>
          <w:rFonts w:ascii="Times New Roman" w:hAnsi="Times New Roman"/>
          <w:sz w:val="24"/>
          <w:szCs w:val="24"/>
          <w:lang w:val="kk-KZ"/>
        </w:rPr>
        <w:t xml:space="preserve">           </w:t>
      </w:r>
    </w:p>
    <w:p w:rsidR="00781CEE" w:rsidRPr="00781CEE" w:rsidRDefault="00781CEE" w:rsidP="00781CEE">
      <w:pPr>
        <w:pStyle w:val="13"/>
        <w:jc w:val="both"/>
        <w:rPr>
          <w:rFonts w:ascii="Times New Roman" w:hAnsi="Times New Roman"/>
          <w:sz w:val="24"/>
          <w:szCs w:val="24"/>
          <w:lang w:val="kk-KZ"/>
        </w:rPr>
      </w:pPr>
    </w:p>
    <w:p w:rsidR="004A5206" w:rsidRPr="002106FF" w:rsidRDefault="005B170F" w:rsidP="004A5206">
      <w:pPr>
        <w:pStyle w:val="13"/>
        <w:jc w:val="both"/>
        <w:rPr>
          <w:rFonts w:ascii="Times New Roman" w:hAnsi="Times New Roman"/>
          <w:b/>
          <w:sz w:val="24"/>
          <w:szCs w:val="24"/>
          <w:lang w:val="kk-KZ"/>
        </w:rPr>
      </w:pPr>
      <w:r>
        <w:rPr>
          <w:rFonts w:ascii="Times New Roman" w:hAnsi="Times New Roman"/>
          <w:b/>
          <w:sz w:val="24"/>
          <w:szCs w:val="24"/>
          <w:lang w:val="kk-KZ"/>
        </w:rPr>
        <w:t xml:space="preserve">        </w:t>
      </w:r>
      <w:r w:rsidR="00DC2A4E">
        <w:rPr>
          <w:rFonts w:ascii="Times New Roman" w:hAnsi="Times New Roman"/>
          <w:b/>
          <w:sz w:val="24"/>
          <w:szCs w:val="24"/>
          <w:lang w:val="kk-KZ"/>
        </w:rPr>
        <w:t>6</w:t>
      </w:r>
      <w:r w:rsidR="00D07915">
        <w:rPr>
          <w:rFonts w:ascii="Times New Roman" w:hAnsi="Times New Roman"/>
          <w:b/>
          <w:sz w:val="24"/>
          <w:szCs w:val="24"/>
          <w:lang w:val="kk-KZ"/>
        </w:rPr>
        <w:t>. Өскемен қаласы бойынша М</w:t>
      </w:r>
      <w:r w:rsidR="004A5206" w:rsidRPr="002106FF">
        <w:rPr>
          <w:rFonts w:ascii="Times New Roman" w:hAnsi="Times New Roman"/>
          <w:b/>
          <w:sz w:val="24"/>
          <w:szCs w:val="24"/>
          <w:lang w:val="kk-KZ"/>
        </w:rPr>
        <w:t>емлекеттік кірістер басқармасының</w:t>
      </w:r>
      <w:r w:rsidR="004A5206" w:rsidRPr="002106FF">
        <w:rPr>
          <w:rFonts w:ascii="Times New Roman" w:hAnsi="Times New Roman"/>
          <w:b/>
          <w:iCs/>
          <w:sz w:val="24"/>
          <w:szCs w:val="24"/>
          <w:lang w:val="kk-KZ" w:eastAsia="ko-KR"/>
        </w:rPr>
        <w:t xml:space="preserve"> </w:t>
      </w:r>
      <w:r w:rsidR="00D07915">
        <w:rPr>
          <w:rFonts w:ascii="Times New Roman" w:hAnsi="Times New Roman"/>
          <w:b/>
          <w:iCs/>
          <w:sz w:val="24"/>
          <w:szCs w:val="24"/>
          <w:lang w:val="kk-KZ" w:eastAsia="ko-KR"/>
        </w:rPr>
        <w:t>персоналмен жұмыс</w:t>
      </w:r>
      <w:r w:rsidR="004A5206" w:rsidRPr="002106FF">
        <w:rPr>
          <w:rFonts w:ascii="Times New Roman" w:hAnsi="Times New Roman"/>
          <w:b/>
          <w:sz w:val="24"/>
          <w:szCs w:val="24"/>
          <w:lang w:val="kk-KZ"/>
        </w:rPr>
        <w:t xml:space="preserve"> бөлімінің</w:t>
      </w:r>
      <w:r w:rsidR="00D07915">
        <w:rPr>
          <w:rFonts w:ascii="Times New Roman" w:hAnsi="Times New Roman"/>
          <w:b/>
          <w:sz w:val="24"/>
          <w:szCs w:val="24"/>
          <w:lang w:val="kk-KZ"/>
        </w:rPr>
        <w:t xml:space="preserve"> </w:t>
      </w:r>
      <w:r w:rsidR="004A5206" w:rsidRPr="002106FF">
        <w:rPr>
          <w:rFonts w:ascii="Times New Roman" w:hAnsi="Times New Roman"/>
          <w:b/>
          <w:color w:val="000000"/>
          <w:sz w:val="24"/>
          <w:szCs w:val="24"/>
          <w:lang w:val="kk-KZ"/>
        </w:rPr>
        <w:t>бас маманы</w:t>
      </w:r>
      <w:r w:rsidR="004A5206" w:rsidRPr="002106FF">
        <w:rPr>
          <w:rFonts w:ascii="Times New Roman" w:hAnsi="Times New Roman"/>
          <w:b/>
          <w:sz w:val="24"/>
          <w:szCs w:val="24"/>
          <w:lang w:val="kk-KZ"/>
        </w:rPr>
        <w:t xml:space="preserve">, </w:t>
      </w:r>
      <w:r w:rsidR="004A5206" w:rsidRPr="002106FF">
        <w:rPr>
          <w:rFonts w:ascii="Times New Roman" w:hAnsi="Times New Roman"/>
          <w:b/>
          <w:bCs/>
          <w:i/>
          <w:iCs/>
          <w:sz w:val="24"/>
          <w:szCs w:val="24"/>
          <w:lang w:val="kk-KZ" w:eastAsia="ko-KR"/>
        </w:rPr>
        <w:t>С</w:t>
      </w:r>
      <w:r w:rsidR="004A5206" w:rsidRPr="002106FF">
        <w:rPr>
          <w:rFonts w:ascii="Times New Roman" w:hAnsi="Times New Roman"/>
          <w:b/>
          <w:i/>
          <w:iCs/>
          <w:sz w:val="24"/>
          <w:szCs w:val="24"/>
          <w:lang w:val="kk-KZ"/>
        </w:rPr>
        <w:t>-R</w:t>
      </w:r>
      <w:r w:rsidR="004A5206" w:rsidRPr="002106FF">
        <w:rPr>
          <w:rFonts w:ascii="Times New Roman" w:hAnsi="Times New Roman"/>
          <w:b/>
          <w:sz w:val="24"/>
          <w:szCs w:val="24"/>
          <w:lang w:val="kk-KZ"/>
        </w:rPr>
        <w:t xml:space="preserve"> -4 санаты,  </w:t>
      </w:r>
      <w:r w:rsidR="00D07915" w:rsidRPr="00F41FF5">
        <w:rPr>
          <w:rFonts w:ascii="Times New Roman" w:hAnsi="Times New Roman"/>
          <w:b/>
          <w:color w:val="000000"/>
          <w:sz w:val="24"/>
          <w:szCs w:val="24"/>
          <w:lang w:val="kk-KZ"/>
        </w:rPr>
        <w:t>(уақытша, негізгі қызметкердің әлеуметтік демалыс</w:t>
      </w:r>
      <w:r w:rsidR="00D07915">
        <w:rPr>
          <w:rFonts w:ascii="Times New Roman" w:hAnsi="Times New Roman"/>
          <w:b/>
          <w:color w:val="000000"/>
          <w:sz w:val="24"/>
          <w:szCs w:val="24"/>
          <w:lang w:val="kk-KZ"/>
        </w:rPr>
        <w:t>ы</w:t>
      </w:r>
      <w:r w:rsidR="00D07915" w:rsidRPr="00F41FF5">
        <w:rPr>
          <w:rFonts w:ascii="Times New Roman" w:hAnsi="Times New Roman"/>
          <w:b/>
          <w:color w:val="000000"/>
          <w:sz w:val="24"/>
          <w:szCs w:val="24"/>
          <w:lang w:val="kk-KZ"/>
        </w:rPr>
        <w:t xml:space="preserve"> мерзіміне </w:t>
      </w:r>
      <w:r w:rsidR="00216B1B">
        <w:rPr>
          <w:rFonts w:ascii="Times New Roman" w:hAnsi="Times New Roman"/>
          <w:b/>
          <w:color w:val="000000"/>
          <w:sz w:val="24"/>
          <w:szCs w:val="24"/>
          <w:lang w:val="kk-KZ"/>
        </w:rPr>
        <w:t>07</w:t>
      </w:r>
      <w:r w:rsidR="00D07915">
        <w:rPr>
          <w:rFonts w:ascii="Times New Roman" w:hAnsi="Times New Roman"/>
          <w:b/>
          <w:color w:val="000000"/>
          <w:sz w:val="24"/>
          <w:szCs w:val="24"/>
          <w:lang w:val="kk-KZ"/>
        </w:rPr>
        <w:t xml:space="preserve">.11.2018 </w:t>
      </w:r>
      <w:r w:rsidR="00D07915" w:rsidRPr="00F41FF5">
        <w:rPr>
          <w:rFonts w:ascii="Times New Roman" w:hAnsi="Times New Roman"/>
          <w:b/>
          <w:color w:val="000000"/>
          <w:sz w:val="24"/>
          <w:szCs w:val="24"/>
          <w:lang w:val="kk-KZ"/>
        </w:rPr>
        <w:t>ж. дейін),</w:t>
      </w:r>
      <w:r w:rsidR="00D07915" w:rsidRPr="002106FF">
        <w:rPr>
          <w:rFonts w:ascii="Times New Roman" w:hAnsi="Times New Roman"/>
          <w:b/>
          <w:sz w:val="24"/>
          <w:szCs w:val="24"/>
          <w:lang w:val="kk-KZ"/>
        </w:rPr>
        <w:t xml:space="preserve"> </w:t>
      </w:r>
      <w:r w:rsidR="004A5206" w:rsidRPr="002106FF">
        <w:rPr>
          <w:rFonts w:ascii="Times New Roman" w:hAnsi="Times New Roman"/>
          <w:b/>
          <w:sz w:val="24"/>
          <w:szCs w:val="24"/>
          <w:lang w:val="kk-KZ"/>
        </w:rPr>
        <w:t xml:space="preserve">(1 бірлік). </w:t>
      </w:r>
    </w:p>
    <w:p w:rsidR="00D15449" w:rsidRPr="00635BE7" w:rsidRDefault="004A5206" w:rsidP="00D15449">
      <w:pPr>
        <w:pStyle w:val="31"/>
        <w:jc w:val="both"/>
        <w:rPr>
          <w:rFonts w:ascii="Times New Roman" w:hAnsi="Times New Roman"/>
          <w:sz w:val="24"/>
          <w:szCs w:val="24"/>
          <w:lang w:val="kk-KZ"/>
        </w:rPr>
      </w:pPr>
      <w:r w:rsidRPr="002106FF">
        <w:rPr>
          <w:rFonts w:ascii="Times New Roman" w:hAnsi="Times New Roman"/>
          <w:b/>
          <w:sz w:val="24"/>
          <w:szCs w:val="24"/>
          <w:lang w:val="kk-KZ"/>
        </w:rPr>
        <w:t xml:space="preserve">         Кызметтік </w:t>
      </w:r>
      <w:r w:rsidRPr="002106FF">
        <w:rPr>
          <w:rFonts w:ascii="Times New Roman" w:hAnsi="Times New Roman"/>
          <w:b/>
          <w:bCs/>
          <w:sz w:val="24"/>
          <w:szCs w:val="24"/>
          <w:lang w:val="kk-KZ"/>
        </w:rPr>
        <w:t>міндеттері:</w:t>
      </w:r>
      <w:r w:rsidRPr="002106FF">
        <w:rPr>
          <w:color w:val="000000"/>
          <w:spacing w:val="-12"/>
          <w:lang w:val="kk-KZ"/>
        </w:rPr>
        <w:t xml:space="preserve"> </w:t>
      </w:r>
      <w:r w:rsidR="00D07915" w:rsidRPr="00D07915">
        <w:rPr>
          <w:rFonts w:ascii="Times New Roman" w:hAnsi="Times New Roman"/>
          <w:color w:val="000000"/>
          <w:spacing w:val="-12"/>
          <w:lang w:val="kk-KZ"/>
        </w:rPr>
        <w:t xml:space="preserve">Бос лауазымдық </w:t>
      </w:r>
      <w:r w:rsidR="00D15449" w:rsidRPr="00D07915">
        <w:rPr>
          <w:rFonts w:ascii="Times New Roman" w:hAnsi="Times New Roman"/>
          <w:color w:val="000000"/>
          <w:spacing w:val="-12"/>
          <w:sz w:val="24"/>
          <w:szCs w:val="24"/>
          <w:lang w:val="kk-KZ"/>
        </w:rPr>
        <w:t>б</w:t>
      </w:r>
      <w:r w:rsidR="00D15449" w:rsidRPr="00D07915">
        <w:rPr>
          <w:rFonts w:ascii="Times New Roman" w:hAnsi="Times New Roman"/>
          <w:sz w:val="24"/>
          <w:szCs w:val="24"/>
          <w:lang w:val="kk-KZ"/>
        </w:rPr>
        <w:t>ақылау</w:t>
      </w:r>
      <w:r w:rsidR="00D15449" w:rsidRPr="00635BE7">
        <w:rPr>
          <w:rFonts w:ascii="Times New Roman" w:hAnsi="Times New Roman"/>
          <w:sz w:val="24"/>
          <w:szCs w:val="24"/>
          <w:lang w:val="kk-KZ"/>
        </w:rPr>
        <w:t xml:space="preserve"> </w:t>
      </w:r>
      <w:r w:rsidR="00D07915">
        <w:rPr>
          <w:rFonts w:ascii="Times New Roman" w:hAnsi="Times New Roman"/>
          <w:sz w:val="24"/>
          <w:szCs w:val="24"/>
          <w:lang w:val="kk-KZ"/>
        </w:rPr>
        <w:t>орындарға конкурс жүргізуге даярлық жұмысын атқару; жаңадан қабылданған қызметкерлердің жеке істерін жинақтау; «Мемлекеттік қызмет туралы» Заңының талаптарының орындалуын қадағалау; еңбек тәртібін қадағалау; «Мемлекеттік қызмет туралы» Заңына сәйкес бұйрықтардың жобаларын даярлау; көтермелеу және тәртіптік комиссияларының жұмыстарын ұйымдастыру; жұмыс уақытын есепке алу</w:t>
      </w:r>
      <w:r w:rsidR="00781CEE">
        <w:rPr>
          <w:rFonts w:ascii="Times New Roman" w:hAnsi="Times New Roman"/>
          <w:sz w:val="24"/>
          <w:szCs w:val="24"/>
          <w:lang w:val="kk-KZ"/>
        </w:rPr>
        <w:t xml:space="preserve"> табелін жүргізу</w:t>
      </w:r>
      <w:r w:rsidR="00D07915">
        <w:rPr>
          <w:rFonts w:ascii="Times New Roman" w:hAnsi="Times New Roman"/>
          <w:sz w:val="24"/>
          <w:szCs w:val="24"/>
          <w:lang w:val="kk-KZ"/>
        </w:rPr>
        <w:t xml:space="preserve">; </w:t>
      </w:r>
      <w:r w:rsidR="00781CEE">
        <w:rPr>
          <w:rFonts w:ascii="Times New Roman" w:hAnsi="Times New Roman"/>
          <w:sz w:val="24"/>
          <w:szCs w:val="24"/>
          <w:lang w:val="kk-KZ"/>
        </w:rPr>
        <w:t>еңбек қызметіне байланысты жұмысшылардың жеке мәліметтерін «Е-Мин-фин» бағдарламаларына енгізу</w:t>
      </w:r>
      <w:r w:rsidR="00D15449" w:rsidRPr="00635BE7">
        <w:rPr>
          <w:rFonts w:ascii="Times New Roman" w:hAnsi="Times New Roman"/>
          <w:bCs/>
          <w:sz w:val="24"/>
          <w:szCs w:val="24"/>
          <w:lang w:val="kk-KZ"/>
        </w:rPr>
        <w:t>; б</w:t>
      </w:r>
      <w:r w:rsidR="00D15449" w:rsidRPr="00635BE7">
        <w:rPr>
          <w:rFonts w:ascii="Times New Roman" w:hAnsi="Times New Roman"/>
          <w:sz w:val="24"/>
          <w:szCs w:val="24"/>
          <w:lang w:val="kk-KZ"/>
        </w:rPr>
        <w:t>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сонымен қатар бөлімдерді бақылау; заңды және жеке тұлғалардың үндеулерін мерзімінде және сапалы қаралуын  жүзеге асыру;</w:t>
      </w:r>
      <w:r w:rsidR="00D15449" w:rsidRPr="00635BE7">
        <w:rPr>
          <w:rFonts w:ascii="Times New Roman" w:hAnsi="Times New Roman"/>
          <w:spacing w:val="3"/>
          <w:sz w:val="24"/>
          <w:szCs w:val="24"/>
          <w:lang w:val="kk-KZ"/>
        </w:rPr>
        <w:t xml:space="preserve"> б</w:t>
      </w:r>
      <w:r w:rsidR="00D15449" w:rsidRPr="00635BE7">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   бекітілген учаскеде іс жүргізуіге мемлекеттік тілді сапалы енгізуді жүзеге асыру.  </w:t>
      </w:r>
    </w:p>
    <w:p w:rsidR="004A5206" w:rsidRDefault="004A5206" w:rsidP="004A5206">
      <w:pPr>
        <w:pStyle w:val="13"/>
        <w:jc w:val="both"/>
        <w:rPr>
          <w:rFonts w:ascii="Times New Roman" w:hAnsi="Times New Roman"/>
          <w:sz w:val="24"/>
          <w:szCs w:val="24"/>
          <w:highlight w:val="yellow"/>
          <w:lang w:val="kk-KZ"/>
        </w:rPr>
      </w:pPr>
    </w:p>
    <w:p w:rsidR="00D07915" w:rsidRPr="00B81FBF" w:rsidRDefault="004A5206" w:rsidP="00D07915">
      <w:pPr>
        <w:pStyle w:val="13"/>
        <w:jc w:val="both"/>
        <w:rPr>
          <w:rFonts w:ascii="Times New Roman" w:hAnsi="Times New Roman"/>
          <w:sz w:val="24"/>
          <w:szCs w:val="24"/>
          <w:lang w:val="kk-KZ"/>
        </w:rPr>
      </w:pPr>
      <w:r w:rsidRPr="00D07915">
        <w:rPr>
          <w:rFonts w:ascii="Times New Roman" w:hAnsi="Times New Roman"/>
          <w:b/>
          <w:sz w:val="24"/>
          <w:szCs w:val="24"/>
          <w:lang w:val="kk-KZ"/>
        </w:rPr>
        <w:t xml:space="preserve">           Конкурсқа қатысушыларға қойылатын талаптар:</w:t>
      </w:r>
      <w:r w:rsidRPr="004F0FDA">
        <w:rPr>
          <w:lang w:val="kk-KZ"/>
        </w:rPr>
        <w:t xml:space="preserve"> </w:t>
      </w:r>
      <w:r w:rsidR="00D07915">
        <w:rPr>
          <w:rFonts w:ascii="Times New Roman" w:hAnsi="Times New Roman"/>
          <w:color w:val="000000"/>
          <w:sz w:val="24"/>
          <w:szCs w:val="24"/>
          <w:lang w:val="kk-KZ"/>
        </w:rPr>
        <w:t>Э</w:t>
      </w:r>
      <w:r w:rsidR="00D07915" w:rsidRPr="00B81FBF">
        <w:rPr>
          <w:rFonts w:ascii="Times New Roman" w:hAnsi="Times New Roman"/>
          <w:bCs/>
          <w:sz w:val="24"/>
          <w:szCs w:val="24"/>
          <w:lang w:val="kk-KZ"/>
        </w:rPr>
        <w:t xml:space="preserve">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00D07915" w:rsidRPr="00B81FBF">
        <w:rPr>
          <w:rFonts w:ascii="Times New Roman" w:hAnsi="Times New Roman"/>
          <w:sz w:val="24"/>
          <w:szCs w:val="24"/>
          <w:lang w:val="kk-KZ"/>
        </w:rPr>
        <w:t>білімнен кейінгі немесе техникалық және кәсіптік білім барларға рұқсат етіледі</w:t>
      </w:r>
      <w:r w:rsidR="00D07915" w:rsidRPr="00B81FBF">
        <w:rPr>
          <w:sz w:val="24"/>
          <w:szCs w:val="24"/>
          <w:lang w:val="kk-KZ"/>
        </w:rPr>
        <w:t>.</w:t>
      </w:r>
      <w:r w:rsidR="00D07915" w:rsidRPr="00B81FBF">
        <w:rPr>
          <w:rFonts w:ascii="Times New Roman" w:hAnsi="Times New Roman"/>
          <w:sz w:val="24"/>
          <w:szCs w:val="24"/>
          <w:lang w:val="kk-KZ"/>
        </w:rPr>
        <w:t xml:space="preserve">           </w:t>
      </w:r>
    </w:p>
    <w:p w:rsidR="00321D63" w:rsidRDefault="00321D63" w:rsidP="00321D63">
      <w:pPr>
        <w:pStyle w:val="13"/>
        <w:ind w:firstLine="708"/>
        <w:jc w:val="both"/>
        <w:rPr>
          <w:rFonts w:ascii="Times New Roman" w:hAnsi="Times New Roman"/>
          <w:b/>
          <w:color w:val="000000"/>
          <w:sz w:val="24"/>
          <w:szCs w:val="24"/>
          <w:lang w:val="kk-KZ"/>
        </w:rPr>
      </w:pPr>
    </w:p>
    <w:p w:rsidR="00321D63" w:rsidRPr="00F248DF" w:rsidRDefault="00321D63" w:rsidP="00321D63">
      <w:pPr>
        <w:pStyle w:val="13"/>
        <w:ind w:firstLine="708"/>
        <w:jc w:val="both"/>
        <w:rPr>
          <w:rFonts w:ascii="Times New Roman" w:hAnsi="Times New Roman"/>
          <w:b/>
          <w:sz w:val="24"/>
          <w:szCs w:val="24"/>
          <w:lang w:val="kk-KZ"/>
        </w:rPr>
      </w:pPr>
      <w:r>
        <w:rPr>
          <w:rFonts w:ascii="Times New Roman" w:hAnsi="Times New Roman"/>
          <w:b/>
          <w:color w:val="000000"/>
          <w:sz w:val="24"/>
          <w:szCs w:val="24"/>
          <w:lang w:val="kk-KZ"/>
        </w:rPr>
        <w:t>7</w:t>
      </w:r>
      <w:r w:rsidRPr="00F248DF">
        <w:rPr>
          <w:rFonts w:ascii="Times New Roman" w:hAnsi="Times New Roman"/>
          <w:b/>
          <w:color w:val="000000"/>
          <w:sz w:val="24"/>
          <w:szCs w:val="24"/>
          <w:lang w:val="kk-KZ"/>
        </w:rPr>
        <w:t xml:space="preserve">. Өскемен қаласы бойынша мемлекеттік кірістер басқармасының </w:t>
      </w:r>
      <w:r w:rsidRPr="00F248DF">
        <w:rPr>
          <w:rFonts w:ascii="Times New Roman" w:hAnsi="Times New Roman"/>
          <w:b/>
          <w:iCs/>
          <w:sz w:val="24"/>
          <w:szCs w:val="24"/>
          <w:lang w:val="kk-KZ" w:eastAsia="ko-KR"/>
        </w:rPr>
        <w:t>к</w:t>
      </w:r>
      <w:r w:rsidRPr="00F248DF">
        <w:rPr>
          <w:rFonts w:ascii="Times New Roman" w:hAnsi="Times New Roman"/>
          <w:b/>
          <w:sz w:val="24"/>
          <w:szCs w:val="24"/>
          <w:lang w:val="kk-KZ"/>
        </w:rPr>
        <w:t xml:space="preserve">еден одағы шеңберінде жанама салықтарды әкімшілендіру  </w:t>
      </w:r>
      <w:r w:rsidRPr="00F248DF">
        <w:rPr>
          <w:rFonts w:ascii="Times New Roman" w:hAnsi="Times New Roman"/>
          <w:b/>
          <w:color w:val="000000"/>
          <w:sz w:val="24"/>
          <w:szCs w:val="24"/>
          <w:lang w:val="kk-KZ"/>
        </w:rPr>
        <w:t xml:space="preserve"> бөлімінің </w:t>
      </w:r>
      <w:r>
        <w:rPr>
          <w:rFonts w:ascii="Times New Roman" w:hAnsi="Times New Roman"/>
          <w:b/>
          <w:color w:val="000000"/>
          <w:sz w:val="24"/>
          <w:szCs w:val="24"/>
          <w:lang w:val="kk-KZ"/>
        </w:rPr>
        <w:t>бас</w:t>
      </w:r>
      <w:r w:rsidRPr="00F248DF">
        <w:rPr>
          <w:rFonts w:ascii="Times New Roman" w:hAnsi="Times New Roman"/>
          <w:b/>
          <w:color w:val="000000"/>
          <w:sz w:val="24"/>
          <w:szCs w:val="24"/>
          <w:lang w:val="kk-KZ"/>
        </w:rPr>
        <w:t xml:space="preserve"> маманы </w:t>
      </w:r>
      <w:r w:rsidRPr="00F248DF">
        <w:rPr>
          <w:rFonts w:ascii="Times New Roman" w:hAnsi="Times New Roman"/>
          <w:b/>
          <w:bCs/>
          <w:iCs/>
          <w:sz w:val="24"/>
          <w:szCs w:val="24"/>
          <w:lang w:val="kk-KZ" w:eastAsia="ko-KR"/>
        </w:rPr>
        <w:t>С</w:t>
      </w:r>
      <w:r w:rsidRPr="00F248DF">
        <w:rPr>
          <w:rFonts w:ascii="Times New Roman" w:hAnsi="Times New Roman"/>
          <w:b/>
          <w:iCs/>
          <w:sz w:val="24"/>
          <w:szCs w:val="24"/>
          <w:lang w:val="kk-KZ"/>
        </w:rPr>
        <w:t>-R</w:t>
      </w:r>
      <w:r>
        <w:rPr>
          <w:rFonts w:ascii="Times New Roman" w:hAnsi="Times New Roman"/>
          <w:b/>
          <w:sz w:val="24"/>
          <w:szCs w:val="24"/>
          <w:lang w:val="kk-KZ"/>
        </w:rPr>
        <w:t>-4</w:t>
      </w:r>
      <w:r w:rsidRPr="00F248DF">
        <w:rPr>
          <w:rFonts w:ascii="Times New Roman" w:hAnsi="Times New Roman"/>
          <w:b/>
          <w:sz w:val="24"/>
          <w:szCs w:val="24"/>
          <w:lang w:val="kk-KZ"/>
        </w:rPr>
        <w:t xml:space="preserve"> санаты,  (1 бірлік).  </w:t>
      </w:r>
    </w:p>
    <w:p w:rsidR="00321D63" w:rsidRDefault="00321D63" w:rsidP="00321D63">
      <w:pPr>
        <w:pStyle w:val="ac"/>
        <w:spacing w:after="0"/>
        <w:ind w:left="0" w:firstLine="284"/>
        <w:jc w:val="both"/>
        <w:rPr>
          <w:b w:val="0"/>
          <w:i w:val="0"/>
          <w:sz w:val="24"/>
          <w:szCs w:val="24"/>
          <w:lang w:val="kk-KZ"/>
        </w:rPr>
      </w:pPr>
      <w:r w:rsidRPr="00F248DF">
        <w:rPr>
          <w:i w:val="0"/>
          <w:sz w:val="24"/>
          <w:szCs w:val="24"/>
          <w:lang w:val="kk-KZ"/>
        </w:rPr>
        <w:t xml:space="preserve">      Қызметтік</w:t>
      </w:r>
      <w:r w:rsidRPr="00F248DF">
        <w:rPr>
          <w:i w:val="0"/>
          <w:color w:val="000000"/>
          <w:sz w:val="24"/>
          <w:szCs w:val="24"/>
          <w:lang w:val="kk-KZ"/>
        </w:rPr>
        <w:t xml:space="preserve"> міндеттері:</w:t>
      </w:r>
      <w:r w:rsidRPr="00F248DF">
        <w:rPr>
          <w:i w:val="0"/>
          <w:sz w:val="24"/>
          <w:szCs w:val="24"/>
          <w:lang w:val="kk-KZ"/>
        </w:rPr>
        <w:t xml:space="preserve"> </w:t>
      </w:r>
      <w:r w:rsidRPr="00F248DF">
        <w:rPr>
          <w:b w:val="0"/>
          <w:i w:val="0"/>
          <w:sz w:val="24"/>
          <w:szCs w:val="24"/>
          <w:lang w:val="kk-KZ"/>
        </w:rPr>
        <w:t xml:space="preserve">Импорт бойынша декларацияларды қабылдау; импорттық тауарларды кіргізу туралы өтініштерді қабылдау;  импорт және экспорт бойынша статистикалық декларацияны қабылдау; Ресей Федерациясы және Беларусь </w:t>
      </w:r>
      <w:r w:rsidRPr="00F248DF">
        <w:rPr>
          <w:b w:val="0"/>
          <w:i w:val="0"/>
          <w:color w:val="000000"/>
          <w:sz w:val="24"/>
          <w:szCs w:val="24"/>
          <w:lang w:val="kk-KZ"/>
        </w:rPr>
        <w:t>Республикасының</w:t>
      </w:r>
      <w:r w:rsidRPr="00F248DF">
        <w:rPr>
          <w:b w:val="0"/>
          <w:i w:val="0"/>
          <w:sz w:val="24"/>
          <w:szCs w:val="24"/>
          <w:lang w:val="kk-KZ"/>
        </w:rPr>
        <w:t xml:space="preserve"> салық органдарынан алынған, Ресей Федерациясы және Беларусь Республикасы территориясына тауарларады кіргізу туралы өтініштерді өңдеу; камералдық бақылауды жүзеге асыру;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F248DF">
        <w:rPr>
          <w:b w:val="0"/>
          <w:i w:val="0"/>
          <w:spacing w:val="3"/>
          <w:sz w:val="24"/>
          <w:szCs w:val="24"/>
          <w:lang w:val="kk-KZ"/>
        </w:rPr>
        <w:t xml:space="preserve"> б</w:t>
      </w:r>
      <w:r w:rsidRPr="00F248DF">
        <w:rPr>
          <w:b w:val="0"/>
          <w:i w:val="0"/>
          <w:sz w:val="24"/>
          <w:szCs w:val="24"/>
          <w:lang w:val="kk-KZ"/>
        </w:rPr>
        <w:t>өлім құзырына енетін сұрақтар бойынша бұқаралық-түсініктіру жұмысына қатысу; бекітілген учаскеде іс жүргізуге мемлекеттік тілді сапалы енгізуді жүзеге асыру; лауазымдық нұсқаулыққа сәйкес басқа функцияларды жүзеге  асыру.</w:t>
      </w:r>
    </w:p>
    <w:p w:rsidR="00321D63" w:rsidRPr="00B81FBF" w:rsidRDefault="00321D63" w:rsidP="00321D63">
      <w:pPr>
        <w:pStyle w:val="13"/>
        <w:jc w:val="both"/>
        <w:rPr>
          <w:rFonts w:ascii="Times New Roman" w:hAnsi="Times New Roman"/>
          <w:sz w:val="24"/>
          <w:szCs w:val="24"/>
          <w:lang w:val="kk-KZ"/>
        </w:rPr>
      </w:pPr>
      <w:r w:rsidRPr="00D07915">
        <w:rPr>
          <w:rFonts w:ascii="Times New Roman" w:hAnsi="Times New Roman"/>
          <w:b/>
          <w:sz w:val="24"/>
          <w:szCs w:val="24"/>
          <w:lang w:val="kk-KZ"/>
        </w:rPr>
        <w:t xml:space="preserve">           Конкурсқа қатысушыларға қойылатын талаптар:</w:t>
      </w:r>
      <w:r w:rsidRPr="004F0FDA">
        <w:rPr>
          <w:lang w:val="kk-KZ"/>
        </w:rPr>
        <w:t xml:space="preserve"> </w:t>
      </w:r>
      <w:r>
        <w:rPr>
          <w:rFonts w:ascii="Times New Roman" w:hAnsi="Times New Roman"/>
          <w:color w:val="000000"/>
          <w:sz w:val="24"/>
          <w:szCs w:val="24"/>
          <w:lang w:val="kk-KZ"/>
        </w:rPr>
        <w:t>Э</w:t>
      </w:r>
      <w:r w:rsidRPr="00B81FBF">
        <w:rPr>
          <w:rFonts w:ascii="Times New Roman" w:hAnsi="Times New Roman"/>
          <w:bCs/>
          <w:sz w:val="24"/>
          <w:szCs w:val="24"/>
          <w:lang w:val="kk-KZ"/>
        </w:rPr>
        <w:t xml:space="preserve">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B81FBF">
        <w:rPr>
          <w:rFonts w:ascii="Times New Roman" w:hAnsi="Times New Roman"/>
          <w:sz w:val="24"/>
          <w:szCs w:val="24"/>
          <w:lang w:val="kk-KZ"/>
        </w:rPr>
        <w:t>білімнен кейінгі немесе техникалық және кәсіптік білім барларға рұқсат етіледі</w:t>
      </w:r>
      <w:r w:rsidRPr="00B81FBF">
        <w:rPr>
          <w:sz w:val="24"/>
          <w:szCs w:val="24"/>
          <w:lang w:val="kk-KZ"/>
        </w:rPr>
        <w:t>.</w:t>
      </w:r>
      <w:r w:rsidRPr="00B81FBF">
        <w:rPr>
          <w:rFonts w:ascii="Times New Roman" w:hAnsi="Times New Roman"/>
          <w:sz w:val="24"/>
          <w:szCs w:val="24"/>
          <w:lang w:val="kk-KZ"/>
        </w:rPr>
        <w:t xml:space="preserve">           </w:t>
      </w:r>
    </w:p>
    <w:p w:rsidR="00321D63" w:rsidRPr="00FF1184" w:rsidRDefault="00321D63" w:rsidP="00321D63">
      <w:pPr>
        <w:pStyle w:val="23"/>
        <w:ind w:firstLine="708"/>
        <w:jc w:val="both"/>
        <w:rPr>
          <w:rFonts w:ascii="Times New Roman" w:hAnsi="Times New Roman"/>
          <w:i/>
          <w:sz w:val="24"/>
          <w:szCs w:val="24"/>
          <w:lang w:val="kk-KZ"/>
        </w:rPr>
      </w:pPr>
      <w:r w:rsidRPr="00321D63">
        <w:rPr>
          <w:rFonts w:ascii="Times New Roman" w:hAnsi="Times New Roman"/>
          <w:b/>
          <w:sz w:val="24"/>
          <w:szCs w:val="24"/>
          <w:lang w:val="kk-KZ"/>
        </w:rPr>
        <w:t>8.</w:t>
      </w:r>
      <w:r>
        <w:rPr>
          <w:rFonts w:ascii="Times New Roman" w:hAnsi="Times New Roman"/>
          <w:sz w:val="24"/>
          <w:szCs w:val="24"/>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м</w:t>
      </w:r>
      <w:r w:rsidRPr="00FF1184">
        <w:rPr>
          <w:rFonts w:ascii="Times New Roman" w:hAnsi="Times New Roman"/>
          <w:b/>
          <w:sz w:val="24"/>
          <w:szCs w:val="24"/>
          <w:lang w:val="kk-KZ"/>
        </w:rPr>
        <w:t>әжбүрлеп өндіру және дәрменсіз борышкерлермен жұмыс</w:t>
      </w:r>
      <w:r w:rsidRPr="00FF1184">
        <w:rPr>
          <w:rFonts w:ascii="Times New Roman" w:hAnsi="Times New Roman"/>
          <w:b/>
          <w:sz w:val="24"/>
          <w:lang w:val="kk-KZ"/>
        </w:rPr>
        <w:t xml:space="preserve"> бөлімінің бас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sidRPr="00FF1184">
        <w:rPr>
          <w:rFonts w:ascii="Times New Roman" w:hAnsi="Times New Roman"/>
          <w:b/>
          <w:sz w:val="24"/>
          <w:szCs w:val="24"/>
          <w:lang w:val="kk-KZ"/>
        </w:rPr>
        <w:t>-4 санаты,</w:t>
      </w:r>
      <w:r w:rsidRPr="0025524E">
        <w:rPr>
          <w:rFonts w:ascii="Times New Roman" w:hAnsi="Times New Roman"/>
          <w:b/>
          <w:sz w:val="24"/>
          <w:szCs w:val="24"/>
          <w:lang w:val="kk-KZ"/>
        </w:rPr>
        <w:t xml:space="preserve"> </w:t>
      </w:r>
      <w:r>
        <w:rPr>
          <w:rFonts w:ascii="Times New Roman" w:hAnsi="Times New Roman"/>
          <w:b/>
          <w:color w:val="000000"/>
          <w:sz w:val="24"/>
          <w:szCs w:val="24"/>
          <w:lang w:val="kk-KZ"/>
        </w:rPr>
        <w:t>(уақытша, негізгі қызметкердің әлеумет</w:t>
      </w:r>
      <w:r w:rsidR="00295896">
        <w:rPr>
          <w:rFonts w:ascii="Times New Roman" w:hAnsi="Times New Roman"/>
          <w:b/>
          <w:color w:val="000000"/>
          <w:sz w:val="24"/>
          <w:szCs w:val="24"/>
          <w:lang w:val="kk-KZ"/>
        </w:rPr>
        <w:t>тік демалыс мерзіміне 14.11.2018</w:t>
      </w:r>
      <w:r>
        <w:rPr>
          <w:rFonts w:ascii="Times New Roman" w:hAnsi="Times New Roman"/>
          <w:b/>
          <w:color w:val="000000"/>
          <w:sz w:val="24"/>
          <w:szCs w:val="24"/>
          <w:lang w:val="kk-KZ"/>
        </w:rPr>
        <w:t xml:space="preserve"> ж. дейін),</w:t>
      </w:r>
      <w:r>
        <w:rPr>
          <w:rFonts w:ascii="Times New Roman" w:hAnsi="Times New Roman"/>
          <w:b/>
          <w:sz w:val="24"/>
          <w:szCs w:val="24"/>
          <w:lang w:val="kk-KZ"/>
        </w:rPr>
        <w:t xml:space="preserve">   </w:t>
      </w:r>
      <w:r w:rsidRPr="0025524E">
        <w:rPr>
          <w:rFonts w:ascii="Times New Roman" w:hAnsi="Times New Roman"/>
          <w:b/>
          <w:sz w:val="24"/>
          <w:szCs w:val="24"/>
          <w:lang w:val="kk-KZ"/>
        </w:rPr>
        <w:t>(1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321D63" w:rsidRPr="001C1A86" w:rsidRDefault="00321D63" w:rsidP="00321D63">
      <w:pPr>
        <w:jc w:val="both"/>
        <w:rPr>
          <w:b w:val="0"/>
          <w:i w:val="0"/>
          <w:sz w:val="24"/>
          <w:szCs w:val="24"/>
          <w:lang w:val="kk-KZ"/>
        </w:rPr>
      </w:pPr>
      <w:r w:rsidRPr="001C1A86">
        <w:rPr>
          <w:sz w:val="24"/>
          <w:szCs w:val="24"/>
          <w:lang w:val="kk-KZ"/>
        </w:rPr>
        <w:t xml:space="preserve">        </w:t>
      </w:r>
      <w:r w:rsidRPr="001C1A86">
        <w:rPr>
          <w:i w:val="0"/>
          <w:sz w:val="24"/>
          <w:szCs w:val="24"/>
          <w:lang w:val="kk-KZ"/>
        </w:rPr>
        <w:t>Қызметтік</w:t>
      </w:r>
      <w:r w:rsidRPr="001C1A86">
        <w:rPr>
          <w:i w:val="0"/>
          <w:color w:val="000000"/>
          <w:sz w:val="24"/>
          <w:szCs w:val="24"/>
          <w:lang w:val="kk-KZ"/>
        </w:rPr>
        <w:t xml:space="preserve"> міндеттері:</w:t>
      </w:r>
      <w:r w:rsidRPr="001C1A86">
        <w:rPr>
          <w:b w:val="0"/>
          <w:i w:val="0"/>
          <w:sz w:val="24"/>
          <w:szCs w:val="24"/>
          <w:lang w:val="kk-KZ"/>
        </w:rPr>
        <w:t xml:space="preserve"> Салық міндеттемелерін мерзімінде орындамаған салық төлеушілердің</w:t>
      </w:r>
      <w:r w:rsidRPr="001C1A86">
        <w:rPr>
          <w:b w:val="0"/>
          <w:i w:val="0"/>
          <w:sz w:val="24"/>
          <w:szCs w:val="24"/>
          <w:lang w:val="kk-KZ" w:eastAsia="en-US"/>
        </w:rPr>
        <w:t xml:space="preserve"> </w:t>
      </w:r>
      <w:r w:rsidRPr="001C1A86">
        <w:rPr>
          <w:b w:val="0"/>
          <w:i w:val="0"/>
          <w:sz w:val="24"/>
          <w:szCs w:val="24"/>
          <w:lang w:val="kk-KZ" w:eastAsia="en-US"/>
        </w:rPr>
        <w:lastRenderedPageBreak/>
        <w:t xml:space="preserve">салық берешегiн, </w:t>
      </w:r>
      <w:r w:rsidRPr="001C1A86">
        <w:rPr>
          <w:rStyle w:val="s0"/>
          <w:b w:val="0"/>
          <w:i w:val="0"/>
          <w:sz w:val="24"/>
          <w:szCs w:val="24"/>
          <w:lang w:val="kk-KZ" w:eastAsia="en-US"/>
        </w:rPr>
        <w:t xml:space="preserve">міндетті зейнетақы жарналары, міндетті кәсіптік зейнетақы жарналары және </w:t>
      </w:r>
      <w:r w:rsidRPr="001C1A86">
        <w:rPr>
          <w:b w:val="0"/>
          <w:i w:val="0"/>
          <w:sz w:val="24"/>
          <w:szCs w:val="24"/>
          <w:lang w:val="kk-KZ" w:eastAsia="en-US"/>
        </w:rPr>
        <w:t xml:space="preserve">әлеуметтiк аударымдар бойынша берешегiн </w:t>
      </w:r>
      <w:r w:rsidRPr="001C1A86">
        <w:rPr>
          <w:b w:val="0"/>
          <w:i w:val="0"/>
          <w:sz w:val="24"/>
          <w:szCs w:val="24"/>
          <w:lang w:val="kk-KZ"/>
        </w:rPr>
        <w:t>мәжбүрлеп өндіруд</w:t>
      </w:r>
      <w:bookmarkStart w:id="0" w:name="_GoBack"/>
      <w:bookmarkEnd w:id="0"/>
      <w:r w:rsidRPr="001C1A86">
        <w:rPr>
          <w:b w:val="0"/>
          <w:i w:val="0"/>
          <w:sz w:val="24"/>
          <w:szCs w:val="24"/>
          <w:lang w:val="kk-KZ"/>
        </w:rPr>
        <w:t xml:space="preserve">і қамтамасыз ету әдістері бойынша шара қолдану; </w:t>
      </w:r>
      <w:r w:rsidRPr="001C1A86">
        <w:rPr>
          <w:b w:val="0"/>
          <w:i w:val="0"/>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1C1A86">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1C1A86">
        <w:rPr>
          <w:b w:val="0"/>
          <w:i w:val="0"/>
          <w:spacing w:val="3"/>
          <w:sz w:val="24"/>
          <w:szCs w:val="24"/>
          <w:lang w:val="kk-KZ"/>
        </w:rPr>
        <w:t xml:space="preserve"> б</w:t>
      </w:r>
      <w:r w:rsidRPr="001C1A86">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321D63" w:rsidRPr="001C1A86" w:rsidRDefault="00321D63" w:rsidP="00321D63">
      <w:pPr>
        <w:jc w:val="both"/>
        <w:rPr>
          <w:b w:val="0"/>
          <w:i w:val="0"/>
          <w:sz w:val="24"/>
          <w:szCs w:val="24"/>
          <w:lang w:val="kk-KZ"/>
        </w:rPr>
      </w:pPr>
      <w:r w:rsidRPr="001C1A86">
        <w:rPr>
          <w:b w:val="0"/>
          <w:i w:val="0"/>
          <w:sz w:val="24"/>
          <w:szCs w:val="24"/>
          <w:lang w:val="kk-KZ"/>
        </w:rPr>
        <w:t xml:space="preserve">           </w:t>
      </w:r>
      <w:r w:rsidRPr="001C1A86">
        <w:rPr>
          <w:i w:val="0"/>
          <w:sz w:val="24"/>
          <w:szCs w:val="24"/>
          <w:lang w:val="kk-KZ"/>
        </w:rPr>
        <w:t>Конкурсқа қатысушыларға қойылатын талаптар:</w:t>
      </w:r>
      <w:r w:rsidRPr="001C1A86">
        <w:rPr>
          <w:b w:val="0"/>
          <w:i w:val="0"/>
          <w:lang w:val="kk-KZ"/>
        </w:rPr>
        <w:t xml:space="preserve"> </w:t>
      </w:r>
      <w:r w:rsidRPr="001C1A86">
        <w:rPr>
          <w:b w:val="0"/>
          <w:i w:val="0"/>
          <w:sz w:val="24"/>
          <w:szCs w:val="24"/>
          <w:lang w:val="kk-KZ"/>
        </w:rPr>
        <w:t>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4A5206" w:rsidRDefault="004A5206" w:rsidP="004A5206">
      <w:pPr>
        <w:ind w:firstLine="708"/>
        <w:jc w:val="both"/>
        <w:rPr>
          <w:b w:val="0"/>
          <w:i w:val="0"/>
          <w:sz w:val="24"/>
          <w:szCs w:val="24"/>
          <w:lang w:val="kk-KZ"/>
        </w:rPr>
      </w:pPr>
    </w:p>
    <w:p w:rsidR="002331AD" w:rsidRPr="00F62833" w:rsidRDefault="00B35954" w:rsidP="007F136E">
      <w:pPr>
        <w:pStyle w:val="ab"/>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Өскемен қаласы бойынша Мемлекеттік кірістер басқармасы, индекс 070018, Өскемен қаласы, Тәуелсіздік 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r w:rsidRPr="00DF4DE8">
        <w:rPr>
          <w:rFonts w:eastAsia="Calibri"/>
          <w:b w:val="0"/>
          <w:i w:val="0"/>
          <w:color w:val="000000"/>
          <w:sz w:val="24"/>
          <w:szCs w:val="24"/>
          <w:lang w:val="kk-KZ"/>
        </w:rPr>
        <w:t>.</w:t>
      </w:r>
      <w:r w:rsidRPr="00DF4DE8">
        <w:rPr>
          <w:rFonts w:eastAsia="Calibri"/>
          <w:b w:val="0"/>
          <w:bCs w:val="0"/>
          <w:i w:val="0"/>
          <w:sz w:val="24"/>
          <w:szCs w:val="24"/>
          <w:lang w:val="kk-KZ"/>
        </w:rPr>
        <w:t xml:space="preserve"> </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lastRenderedPageBreak/>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A3D7D"/>
    <w:rsid w:val="000A7C07"/>
    <w:rsid w:val="000C76EF"/>
    <w:rsid w:val="000D3498"/>
    <w:rsid w:val="000F0A88"/>
    <w:rsid w:val="000F1471"/>
    <w:rsid w:val="00110D31"/>
    <w:rsid w:val="00112E6A"/>
    <w:rsid w:val="00122CD3"/>
    <w:rsid w:val="001263BC"/>
    <w:rsid w:val="00130CA2"/>
    <w:rsid w:val="00164740"/>
    <w:rsid w:val="00167EA3"/>
    <w:rsid w:val="00181181"/>
    <w:rsid w:val="001922C6"/>
    <w:rsid w:val="001A6B11"/>
    <w:rsid w:val="001B05F3"/>
    <w:rsid w:val="001C1A86"/>
    <w:rsid w:val="001D529E"/>
    <w:rsid w:val="001F4D0D"/>
    <w:rsid w:val="002031C0"/>
    <w:rsid w:val="00207948"/>
    <w:rsid w:val="00214179"/>
    <w:rsid w:val="00215926"/>
    <w:rsid w:val="00216B1B"/>
    <w:rsid w:val="00222AF6"/>
    <w:rsid w:val="002331AD"/>
    <w:rsid w:val="00243363"/>
    <w:rsid w:val="00247477"/>
    <w:rsid w:val="00262568"/>
    <w:rsid w:val="00281AE1"/>
    <w:rsid w:val="002854C2"/>
    <w:rsid w:val="00295896"/>
    <w:rsid w:val="002A5A2F"/>
    <w:rsid w:val="002B45C3"/>
    <w:rsid w:val="002D48A7"/>
    <w:rsid w:val="002E55AD"/>
    <w:rsid w:val="002F5AB6"/>
    <w:rsid w:val="0030224D"/>
    <w:rsid w:val="00321D63"/>
    <w:rsid w:val="003447FD"/>
    <w:rsid w:val="0035407E"/>
    <w:rsid w:val="0037731C"/>
    <w:rsid w:val="00392522"/>
    <w:rsid w:val="003B077F"/>
    <w:rsid w:val="003B5565"/>
    <w:rsid w:val="003C259C"/>
    <w:rsid w:val="003C3C3F"/>
    <w:rsid w:val="003C611E"/>
    <w:rsid w:val="003F598A"/>
    <w:rsid w:val="0041173C"/>
    <w:rsid w:val="00422A96"/>
    <w:rsid w:val="0042409F"/>
    <w:rsid w:val="004325A9"/>
    <w:rsid w:val="00443528"/>
    <w:rsid w:val="00467058"/>
    <w:rsid w:val="0047157E"/>
    <w:rsid w:val="004871F8"/>
    <w:rsid w:val="004A5206"/>
    <w:rsid w:val="004C000C"/>
    <w:rsid w:val="004C2A01"/>
    <w:rsid w:val="004D5A8C"/>
    <w:rsid w:val="004D7E71"/>
    <w:rsid w:val="00507FE3"/>
    <w:rsid w:val="00525913"/>
    <w:rsid w:val="00542A49"/>
    <w:rsid w:val="005835D4"/>
    <w:rsid w:val="005B170F"/>
    <w:rsid w:val="005B730A"/>
    <w:rsid w:val="005C4295"/>
    <w:rsid w:val="005D0D2B"/>
    <w:rsid w:val="005D47F4"/>
    <w:rsid w:val="006121BC"/>
    <w:rsid w:val="00647407"/>
    <w:rsid w:val="00662D72"/>
    <w:rsid w:val="00675AC7"/>
    <w:rsid w:val="006903EB"/>
    <w:rsid w:val="006B73F3"/>
    <w:rsid w:val="006C48A7"/>
    <w:rsid w:val="006D59B8"/>
    <w:rsid w:val="006F47DE"/>
    <w:rsid w:val="00735CFD"/>
    <w:rsid w:val="00767AAA"/>
    <w:rsid w:val="007707FF"/>
    <w:rsid w:val="00781CEE"/>
    <w:rsid w:val="007A1CEC"/>
    <w:rsid w:val="007C666F"/>
    <w:rsid w:val="007D486D"/>
    <w:rsid w:val="007E6B99"/>
    <w:rsid w:val="007F136E"/>
    <w:rsid w:val="007F53C1"/>
    <w:rsid w:val="00815629"/>
    <w:rsid w:val="00824BD4"/>
    <w:rsid w:val="00834232"/>
    <w:rsid w:val="0089655C"/>
    <w:rsid w:val="00897EAF"/>
    <w:rsid w:val="008B0098"/>
    <w:rsid w:val="008B0E06"/>
    <w:rsid w:val="008D614D"/>
    <w:rsid w:val="008E3178"/>
    <w:rsid w:val="008F613E"/>
    <w:rsid w:val="00916A3A"/>
    <w:rsid w:val="00932628"/>
    <w:rsid w:val="009328F0"/>
    <w:rsid w:val="009431F0"/>
    <w:rsid w:val="00946B22"/>
    <w:rsid w:val="00972E96"/>
    <w:rsid w:val="00977BA6"/>
    <w:rsid w:val="00983C7A"/>
    <w:rsid w:val="00986177"/>
    <w:rsid w:val="00995985"/>
    <w:rsid w:val="009B447B"/>
    <w:rsid w:val="009C4177"/>
    <w:rsid w:val="009C707F"/>
    <w:rsid w:val="00A0655F"/>
    <w:rsid w:val="00A0763D"/>
    <w:rsid w:val="00A10B8B"/>
    <w:rsid w:val="00A546A8"/>
    <w:rsid w:val="00A61FF6"/>
    <w:rsid w:val="00A66ADF"/>
    <w:rsid w:val="00A72EBF"/>
    <w:rsid w:val="00A74D6A"/>
    <w:rsid w:val="00A824F4"/>
    <w:rsid w:val="00A847B2"/>
    <w:rsid w:val="00A872C6"/>
    <w:rsid w:val="00A95A46"/>
    <w:rsid w:val="00AA5A3D"/>
    <w:rsid w:val="00AC26A0"/>
    <w:rsid w:val="00AC5851"/>
    <w:rsid w:val="00AF1562"/>
    <w:rsid w:val="00B13C6B"/>
    <w:rsid w:val="00B229B5"/>
    <w:rsid w:val="00B34409"/>
    <w:rsid w:val="00B35954"/>
    <w:rsid w:val="00B5670F"/>
    <w:rsid w:val="00B6013C"/>
    <w:rsid w:val="00B71F15"/>
    <w:rsid w:val="00B73643"/>
    <w:rsid w:val="00B76F7A"/>
    <w:rsid w:val="00BB45F9"/>
    <w:rsid w:val="00C104EB"/>
    <w:rsid w:val="00C74A4D"/>
    <w:rsid w:val="00C75A5E"/>
    <w:rsid w:val="00C83005"/>
    <w:rsid w:val="00CA58BF"/>
    <w:rsid w:val="00CC0000"/>
    <w:rsid w:val="00CC1969"/>
    <w:rsid w:val="00CC2473"/>
    <w:rsid w:val="00CF333E"/>
    <w:rsid w:val="00D03D0D"/>
    <w:rsid w:val="00D07915"/>
    <w:rsid w:val="00D15449"/>
    <w:rsid w:val="00D33F9D"/>
    <w:rsid w:val="00D53017"/>
    <w:rsid w:val="00D76593"/>
    <w:rsid w:val="00DA5397"/>
    <w:rsid w:val="00DC2303"/>
    <w:rsid w:val="00DC2A4E"/>
    <w:rsid w:val="00DD1A2E"/>
    <w:rsid w:val="00DF272C"/>
    <w:rsid w:val="00DF4DE8"/>
    <w:rsid w:val="00DF6125"/>
    <w:rsid w:val="00E01A73"/>
    <w:rsid w:val="00E01A97"/>
    <w:rsid w:val="00E10F54"/>
    <w:rsid w:val="00E13086"/>
    <w:rsid w:val="00E135EA"/>
    <w:rsid w:val="00E3640A"/>
    <w:rsid w:val="00E40358"/>
    <w:rsid w:val="00E418E5"/>
    <w:rsid w:val="00E43982"/>
    <w:rsid w:val="00E71BF8"/>
    <w:rsid w:val="00E8755B"/>
    <w:rsid w:val="00EB588C"/>
    <w:rsid w:val="00EC71BE"/>
    <w:rsid w:val="00ED08B3"/>
    <w:rsid w:val="00ED7681"/>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3E0F9"/>
  <w15:docId w15:val="{DC136866-7B58-4E1F-A76A-3E65237C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3458</Words>
  <Characters>19716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23128</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2018-02-19T06:06:00Z</cp:lastPrinted>
  <dcterms:created xsi:type="dcterms:W3CDTF">2018-05-28T02:16:00Z</dcterms:created>
  <dcterms:modified xsi:type="dcterms:W3CDTF">2018-06-04T06:29:00Z</dcterms:modified>
</cp:coreProperties>
</file>