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E24" w:rsidRPr="009B7626" w:rsidRDefault="00597E24" w:rsidP="009B7626">
      <w:pPr>
        <w:pStyle w:val="a4"/>
        <w:jc w:val="both"/>
        <w:rPr>
          <w:rFonts w:ascii="Times New Roman" w:hAnsi="Times New Roman"/>
          <w:b/>
          <w:bCs/>
          <w:iCs/>
          <w:sz w:val="24"/>
          <w:szCs w:val="24"/>
          <w:lang w:val="kk-KZ"/>
        </w:rPr>
      </w:pPr>
      <w:r w:rsidRPr="009B7626">
        <w:rPr>
          <w:rFonts w:ascii="Times New Roman" w:hAnsi="Times New Roman" w:cs="Times New Roman"/>
          <w:b/>
          <w:sz w:val="24"/>
          <w:szCs w:val="24"/>
          <w:lang w:val="kk-KZ"/>
        </w:rPr>
        <w:t xml:space="preserve">  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w:t>
      </w:r>
      <w:r w:rsidR="00A6531C" w:rsidRPr="00A6531C">
        <w:rPr>
          <w:rFonts w:ascii="Times New Roman" w:hAnsi="Times New Roman"/>
          <w:b/>
          <w:lang w:val="kk-KZ"/>
        </w:rPr>
        <w:t xml:space="preserve">Қазақстан Республикасы Қаржы министрлігінің мемлекеттік қызметшілері арасындағы  </w:t>
      </w:r>
      <w:r w:rsidR="00C80A26" w:rsidRPr="00A6531C">
        <w:rPr>
          <w:rFonts w:ascii="Times New Roman" w:hAnsi="Times New Roman" w:cs="Times New Roman"/>
          <w:b/>
          <w:sz w:val="24"/>
          <w:szCs w:val="24"/>
          <w:lang w:val="kk-KZ"/>
        </w:rPr>
        <w:t xml:space="preserve">  </w:t>
      </w:r>
      <w:r w:rsidR="00C80A26" w:rsidRPr="009B7626">
        <w:rPr>
          <w:rFonts w:ascii="Times New Roman" w:hAnsi="Times New Roman" w:cs="Times New Roman"/>
          <w:b/>
          <w:sz w:val="24"/>
          <w:szCs w:val="24"/>
          <w:lang w:val="kk-KZ"/>
        </w:rPr>
        <w:t xml:space="preserve">«Б» корпусының уақытша бос </w:t>
      </w:r>
      <w:r w:rsidR="001D580E">
        <w:rPr>
          <w:rFonts w:ascii="Times New Roman" w:hAnsi="Times New Roman" w:cs="Times New Roman"/>
          <w:b/>
          <w:sz w:val="24"/>
          <w:szCs w:val="24"/>
          <w:lang w:val="kk-KZ"/>
        </w:rPr>
        <w:t xml:space="preserve">және уақытша бос </w:t>
      </w:r>
      <w:r w:rsidR="00C80A26" w:rsidRPr="009B7626">
        <w:rPr>
          <w:rFonts w:ascii="Times New Roman" w:hAnsi="Times New Roman" w:cs="Times New Roman"/>
          <w:b/>
          <w:sz w:val="24"/>
          <w:szCs w:val="24"/>
          <w:lang w:val="kk-KZ"/>
        </w:rPr>
        <w:t>мемлекеттік әкімшілік лауазымына орналасу үшін ішкі конкурс</w:t>
      </w:r>
      <w:r w:rsidR="00A6531C">
        <w:rPr>
          <w:rFonts w:ascii="Times New Roman" w:hAnsi="Times New Roman" w:cs="Times New Roman"/>
          <w:b/>
          <w:sz w:val="24"/>
          <w:szCs w:val="24"/>
          <w:lang w:val="kk-KZ"/>
        </w:rPr>
        <w:t xml:space="preserve"> </w:t>
      </w:r>
      <w:r w:rsidRPr="009B7626">
        <w:rPr>
          <w:rFonts w:ascii="Times New Roman" w:hAnsi="Times New Roman"/>
          <w:b/>
          <w:bCs/>
          <w:sz w:val="24"/>
          <w:szCs w:val="24"/>
          <w:lang w:val="kk-KZ"/>
        </w:rPr>
        <w:t>өткізуді  хабарлайды.</w:t>
      </w:r>
    </w:p>
    <w:p w:rsidR="00597E24" w:rsidRPr="009B7626" w:rsidRDefault="00597E24" w:rsidP="009B7626">
      <w:pPr>
        <w:spacing w:after="0" w:line="240" w:lineRule="auto"/>
        <w:jc w:val="both"/>
        <w:rPr>
          <w:rFonts w:ascii="Times New Roman" w:hAnsi="Times New Roman" w:cs="Times New Roman"/>
          <w:b/>
          <w:sz w:val="24"/>
          <w:szCs w:val="24"/>
          <w:lang w:val="kk-KZ"/>
        </w:rPr>
      </w:pPr>
    </w:p>
    <w:p w:rsidR="009B7626" w:rsidRPr="00245793" w:rsidRDefault="009B7626" w:rsidP="00245793">
      <w:pPr>
        <w:ind w:firstLine="708"/>
        <w:jc w:val="both"/>
        <w:rPr>
          <w:rFonts w:eastAsia="Calibri"/>
          <w:sz w:val="24"/>
          <w:szCs w:val="24"/>
          <w:lang w:val="kk-KZ"/>
        </w:rPr>
      </w:pPr>
      <w:r w:rsidRPr="009B7626">
        <w:rPr>
          <w:rFonts w:ascii="Times New Roman" w:hAnsi="Times New Roman" w:cs="Times New Roman"/>
          <w:b/>
          <w:color w:val="000000"/>
          <w:sz w:val="24"/>
          <w:szCs w:val="24"/>
          <w:lang w:val="kk-KZ"/>
        </w:rPr>
        <w:t xml:space="preserve">Құжаттарды қабылдау мерзімі (3 жұмыс күні), ол ішкі конкурс өткізу туралы хабарландыру соңғы жарияланғаннан кейін келесі жұмыс күнінен </w:t>
      </w:r>
      <w:r w:rsidR="00245793">
        <w:rPr>
          <w:rFonts w:eastAsia="Calibri"/>
          <w:i/>
          <w:sz w:val="24"/>
          <w:szCs w:val="24"/>
          <w:lang w:val="kk-KZ"/>
        </w:rPr>
        <w:t>2017 жылғы 25 шілдеден бастап 201</w:t>
      </w:r>
      <w:r w:rsidR="00245793">
        <w:rPr>
          <w:rFonts w:eastAsia="Calibri"/>
          <w:i/>
          <w:sz w:val="24"/>
          <w:szCs w:val="24"/>
          <w:lang w:val="kk-KZ"/>
        </w:rPr>
        <w:t xml:space="preserve">7 жылғы 27 шілдені қоса алғанда </w:t>
      </w:r>
      <w:bookmarkStart w:id="0" w:name="_GoBack"/>
      <w:bookmarkEnd w:id="0"/>
      <w:r w:rsidRPr="009B7626">
        <w:rPr>
          <w:rFonts w:ascii="Times New Roman" w:hAnsi="Times New Roman" w:cs="Times New Roman"/>
          <w:b/>
          <w:color w:val="000000"/>
          <w:sz w:val="24"/>
          <w:szCs w:val="24"/>
          <w:lang w:val="kk-KZ"/>
        </w:rPr>
        <w:t>есептеледі</w:t>
      </w:r>
    </w:p>
    <w:p w:rsidR="009B7626" w:rsidRDefault="009B7626" w:rsidP="009B7626">
      <w:pPr>
        <w:spacing w:after="0" w:line="240" w:lineRule="auto"/>
        <w:jc w:val="both"/>
        <w:rPr>
          <w:rFonts w:ascii="Times New Roman" w:hAnsi="Times New Roman" w:cs="Times New Roman"/>
          <w:b/>
          <w:sz w:val="24"/>
          <w:szCs w:val="24"/>
          <w:lang w:val="kk-KZ"/>
        </w:rPr>
      </w:pPr>
    </w:p>
    <w:p w:rsidR="009B7626" w:rsidRDefault="009B7626" w:rsidP="009B762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индекс </w:t>
      </w:r>
      <w:r w:rsidRPr="009B7626">
        <w:rPr>
          <w:rFonts w:ascii="Times New Roman" w:hAnsi="Times New Roman" w:cs="Times New Roman"/>
          <w:b/>
          <w:sz w:val="24"/>
          <w:szCs w:val="24"/>
          <w:lang w:val="kk-KZ"/>
        </w:rPr>
        <w:t>070018, Өскемен қаласы, Тәуелсіздік данғылы, 86-үй, анықтама үшін телефон: 8(7232) 75-18-12,  70-24-31,  факс: 8(7232) 75-25-06, электронды мекенжайы: okad@ustk.taxeast.mgd.kz , okad3@ustk.taxeast.mgd.kz.</w:t>
      </w:r>
    </w:p>
    <w:p w:rsidR="009B7626" w:rsidRDefault="009B7626" w:rsidP="009B7626">
      <w:pPr>
        <w:spacing w:after="0" w:line="240" w:lineRule="auto"/>
        <w:jc w:val="both"/>
        <w:rPr>
          <w:rFonts w:ascii="Times New Roman" w:hAnsi="Times New Roman" w:cs="Times New Roman"/>
          <w:b/>
          <w:sz w:val="24"/>
          <w:szCs w:val="24"/>
          <w:lang w:val="kk-KZ"/>
        </w:rPr>
      </w:pPr>
    </w:p>
    <w:p w:rsidR="009B7626" w:rsidRPr="009B7626" w:rsidRDefault="009B7626" w:rsidP="009B7626">
      <w:pPr>
        <w:spacing w:after="0" w:line="240" w:lineRule="auto"/>
        <w:jc w:val="both"/>
        <w:rPr>
          <w:rFonts w:ascii="Times New Roman" w:hAnsi="Times New Roman" w:cs="Times New Roman"/>
          <w:b/>
          <w:i/>
          <w:sz w:val="24"/>
          <w:szCs w:val="24"/>
          <w:lang w:val="kk-KZ"/>
        </w:rPr>
      </w:pPr>
      <w:r w:rsidRPr="009B7626">
        <w:rPr>
          <w:rFonts w:ascii="Times New Roman" w:hAnsi="Times New Roman" w:cs="Times New Roman"/>
          <w:b/>
          <w:sz w:val="24"/>
          <w:szCs w:val="24"/>
          <w:lang w:val="kk-KZ"/>
        </w:rPr>
        <w:t xml:space="preserve">Конкурсқа қатысушыларға  қойылатын  жалпы біліктілік талаптары:  </w:t>
      </w:r>
    </w:p>
    <w:p w:rsidR="009B7626" w:rsidRDefault="009B7626" w:rsidP="009B7626">
      <w:pPr>
        <w:spacing w:after="0" w:line="240" w:lineRule="auto"/>
        <w:jc w:val="both"/>
        <w:rPr>
          <w:rFonts w:ascii="Times New Roman" w:hAnsi="Times New Roman" w:cs="Times New Roman"/>
          <w:b/>
          <w:sz w:val="24"/>
          <w:szCs w:val="24"/>
          <w:lang w:val="kk-KZ"/>
        </w:rPr>
      </w:pPr>
    </w:p>
    <w:p w:rsidR="009B7626" w:rsidRPr="009B7626" w:rsidRDefault="009B7626" w:rsidP="009B7626">
      <w:pPr>
        <w:spacing w:after="0" w:line="240" w:lineRule="auto"/>
        <w:ind w:firstLine="708"/>
        <w:rPr>
          <w:rFonts w:ascii="Times New Roman" w:hAnsi="Times New Roman" w:cs="Times New Roman"/>
          <w:i/>
          <w:sz w:val="24"/>
          <w:szCs w:val="24"/>
          <w:lang w:val="kk-KZ"/>
        </w:rPr>
      </w:pPr>
      <w:r w:rsidRPr="009B7626">
        <w:rPr>
          <w:rFonts w:ascii="Times New Roman" w:hAnsi="Times New Roman" w:cs="Times New Roman"/>
          <w:spacing w:val="2"/>
          <w:sz w:val="24"/>
          <w:szCs w:val="24"/>
          <w:lang w:val="kk-KZ"/>
        </w:rPr>
        <w:t>С-R-4 санаты мемлекеттік әкімшілік лауазымы үшін келесі қойылатын талаптар қойылады :</w:t>
      </w:r>
    </w:p>
    <w:p w:rsidR="009B7626" w:rsidRPr="009B7626" w:rsidRDefault="009B7626" w:rsidP="009B7626">
      <w:pPr>
        <w:spacing w:after="0" w:line="240" w:lineRule="auto"/>
        <w:ind w:firstLine="708"/>
        <w:rPr>
          <w:rFonts w:ascii="Times New Roman" w:hAnsi="Times New Roman" w:cs="Times New Roman"/>
          <w:b/>
          <w:bCs/>
          <w:i/>
          <w:iCs/>
          <w:sz w:val="24"/>
          <w:szCs w:val="24"/>
          <w:lang w:val="kk-KZ"/>
        </w:rPr>
      </w:pPr>
      <w:bookmarkStart w:id="1" w:name="z289"/>
      <w:bookmarkEnd w:id="1"/>
      <w:r w:rsidRPr="009B7626">
        <w:rPr>
          <w:rFonts w:ascii="Times New Roman" w:hAnsi="Times New Roman" w:cs="Times New Roman"/>
          <w:sz w:val="24"/>
          <w:szCs w:val="24"/>
          <w:lang w:val="kk-KZ"/>
        </w:rPr>
        <w:t>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жоғары , орта білімнен кейінгі немесе техникалық және кәсіптік білім барларға рұқсат етіледі.</w:t>
      </w:r>
    </w:p>
    <w:p w:rsidR="009B7626" w:rsidRPr="009B7626" w:rsidRDefault="009B7626" w:rsidP="009B7626">
      <w:pPr>
        <w:spacing w:after="0" w:line="240" w:lineRule="auto"/>
        <w:ind w:firstLine="708"/>
        <w:rPr>
          <w:rFonts w:ascii="Times New Roman" w:hAnsi="Times New Roman" w:cs="Times New Roman"/>
          <w:b/>
          <w:bCs/>
          <w:i/>
          <w:iCs/>
          <w:sz w:val="24"/>
          <w:szCs w:val="24"/>
          <w:lang w:val="kk-KZ"/>
        </w:rPr>
      </w:pPr>
      <w:r w:rsidRPr="009B7626">
        <w:rPr>
          <w:rFonts w:ascii="Times New Roman" w:hAnsi="Times New Roman" w:cs="Times New Roman"/>
          <w:b/>
          <w:color w:val="000000"/>
          <w:sz w:val="24"/>
          <w:szCs w:val="24"/>
          <w:lang w:val="kk-KZ"/>
        </w:rPr>
        <w:t>мынадай құзыреттердің бар болуы:</w:t>
      </w:r>
      <w:r w:rsidRPr="009B7626">
        <w:rPr>
          <w:rFonts w:ascii="Times New Roman" w:hAnsi="Times New Roman" w:cs="Times New Roman"/>
          <w:sz w:val="24"/>
          <w:szCs w:val="24"/>
          <w:lang w:val="kk-KZ"/>
        </w:rPr>
        <w:t xml:space="preserve">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9B7626" w:rsidRPr="009B7626" w:rsidRDefault="009B7626" w:rsidP="009B7626">
      <w:pPr>
        <w:spacing w:after="0" w:line="240" w:lineRule="auto"/>
        <w:ind w:firstLine="708"/>
        <w:rPr>
          <w:rFonts w:ascii="Times New Roman" w:hAnsi="Times New Roman" w:cs="Times New Roman"/>
          <w:bCs/>
          <w:i/>
          <w:iCs/>
          <w:color w:val="000000"/>
          <w:sz w:val="24"/>
          <w:szCs w:val="24"/>
          <w:lang w:val="kk-KZ"/>
        </w:rPr>
      </w:pPr>
      <w:r w:rsidRPr="009B7626">
        <w:rPr>
          <w:rFonts w:ascii="Times New Roman" w:hAnsi="Times New Roman" w:cs="Times New Roman"/>
          <w:sz w:val="24"/>
          <w:szCs w:val="24"/>
          <w:lang w:val="kk-KZ"/>
        </w:rPr>
        <w:t>Жоғары білім болған жағдайда жұмыс тәжірибесі талап етілмейді.</w:t>
      </w:r>
    </w:p>
    <w:p w:rsidR="009B7626" w:rsidRPr="009B7626" w:rsidRDefault="009B7626" w:rsidP="009B7626">
      <w:pPr>
        <w:jc w:val="both"/>
        <w:rPr>
          <w:b/>
          <w:i/>
          <w:sz w:val="24"/>
          <w:szCs w:val="24"/>
          <w:lang w:val="kk-KZ"/>
        </w:rPr>
      </w:pPr>
      <w:r w:rsidRPr="00804363">
        <w:rPr>
          <w:sz w:val="24"/>
          <w:szCs w:val="24"/>
          <w:lang w:val="kk-KZ"/>
        </w:rPr>
        <w:t xml:space="preserve">           </w:t>
      </w:r>
    </w:p>
    <w:p w:rsidR="00597E24" w:rsidRPr="009B7626" w:rsidRDefault="00597E24" w:rsidP="009B7626">
      <w:pPr>
        <w:tabs>
          <w:tab w:val="left" w:pos="-1405"/>
          <w:tab w:val="left" w:pos="9554"/>
        </w:tabs>
        <w:spacing w:after="0" w:line="240" w:lineRule="auto"/>
        <w:ind w:firstLine="1972"/>
        <w:outlineLvl w:val="0"/>
        <w:rPr>
          <w:rFonts w:ascii="Times New Roman" w:hAnsi="Times New Roman" w:cs="Times New Roman"/>
          <w:b/>
          <w:bCs/>
          <w:i/>
          <w:iCs/>
          <w:sz w:val="24"/>
          <w:szCs w:val="24"/>
          <w:lang w:val="kk-KZ"/>
        </w:rPr>
      </w:pPr>
      <w:r w:rsidRPr="009B7626">
        <w:rPr>
          <w:rFonts w:ascii="Times New Roman" w:hAnsi="Times New Roman" w:cs="Times New Roman"/>
          <w:b/>
          <w:sz w:val="24"/>
          <w:szCs w:val="24"/>
          <w:lang w:val="kk-KZ"/>
        </w:rPr>
        <w:t>Мемлекеттік әкімшілік қызметшілердің лауазымдық жалақысы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597E24" w:rsidRPr="009B7626" w:rsidTr="00E66D3F">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597E24" w:rsidRPr="009B7626" w:rsidRDefault="00597E24" w:rsidP="009B7626">
            <w:pPr>
              <w:keepNext/>
              <w:keepLines/>
              <w:tabs>
                <w:tab w:val="left" w:pos="-1405"/>
                <w:tab w:val="left" w:pos="0"/>
                <w:tab w:val="left" w:pos="6663"/>
                <w:tab w:val="left" w:pos="10116"/>
              </w:tabs>
              <w:spacing w:after="0" w:line="240" w:lineRule="auto"/>
              <w:rPr>
                <w:rFonts w:ascii="Times New Roman" w:hAnsi="Times New Roman" w:cs="Times New Roman"/>
                <w:bCs/>
                <w:i/>
                <w:iCs/>
                <w:sz w:val="24"/>
                <w:szCs w:val="24"/>
                <w:lang w:val="kk-KZ"/>
              </w:rPr>
            </w:pPr>
            <w:r w:rsidRPr="009B7626">
              <w:rPr>
                <w:rFonts w:ascii="Times New Roman" w:hAnsi="Times New Roman" w:cs="Times New Roman"/>
                <w:sz w:val="24"/>
                <w:szCs w:val="24"/>
                <w:lang w:val="kk-KZ"/>
              </w:rPr>
              <w:t>Санат</w:t>
            </w:r>
          </w:p>
        </w:tc>
        <w:tc>
          <w:tcPr>
            <w:tcW w:w="8201" w:type="dxa"/>
            <w:gridSpan w:val="2"/>
            <w:tcBorders>
              <w:top w:val="single" w:sz="4" w:space="0" w:color="auto"/>
              <w:left w:val="single" w:sz="4" w:space="0" w:color="auto"/>
              <w:bottom w:val="single" w:sz="4" w:space="0" w:color="auto"/>
              <w:right w:val="single" w:sz="4" w:space="0" w:color="auto"/>
            </w:tcBorders>
            <w:vAlign w:val="center"/>
          </w:tcPr>
          <w:p w:rsidR="00597E24" w:rsidRPr="009B7626" w:rsidRDefault="00597E24" w:rsidP="009B7626">
            <w:pPr>
              <w:keepNext/>
              <w:keepLines/>
              <w:tabs>
                <w:tab w:val="left" w:pos="-1405"/>
                <w:tab w:val="left" w:pos="132"/>
                <w:tab w:val="left" w:pos="6663"/>
                <w:tab w:val="left" w:pos="10116"/>
              </w:tabs>
              <w:spacing w:after="0" w:line="240" w:lineRule="auto"/>
              <w:rPr>
                <w:rFonts w:ascii="Times New Roman" w:hAnsi="Times New Roman" w:cs="Times New Roman"/>
                <w:bCs/>
                <w:i/>
                <w:iCs/>
                <w:sz w:val="24"/>
                <w:szCs w:val="24"/>
                <w:lang w:val="kk-KZ"/>
              </w:rPr>
            </w:pPr>
            <w:r w:rsidRPr="009B7626">
              <w:rPr>
                <w:rFonts w:ascii="Times New Roman" w:hAnsi="Times New Roman" w:cs="Times New Roman"/>
                <w:sz w:val="24"/>
                <w:szCs w:val="24"/>
                <w:lang w:val="kk-KZ"/>
              </w:rPr>
              <w:t>Еңбек сіңірген жылдарына байланысты</w:t>
            </w:r>
          </w:p>
        </w:tc>
      </w:tr>
      <w:tr w:rsidR="00597E24" w:rsidRPr="009B7626" w:rsidTr="00E66D3F">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597E24" w:rsidRPr="009B7626" w:rsidRDefault="00597E24" w:rsidP="009B7626">
            <w:pPr>
              <w:keepNext/>
              <w:keepLines/>
              <w:tabs>
                <w:tab w:val="left" w:pos="132"/>
                <w:tab w:val="left" w:pos="6663"/>
              </w:tabs>
              <w:spacing w:after="0" w:line="240" w:lineRule="auto"/>
              <w:rPr>
                <w:rFonts w:ascii="Times New Roman" w:hAnsi="Times New Roman" w:cs="Times New Roman"/>
                <w:bCs/>
                <w:i/>
                <w:iCs/>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597E24" w:rsidRPr="009B7626" w:rsidRDefault="00597E24" w:rsidP="009B7626">
            <w:pPr>
              <w:pStyle w:val="a3"/>
              <w:keepNext/>
              <w:keepLines/>
              <w:widowControl/>
              <w:tabs>
                <w:tab w:val="left" w:pos="132"/>
                <w:tab w:val="left" w:pos="1276"/>
              </w:tabs>
              <w:jc w:val="center"/>
              <w:rPr>
                <w:rFonts w:ascii="Times New Roman" w:hAnsi="Times New Roman" w:cs="Times New Roman"/>
                <w:b/>
                <w:kern w:val="0"/>
                <w:sz w:val="24"/>
                <w:szCs w:val="24"/>
                <w:lang w:val="kk-KZ"/>
              </w:rPr>
            </w:pPr>
            <w:r w:rsidRPr="009B7626">
              <w:rPr>
                <w:rFonts w:ascii="Times New Roman" w:hAnsi="Times New Roman" w:cs="Times New Roman"/>
                <w:b/>
                <w:kern w:val="0"/>
                <w:sz w:val="24"/>
                <w:szCs w:val="24"/>
                <w:lang w:val="kk-KZ"/>
              </w:rPr>
              <w:t>min</w:t>
            </w:r>
          </w:p>
        </w:tc>
        <w:tc>
          <w:tcPr>
            <w:tcW w:w="3954" w:type="dxa"/>
            <w:tcBorders>
              <w:top w:val="single" w:sz="4" w:space="0" w:color="auto"/>
              <w:left w:val="single" w:sz="4" w:space="0" w:color="auto"/>
              <w:bottom w:val="single" w:sz="4" w:space="0" w:color="auto"/>
              <w:right w:val="single" w:sz="4" w:space="0" w:color="auto"/>
            </w:tcBorders>
            <w:vAlign w:val="center"/>
          </w:tcPr>
          <w:p w:rsidR="00597E24" w:rsidRPr="009B7626" w:rsidRDefault="00597E24" w:rsidP="009B7626">
            <w:pPr>
              <w:pStyle w:val="a3"/>
              <w:keepNext/>
              <w:keepLines/>
              <w:widowControl/>
              <w:tabs>
                <w:tab w:val="clear" w:pos="959"/>
                <w:tab w:val="left" w:pos="132"/>
                <w:tab w:val="left" w:pos="1165"/>
                <w:tab w:val="left" w:pos="1307"/>
              </w:tabs>
              <w:jc w:val="center"/>
              <w:rPr>
                <w:rFonts w:ascii="Times New Roman" w:hAnsi="Times New Roman" w:cs="Times New Roman"/>
                <w:b/>
                <w:kern w:val="0"/>
                <w:sz w:val="24"/>
                <w:szCs w:val="24"/>
                <w:lang w:val="kk-KZ"/>
              </w:rPr>
            </w:pPr>
            <w:r w:rsidRPr="009B7626">
              <w:rPr>
                <w:rFonts w:ascii="Times New Roman" w:hAnsi="Times New Roman" w:cs="Times New Roman"/>
                <w:b/>
                <w:kern w:val="0"/>
                <w:sz w:val="24"/>
                <w:szCs w:val="24"/>
                <w:lang w:val="kk-KZ"/>
              </w:rPr>
              <w:t>max</w:t>
            </w:r>
          </w:p>
        </w:tc>
      </w:tr>
      <w:tr w:rsidR="00597E24" w:rsidRPr="009B7626" w:rsidTr="00E66D3F">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597E24" w:rsidRPr="009B7626" w:rsidRDefault="00597E24" w:rsidP="00D87FE2">
            <w:pPr>
              <w:keepNext/>
              <w:keepLines/>
              <w:tabs>
                <w:tab w:val="left" w:pos="132"/>
                <w:tab w:val="left" w:pos="6663"/>
              </w:tabs>
              <w:spacing w:after="0" w:line="240" w:lineRule="auto"/>
              <w:rPr>
                <w:rFonts w:ascii="Times New Roman" w:hAnsi="Times New Roman" w:cs="Times New Roman"/>
                <w:b/>
                <w:i/>
                <w:sz w:val="24"/>
                <w:szCs w:val="24"/>
                <w:lang w:val="en-US"/>
              </w:rPr>
            </w:pPr>
            <w:r w:rsidRPr="009B7626">
              <w:rPr>
                <w:rFonts w:ascii="Times New Roman" w:hAnsi="Times New Roman" w:cs="Times New Roman"/>
                <w:b/>
                <w:sz w:val="24"/>
                <w:szCs w:val="24"/>
                <w:lang w:val="en-US"/>
              </w:rPr>
              <w:t>C-R</w:t>
            </w:r>
            <w:r w:rsidRPr="009B7626">
              <w:rPr>
                <w:rFonts w:ascii="Times New Roman" w:hAnsi="Times New Roman" w:cs="Times New Roman"/>
                <w:b/>
                <w:sz w:val="24"/>
                <w:szCs w:val="24"/>
                <w:lang w:val="kk-KZ"/>
              </w:rPr>
              <w:t>-4</w:t>
            </w:r>
          </w:p>
        </w:tc>
        <w:tc>
          <w:tcPr>
            <w:tcW w:w="4247" w:type="dxa"/>
            <w:tcBorders>
              <w:top w:val="single" w:sz="4" w:space="0" w:color="auto"/>
              <w:left w:val="single" w:sz="4" w:space="0" w:color="auto"/>
              <w:bottom w:val="single" w:sz="4" w:space="0" w:color="auto"/>
              <w:right w:val="single" w:sz="4" w:space="0" w:color="auto"/>
            </w:tcBorders>
          </w:tcPr>
          <w:p w:rsidR="00597E24" w:rsidRPr="009B7626" w:rsidRDefault="00597E24" w:rsidP="009B7626">
            <w:pPr>
              <w:spacing w:after="0" w:line="240" w:lineRule="auto"/>
              <w:rPr>
                <w:rFonts w:ascii="Times New Roman" w:eastAsia="Times New Roman" w:hAnsi="Times New Roman" w:cs="Times New Roman"/>
                <w:b/>
                <w:i/>
                <w:sz w:val="24"/>
                <w:szCs w:val="24"/>
                <w:lang w:val="kk-KZ"/>
              </w:rPr>
            </w:pPr>
            <w:r w:rsidRPr="009B7626">
              <w:rPr>
                <w:rFonts w:ascii="Times New Roman" w:eastAsia="Times New Roman" w:hAnsi="Times New Roman" w:cs="Times New Roman"/>
                <w:sz w:val="24"/>
                <w:szCs w:val="24"/>
                <w:lang w:val="kk-KZ"/>
              </w:rPr>
              <w:t>73 288</w:t>
            </w:r>
          </w:p>
        </w:tc>
        <w:tc>
          <w:tcPr>
            <w:tcW w:w="3954" w:type="dxa"/>
            <w:tcBorders>
              <w:top w:val="single" w:sz="4" w:space="0" w:color="auto"/>
              <w:left w:val="single" w:sz="4" w:space="0" w:color="auto"/>
              <w:bottom w:val="single" w:sz="4" w:space="0" w:color="auto"/>
              <w:right w:val="single" w:sz="4" w:space="0" w:color="auto"/>
            </w:tcBorders>
          </w:tcPr>
          <w:p w:rsidR="00597E24" w:rsidRPr="009B7626" w:rsidRDefault="00597E24" w:rsidP="009B7626">
            <w:pPr>
              <w:spacing w:after="0" w:line="240" w:lineRule="auto"/>
              <w:rPr>
                <w:rFonts w:ascii="Times New Roman" w:eastAsia="Times New Roman" w:hAnsi="Times New Roman" w:cs="Times New Roman"/>
                <w:b/>
                <w:i/>
                <w:sz w:val="24"/>
                <w:szCs w:val="24"/>
                <w:lang w:val="kk-KZ"/>
              </w:rPr>
            </w:pPr>
            <w:r w:rsidRPr="009B7626">
              <w:rPr>
                <w:rFonts w:ascii="Times New Roman" w:eastAsia="Times New Roman" w:hAnsi="Times New Roman" w:cs="Times New Roman"/>
                <w:sz w:val="24"/>
                <w:szCs w:val="24"/>
                <w:lang w:val="kk-KZ"/>
              </w:rPr>
              <w:t>99 106</w:t>
            </w:r>
          </w:p>
        </w:tc>
      </w:tr>
    </w:tbl>
    <w:p w:rsidR="00597E24" w:rsidRPr="009B7626" w:rsidRDefault="00597E24" w:rsidP="009B7626">
      <w:pPr>
        <w:spacing w:after="0" w:line="240" w:lineRule="auto"/>
        <w:rPr>
          <w:rFonts w:ascii="Times New Roman" w:hAnsi="Times New Roman" w:cs="Times New Roman"/>
          <w:sz w:val="24"/>
          <w:szCs w:val="24"/>
          <w:lang w:val="en-US"/>
        </w:rPr>
      </w:pPr>
    </w:p>
    <w:p w:rsidR="00597E24" w:rsidRPr="009B7626" w:rsidRDefault="00597E24" w:rsidP="009B7626">
      <w:pPr>
        <w:pStyle w:val="a4"/>
        <w:rPr>
          <w:rFonts w:ascii="Times New Roman" w:hAnsi="Times New Roman" w:cs="Times New Roman"/>
          <w:b/>
          <w:i/>
          <w:sz w:val="24"/>
          <w:szCs w:val="24"/>
          <w:lang w:val="kk-KZ"/>
        </w:rPr>
      </w:pPr>
    </w:p>
    <w:p w:rsidR="00597E24" w:rsidRPr="00FF1184" w:rsidRDefault="00597E24" w:rsidP="009B7626">
      <w:pPr>
        <w:shd w:val="clear" w:color="auto" w:fill="FFFFFF"/>
        <w:spacing w:after="0" w:line="240" w:lineRule="auto"/>
        <w:ind w:firstLine="708"/>
        <w:rPr>
          <w:rFonts w:ascii="Times New Roman" w:hAnsi="Times New Roman" w:cs="Times New Roman"/>
          <w:b/>
          <w:i/>
          <w:sz w:val="24"/>
          <w:szCs w:val="24"/>
          <w:lang w:val="kk-KZ"/>
        </w:rPr>
      </w:pPr>
      <w:r w:rsidRPr="00FF1184">
        <w:rPr>
          <w:rFonts w:ascii="Times New Roman" w:hAnsi="Times New Roman" w:cs="Times New Roman"/>
          <w:b/>
          <w:sz w:val="24"/>
          <w:szCs w:val="24"/>
          <w:lang w:val="kk-KZ"/>
        </w:rPr>
        <w:t>Бос мемлекеттік әкімшілік лауазымдарға орналасуға конкурс:</w:t>
      </w:r>
    </w:p>
    <w:p w:rsidR="009F3492" w:rsidRPr="00FF1184" w:rsidRDefault="00597E24" w:rsidP="009F3492">
      <w:pPr>
        <w:pStyle w:val="1"/>
        <w:spacing w:before="0"/>
        <w:jc w:val="both"/>
        <w:rPr>
          <w:rFonts w:ascii="Times New Roman" w:eastAsia="Times New Roman" w:hAnsi="Times New Roman" w:cs="Times New Roman"/>
          <w:color w:val="auto"/>
          <w:sz w:val="24"/>
          <w:szCs w:val="24"/>
          <w:lang w:val="kk-KZ"/>
        </w:rPr>
      </w:pPr>
      <w:r w:rsidRPr="00FF1184">
        <w:rPr>
          <w:rFonts w:ascii="Times New Roman" w:hAnsi="Times New Roman" w:cs="Times New Roman"/>
          <w:color w:val="auto"/>
          <w:sz w:val="24"/>
          <w:szCs w:val="24"/>
          <w:lang w:val="kk-KZ"/>
        </w:rPr>
        <w:t xml:space="preserve">         1.  </w:t>
      </w:r>
      <w:r w:rsidR="009F3492" w:rsidRPr="00FF1184">
        <w:rPr>
          <w:rFonts w:ascii="Times New Roman" w:eastAsia="Times New Roman" w:hAnsi="Times New Roman" w:cs="Times New Roman"/>
          <w:color w:val="auto"/>
          <w:sz w:val="22"/>
          <w:szCs w:val="22"/>
          <w:lang w:val="kk-KZ"/>
        </w:rPr>
        <w:t>Өскемен қаласы бойынша Мемлекеттік кірістер басқармасының</w:t>
      </w:r>
      <w:r w:rsidR="009F3492" w:rsidRPr="00FF1184">
        <w:rPr>
          <w:rFonts w:ascii="Times New Roman" w:eastAsia="Times New Roman" w:hAnsi="Times New Roman" w:cs="Times New Roman"/>
          <w:iCs/>
          <w:color w:val="365F91"/>
          <w:sz w:val="22"/>
          <w:szCs w:val="22"/>
          <w:lang w:val="kk-KZ" w:eastAsia="ko-KR"/>
        </w:rPr>
        <w:t xml:space="preserve">  </w:t>
      </w:r>
      <w:r w:rsidR="009F3492" w:rsidRPr="00FF1184">
        <w:rPr>
          <w:rFonts w:ascii="Times New Roman" w:eastAsia="Times New Roman" w:hAnsi="Times New Roman" w:cs="Times New Roman"/>
          <w:iCs/>
          <w:color w:val="auto"/>
          <w:sz w:val="24"/>
          <w:szCs w:val="24"/>
          <w:lang w:val="kk-KZ" w:eastAsia="ko-KR"/>
        </w:rPr>
        <w:t>ж</w:t>
      </w:r>
      <w:r w:rsidR="009F3492" w:rsidRPr="00FF1184">
        <w:rPr>
          <w:rFonts w:ascii="Times New Roman" w:eastAsia="Times New Roman" w:hAnsi="Times New Roman" w:cs="Times New Roman"/>
          <w:color w:val="auto"/>
          <w:sz w:val="24"/>
          <w:szCs w:val="24"/>
          <w:lang w:val="kk-KZ"/>
        </w:rPr>
        <w:t xml:space="preserve">еке кәсіпкерлермен жұмыс бөлімінің бас </w:t>
      </w:r>
      <w:r w:rsidR="009F3492" w:rsidRPr="00FF1184">
        <w:rPr>
          <w:rFonts w:ascii="Times New Roman" w:eastAsia="Times New Roman" w:hAnsi="Times New Roman" w:cs="Times New Roman"/>
          <w:color w:val="000000"/>
          <w:sz w:val="24"/>
          <w:szCs w:val="24"/>
          <w:lang w:val="kk-KZ"/>
        </w:rPr>
        <w:t>маманы</w:t>
      </w:r>
      <w:r w:rsidR="009F3492" w:rsidRPr="00FF1184">
        <w:rPr>
          <w:rFonts w:ascii="Times New Roman" w:eastAsia="Times New Roman" w:hAnsi="Times New Roman" w:cs="Times New Roman"/>
          <w:bCs w:val="0"/>
          <w:iCs/>
          <w:color w:val="auto"/>
          <w:sz w:val="24"/>
          <w:szCs w:val="24"/>
          <w:lang w:val="kk-KZ" w:eastAsia="ko-KR"/>
        </w:rPr>
        <w:t xml:space="preserve"> </w:t>
      </w:r>
      <w:r w:rsidR="009F3492" w:rsidRPr="00FF1184">
        <w:rPr>
          <w:rFonts w:ascii="Times New Roman" w:eastAsia="Times New Roman" w:hAnsi="Times New Roman" w:cs="Times New Roman"/>
          <w:bCs w:val="0"/>
          <w:iCs/>
          <w:color w:val="auto"/>
          <w:sz w:val="22"/>
          <w:szCs w:val="22"/>
          <w:lang w:val="kk-KZ" w:eastAsia="ko-KR"/>
        </w:rPr>
        <w:t>С</w:t>
      </w:r>
      <w:r w:rsidR="009F3492" w:rsidRPr="00FF1184">
        <w:rPr>
          <w:rFonts w:ascii="Times New Roman" w:eastAsia="Times New Roman" w:hAnsi="Times New Roman" w:cs="Times New Roman"/>
          <w:iCs/>
          <w:color w:val="auto"/>
          <w:sz w:val="22"/>
          <w:szCs w:val="22"/>
          <w:lang w:val="kk-KZ"/>
        </w:rPr>
        <w:t>-R</w:t>
      </w:r>
      <w:r w:rsidR="009F3492" w:rsidRPr="00FF1184">
        <w:rPr>
          <w:rFonts w:ascii="Times New Roman" w:eastAsia="Times New Roman" w:hAnsi="Times New Roman" w:cs="Times New Roman"/>
          <w:color w:val="auto"/>
          <w:sz w:val="24"/>
          <w:szCs w:val="24"/>
          <w:lang w:val="kk-KZ"/>
        </w:rPr>
        <w:t xml:space="preserve"> -4 санаты, </w:t>
      </w:r>
      <w:r w:rsidR="009F3492" w:rsidRPr="00FF1184">
        <w:rPr>
          <w:rFonts w:ascii="Times New Roman" w:hAnsi="Times New Roman"/>
          <w:color w:val="000000"/>
          <w:sz w:val="24"/>
          <w:szCs w:val="24"/>
          <w:lang w:val="kk-KZ"/>
        </w:rPr>
        <w:t>(уақытша, негізгі қызметкердің әлеуметтік демалыс мерзіміне 17.12.2017ж. дейін),</w:t>
      </w:r>
      <w:r w:rsidR="009F3492" w:rsidRPr="00FF1184">
        <w:rPr>
          <w:rFonts w:ascii="Times New Roman" w:hAnsi="Times New Roman" w:cs="Times New Roman"/>
          <w:color w:val="auto"/>
          <w:sz w:val="24"/>
          <w:szCs w:val="24"/>
          <w:lang w:val="kk-KZ"/>
        </w:rPr>
        <w:t xml:space="preserve"> </w:t>
      </w:r>
      <w:r w:rsidR="009F3492" w:rsidRPr="00FF1184">
        <w:rPr>
          <w:rFonts w:ascii="Times New Roman" w:eastAsia="Times New Roman" w:hAnsi="Times New Roman" w:cs="Times New Roman"/>
          <w:color w:val="auto"/>
          <w:sz w:val="24"/>
          <w:szCs w:val="24"/>
          <w:lang w:val="kk-KZ"/>
        </w:rPr>
        <w:t xml:space="preserve">  (1 бірлік).</w:t>
      </w:r>
    </w:p>
    <w:p w:rsidR="009F3492" w:rsidRPr="00FF1184" w:rsidRDefault="009F3492" w:rsidP="009F3492">
      <w:pPr>
        <w:pStyle w:val="11"/>
        <w:jc w:val="both"/>
        <w:rPr>
          <w:rFonts w:ascii="Times New Roman" w:hAnsi="Times New Roman"/>
          <w:sz w:val="24"/>
          <w:szCs w:val="24"/>
          <w:lang w:val="kk-KZ"/>
        </w:rPr>
      </w:pPr>
      <w:r w:rsidRPr="00FF1184">
        <w:rPr>
          <w:rFonts w:ascii="Times New Roman" w:hAnsi="Times New Roman"/>
          <w:sz w:val="24"/>
          <w:szCs w:val="24"/>
          <w:lang w:val="kk-KZ"/>
        </w:rPr>
        <w:t xml:space="preserve">            </w:t>
      </w:r>
      <w:r w:rsidRPr="00FF1184">
        <w:rPr>
          <w:rFonts w:ascii="Times New Roman" w:hAnsi="Times New Roman"/>
          <w:b/>
          <w:sz w:val="24"/>
          <w:szCs w:val="24"/>
          <w:lang w:val="kk-KZ"/>
        </w:rPr>
        <w:t>Қызметтік</w:t>
      </w:r>
      <w:r w:rsidRPr="00FF1184">
        <w:rPr>
          <w:rFonts w:ascii="Times New Roman" w:hAnsi="Times New Roman"/>
          <w:b/>
          <w:color w:val="000000"/>
          <w:sz w:val="24"/>
          <w:szCs w:val="24"/>
          <w:lang w:val="kk-KZ"/>
        </w:rPr>
        <w:t xml:space="preserve"> міндеттері:</w:t>
      </w:r>
      <w:r w:rsidRPr="00FF1184">
        <w:rPr>
          <w:rFonts w:ascii="Times New Roman" w:hAnsi="Times New Roman"/>
          <w:sz w:val="24"/>
          <w:szCs w:val="24"/>
          <w:lang w:val="kk-KZ"/>
        </w:rPr>
        <w:t xml:space="preserve"> салық төлеушілерге камералдық бақылау жүргізу; салық төлеушілердің салық міндеттемелерін орындауын қадағалау; мүліктік табысты тексеру; қосымша резерв бойынша жүмыс жүргізу; белгіленген есептілігінің, жоғары салық органдарының, басқарма басшысының және басқа уәкілетті мемлекеттік органдардың тапсырмаларын сапалы жасалып, дұрыс және уақытында тапсырылуын жүзеге асыру;  жоғары мемлекеттік кірістер органдарының,   басқармасы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Pr="00FF1184">
        <w:rPr>
          <w:rFonts w:ascii="Times New Roman" w:hAnsi="Times New Roman"/>
          <w:spacing w:val="3"/>
          <w:sz w:val="24"/>
          <w:szCs w:val="24"/>
          <w:lang w:val="kk-KZ"/>
        </w:rPr>
        <w:t xml:space="preserve"> б</w:t>
      </w:r>
      <w:r w:rsidRPr="00FF1184">
        <w:rPr>
          <w:rFonts w:ascii="Times New Roman" w:hAnsi="Times New Roman"/>
          <w:sz w:val="24"/>
          <w:szCs w:val="24"/>
          <w:lang w:val="kk-KZ"/>
        </w:rPr>
        <w:t xml:space="preserve">өлім құзырына енетін сұрақтар бойынша бұқаралық-түсініктіру жұмысына қатысу; бекітілген учаскеде іс жүргізуді жүзеге асыру; лауазымдық нұсқаулыққа сәйкес басқа функцияларды жүзеге  асыру.  </w:t>
      </w:r>
    </w:p>
    <w:p w:rsidR="009F3492" w:rsidRDefault="009F3492" w:rsidP="009F3492">
      <w:pPr>
        <w:jc w:val="both"/>
        <w:rPr>
          <w:rFonts w:ascii="Times New Roman" w:hAnsi="Times New Roman" w:cs="Times New Roman"/>
          <w:sz w:val="24"/>
          <w:szCs w:val="24"/>
          <w:lang w:val="kk-KZ"/>
        </w:rPr>
      </w:pPr>
      <w:r w:rsidRPr="00FF1184">
        <w:rPr>
          <w:rFonts w:ascii="Times New Roman" w:hAnsi="Times New Roman" w:cs="Times New Roman"/>
          <w:b/>
          <w:sz w:val="24"/>
          <w:szCs w:val="24"/>
          <w:lang w:val="kk-KZ"/>
        </w:rPr>
        <w:lastRenderedPageBreak/>
        <w:t>Конкурсқа қатысушыларға қойылатын талаптар:</w:t>
      </w:r>
      <w:r w:rsidRPr="00FF1184">
        <w:rPr>
          <w:bCs/>
          <w:lang w:val="kk-KZ"/>
        </w:rPr>
        <w:t xml:space="preserve"> </w:t>
      </w:r>
      <w:r w:rsidRPr="00FF1184">
        <w:rPr>
          <w:rFonts w:ascii="Times New Roman" w:hAnsi="Times New Roman" w:cs="Times New Roman"/>
          <w:bCs/>
          <w:sz w:val="24"/>
          <w:szCs w:val="24"/>
          <w:lang w:val="kk-KZ"/>
        </w:rPr>
        <w:t xml:space="preserve">Экономика және бизнес саласындағы жоғары білім (экономика, қаржы, менеджмент, мемлекеттік және жергілікті басқару, маркетинг, есеп және аудит) немесе құқық саласындығы жоғары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экономика және бизнес (экономика, қаржы, менеджмент, маркетинг, есеп және аудит) немесе құқық салаларындағы орта </w:t>
      </w:r>
      <w:r w:rsidRPr="00FF1184">
        <w:rPr>
          <w:rFonts w:ascii="Times New Roman" w:hAnsi="Times New Roman" w:cs="Times New Roman"/>
          <w:sz w:val="24"/>
          <w:szCs w:val="24"/>
          <w:lang w:val="kk-KZ"/>
        </w:rPr>
        <w:t>білімнен кейінгі немесе техникалық және кәсіптік білім барларға рұқсат етіледі.</w:t>
      </w:r>
    </w:p>
    <w:p w:rsidR="00F82E50" w:rsidRPr="00FF1184" w:rsidRDefault="00F82E50" w:rsidP="00F82E50">
      <w:pPr>
        <w:pStyle w:val="8"/>
        <w:jc w:val="both"/>
        <w:rPr>
          <w:rFonts w:ascii="Times New Roman" w:hAnsi="Times New Roman" w:cs="Times New Roman"/>
          <w:i/>
          <w:color w:val="auto"/>
          <w:sz w:val="24"/>
          <w:szCs w:val="24"/>
          <w:lang w:val="kk-KZ"/>
        </w:rPr>
      </w:pPr>
      <w:r>
        <w:rPr>
          <w:rFonts w:ascii="Times New Roman" w:hAnsi="Times New Roman"/>
          <w:b/>
          <w:sz w:val="24"/>
          <w:szCs w:val="24"/>
          <w:lang w:val="kk-KZ"/>
        </w:rPr>
        <w:t xml:space="preserve">        </w:t>
      </w:r>
      <w:r w:rsidR="00FF1184" w:rsidRPr="00FF1184">
        <w:rPr>
          <w:rFonts w:ascii="Times New Roman" w:hAnsi="Times New Roman"/>
          <w:b/>
          <w:sz w:val="24"/>
          <w:szCs w:val="24"/>
          <w:lang w:val="kk-KZ"/>
        </w:rPr>
        <w:t>2</w:t>
      </w:r>
      <w:r w:rsidRPr="00FF1184">
        <w:rPr>
          <w:rFonts w:ascii="Times New Roman" w:hAnsi="Times New Roman"/>
          <w:b/>
          <w:sz w:val="24"/>
          <w:szCs w:val="24"/>
          <w:lang w:val="kk-KZ"/>
        </w:rPr>
        <w:t xml:space="preserve">. </w:t>
      </w:r>
      <w:r w:rsidRPr="00FF1184">
        <w:rPr>
          <w:rFonts w:ascii="Times New Roman" w:hAnsi="Times New Roman" w:cs="Times New Roman"/>
          <w:b/>
          <w:color w:val="auto"/>
          <w:sz w:val="22"/>
          <w:szCs w:val="22"/>
          <w:lang w:val="kk-KZ"/>
        </w:rPr>
        <w:t>Өскемен қаласы бойынша Мемлекеттік кірістер басқармасының</w:t>
      </w:r>
      <w:r w:rsidRPr="00FF1184">
        <w:rPr>
          <w:rFonts w:ascii="Times New Roman" w:hAnsi="Times New Roman" w:cs="Times New Roman"/>
          <w:b/>
          <w:iCs/>
          <w:sz w:val="22"/>
          <w:szCs w:val="22"/>
          <w:lang w:val="kk-KZ" w:eastAsia="ko-KR"/>
        </w:rPr>
        <w:t xml:space="preserve">  </w:t>
      </w:r>
      <w:r w:rsidRPr="00FF1184">
        <w:rPr>
          <w:rFonts w:ascii="Times New Roman" w:hAnsi="Times New Roman" w:cs="Times New Roman"/>
          <w:b/>
          <w:iCs/>
          <w:color w:val="auto"/>
          <w:sz w:val="22"/>
          <w:szCs w:val="22"/>
          <w:lang w:val="kk-KZ" w:eastAsia="ko-KR"/>
        </w:rPr>
        <w:t>м</w:t>
      </w:r>
      <w:r w:rsidRPr="00FF1184">
        <w:rPr>
          <w:rFonts w:ascii="Times New Roman" w:hAnsi="Times New Roman" w:cs="Times New Roman"/>
          <w:b/>
          <w:color w:val="auto"/>
          <w:sz w:val="24"/>
          <w:szCs w:val="24"/>
          <w:lang w:val="kk-KZ"/>
        </w:rPr>
        <w:t>әжбүрлеп өндіру және дәрменсіз борышкерлермен жұмыс</w:t>
      </w:r>
      <w:r w:rsidRPr="00FF1184">
        <w:rPr>
          <w:rFonts w:ascii="Times New Roman" w:hAnsi="Times New Roman" w:cs="Times New Roman"/>
          <w:b/>
          <w:color w:val="auto"/>
          <w:sz w:val="24"/>
          <w:lang w:val="kk-KZ"/>
        </w:rPr>
        <w:t xml:space="preserve"> бөлімінің бас маманы</w:t>
      </w:r>
      <w:r w:rsidRPr="00FF1184">
        <w:rPr>
          <w:rFonts w:ascii="Times New Roman" w:hAnsi="Times New Roman" w:cs="Times New Roman"/>
          <w:color w:val="auto"/>
          <w:sz w:val="24"/>
          <w:szCs w:val="24"/>
          <w:lang w:val="kk-KZ"/>
        </w:rPr>
        <w:t xml:space="preserve">  </w:t>
      </w:r>
      <w:r w:rsidRPr="00FF1184">
        <w:rPr>
          <w:rFonts w:ascii="Times New Roman" w:hAnsi="Times New Roman" w:cs="Times New Roman"/>
          <w:b/>
          <w:bCs/>
          <w:i/>
          <w:iCs/>
          <w:color w:val="auto"/>
          <w:sz w:val="22"/>
          <w:szCs w:val="22"/>
          <w:lang w:val="kk-KZ" w:eastAsia="ko-KR"/>
        </w:rPr>
        <w:t>С</w:t>
      </w:r>
      <w:r w:rsidRPr="00FF1184">
        <w:rPr>
          <w:rFonts w:ascii="Times New Roman" w:hAnsi="Times New Roman" w:cs="Times New Roman"/>
          <w:b/>
          <w:i/>
          <w:iCs/>
          <w:color w:val="auto"/>
          <w:sz w:val="22"/>
          <w:szCs w:val="22"/>
          <w:lang w:val="kk-KZ"/>
        </w:rPr>
        <w:t>-R</w:t>
      </w:r>
      <w:r w:rsidRPr="00FF1184">
        <w:rPr>
          <w:rFonts w:ascii="Times New Roman" w:hAnsi="Times New Roman" w:cs="Times New Roman"/>
          <w:b/>
          <w:color w:val="auto"/>
          <w:sz w:val="24"/>
          <w:szCs w:val="24"/>
          <w:lang w:val="kk-KZ"/>
        </w:rPr>
        <w:t xml:space="preserve"> -4 санаты,  (1 бірлік). </w:t>
      </w:r>
      <w:r w:rsidRPr="00FF1184">
        <w:rPr>
          <w:rFonts w:ascii="Times New Roman" w:hAnsi="Times New Roman" w:cs="Times New Roman"/>
          <w:color w:val="auto"/>
          <w:sz w:val="24"/>
          <w:szCs w:val="24"/>
          <w:lang w:val="kk-KZ"/>
        </w:rPr>
        <w:t xml:space="preserve"> </w:t>
      </w:r>
    </w:p>
    <w:p w:rsidR="00F82E50" w:rsidRPr="00FF1184" w:rsidRDefault="00F82E50" w:rsidP="00F82E50">
      <w:pPr>
        <w:jc w:val="both"/>
        <w:rPr>
          <w:sz w:val="24"/>
          <w:szCs w:val="24"/>
          <w:lang w:val="kk-KZ"/>
        </w:rPr>
      </w:pPr>
      <w:r w:rsidRPr="00FF1184">
        <w:rPr>
          <w:rFonts w:ascii="Times New Roman" w:hAnsi="Times New Roman" w:cs="Times New Roman"/>
          <w:b/>
          <w:sz w:val="24"/>
          <w:szCs w:val="24"/>
          <w:lang w:val="kk-KZ"/>
        </w:rPr>
        <w:t xml:space="preserve">        Қызметтік</w:t>
      </w:r>
      <w:r w:rsidRPr="00FF1184">
        <w:rPr>
          <w:rFonts w:ascii="Times New Roman" w:hAnsi="Times New Roman" w:cs="Times New Roman"/>
          <w:b/>
          <w:color w:val="000000"/>
          <w:sz w:val="24"/>
          <w:szCs w:val="24"/>
          <w:lang w:val="kk-KZ"/>
        </w:rPr>
        <w:t xml:space="preserve"> міндеттері:</w:t>
      </w:r>
      <w:r w:rsidRPr="00FF1184">
        <w:rPr>
          <w:sz w:val="24"/>
          <w:szCs w:val="24"/>
          <w:lang w:val="kk-KZ"/>
        </w:rPr>
        <w:t xml:space="preserve"> </w:t>
      </w:r>
      <w:r w:rsidRPr="00FF1184">
        <w:rPr>
          <w:rFonts w:ascii="Times New Roman" w:hAnsi="Times New Roman" w:cs="Times New Roman"/>
          <w:sz w:val="24"/>
          <w:szCs w:val="24"/>
          <w:lang w:val="kk-KZ"/>
        </w:rPr>
        <w:t>Салық міндеттемелерін мерзімінде орындамаған салық төлеушілердің</w:t>
      </w:r>
      <w:r w:rsidRPr="00FF1184">
        <w:rPr>
          <w:rFonts w:ascii="Times New Roman" w:hAnsi="Times New Roman" w:cs="Times New Roman"/>
          <w:sz w:val="24"/>
          <w:szCs w:val="24"/>
          <w:lang w:val="kk-KZ" w:eastAsia="en-US"/>
        </w:rPr>
        <w:t xml:space="preserve"> салық берешегiн, </w:t>
      </w:r>
      <w:r w:rsidRPr="00FF1184">
        <w:rPr>
          <w:rStyle w:val="s0"/>
          <w:sz w:val="24"/>
          <w:szCs w:val="24"/>
          <w:lang w:val="kk-KZ" w:eastAsia="en-US"/>
        </w:rPr>
        <w:t xml:space="preserve">міндетті зейнетақы жарналары, міндетті кәсіптік зейнетақы жарналары және </w:t>
      </w:r>
      <w:r w:rsidRPr="00FF1184">
        <w:rPr>
          <w:rFonts w:ascii="Times New Roman" w:hAnsi="Times New Roman" w:cs="Times New Roman"/>
          <w:sz w:val="24"/>
          <w:szCs w:val="24"/>
          <w:lang w:val="kk-KZ" w:eastAsia="en-US"/>
        </w:rPr>
        <w:t xml:space="preserve">әлеуметтiк аударымдар бойынша берешегiн </w:t>
      </w:r>
      <w:r w:rsidRPr="00FF1184">
        <w:rPr>
          <w:rFonts w:ascii="Times New Roman" w:hAnsi="Times New Roman" w:cs="Times New Roman"/>
          <w:sz w:val="24"/>
          <w:szCs w:val="24"/>
          <w:lang w:val="kk-KZ"/>
        </w:rPr>
        <w:t xml:space="preserve">мәжбүрлеп өндіруді қамтамасыз ету әдістері бойынша шара қолдану; </w:t>
      </w:r>
      <w:r w:rsidRPr="00FF1184">
        <w:rPr>
          <w:rFonts w:ascii="Times New Roman" w:hAnsi="Times New Roman" w:cs="Times New Roman"/>
          <w:sz w:val="24"/>
          <w:szCs w:val="24"/>
          <w:lang w:val="kk-KZ" w:eastAsia="en-US"/>
        </w:rPr>
        <w:t>банкрот  туралы қолданыстағы заңнамалардың ережесін сақтаумен дәрменсіз борышкерлердің банкротталуы  шарасын бастамалау бойынша іс-шараларды жүзеге асыру;</w:t>
      </w:r>
      <w:r w:rsidRPr="00FF1184">
        <w:rPr>
          <w:rFonts w:ascii="Times New Roman" w:hAnsi="Times New Roman" w:cs="Times New Roman"/>
          <w:sz w:val="24"/>
          <w:szCs w:val="24"/>
          <w:lang w:val="kk-KZ"/>
        </w:rPr>
        <w:t xml:space="preserve"> белгіленген есептілігінің, жоғары мемлекеттік кірістер органдарының, басқарма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Pr="00FF1184">
        <w:rPr>
          <w:rFonts w:ascii="Times New Roman" w:hAnsi="Times New Roman" w:cs="Times New Roman"/>
          <w:spacing w:val="3"/>
          <w:sz w:val="24"/>
          <w:szCs w:val="24"/>
          <w:lang w:val="kk-KZ"/>
        </w:rPr>
        <w:t xml:space="preserve"> б</w:t>
      </w:r>
      <w:r w:rsidRPr="00FF1184">
        <w:rPr>
          <w:rFonts w:ascii="Times New Roman" w:hAnsi="Times New Roman" w:cs="Times New Roman"/>
          <w:sz w:val="24"/>
          <w:szCs w:val="24"/>
          <w:lang w:val="kk-KZ"/>
        </w:rPr>
        <w:t>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лауазымдық нұсқаулыққа сәйкес басқа функцияларды жүзеге асыру</w:t>
      </w:r>
      <w:r w:rsidRPr="00FF1184">
        <w:rPr>
          <w:sz w:val="24"/>
          <w:szCs w:val="24"/>
          <w:lang w:val="kk-KZ"/>
        </w:rPr>
        <w:t>.</w:t>
      </w:r>
    </w:p>
    <w:p w:rsidR="00F82E50" w:rsidRPr="006F1D29" w:rsidRDefault="00F82E50" w:rsidP="00F82E50">
      <w:pPr>
        <w:jc w:val="both"/>
        <w:rPr>
          <w:rFonts w:ascii="Times New Roman" w:hAnsi="Times New Roman" w:cs="Times New Roman"/>
          <w:sz w:val="24"/>
          <w:szCs w:val="24"/>
          <w:lang w:val="kk-KZ"/>
        </w:rPr>
      </w:pPr>
      <w:r w:rsidRPr="00FF1184">
        <w:rPr>
          <w:rFonts w:ascii="Times New Roman" w:hAnsi="Times New Roman" w:cs="Times New Roman"/>
          <w:b/>
          <w:sz w:val="24"/>
          <w:szCs w:val="24"/>
          <w:lang w:val="kk-KZ"/>
        </w:rPr>
        <w:t xml:space="preserve">           Конкурсқа қатысушыларға қойылатын талаптар:</w:t>
      </w:r>
      <w:r w:rsidRPr="00FF1184">
        <w:rPr>
          <w:bCs/>
          <w:lang w:val="kk-KZ"/>
        </w:rPr>
        <w:t xml:space="preserve"> </w:t>
      </w:r>
      <w:r w:rsidRPr="00FF1184">
        <w:rPr>
          <w:rFonts w:ascii="Times New Roman" w:hAnsi="Times New Roman" w:cs="Times New Roman"/>
          <w:bCs/>
          <w:sz w:val="24"/>
          <w:szCs w:val="24"/>
          <w:lang w:val="kk-KZ"/>
        </w:rPr>
        <w:t xml:space="preserve">Экономика және бизнес саласындағы жоғары білім (экономика, қаржы, менеджмент, мемлекеттік және жергілікті басқару, маркетинг, есеп және аудит) немесе құқық саласындығы жоғары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экономика және бизнес (экономика, қаржы, менеджмент, маркетинг, есеп және аудит) немесе құқық салаларындағы орта </w:t>
      </w:r>
      <w:r w:rsidRPr="00FF1184">
        <w:rPr>
          <w:rFonts w:ascii="Times New Roman" w:hAnsi="Times New Roman" w:cs="Times New Roman"/>
          <w:sz w:val="24"/>
          <w:szCs w:val="24"/>
          <w:lang w:val="kk-KZ"/>
        </w:rPr>
        <w:t>білімнен кейінгі немесе техникалық және кәсіптік білім барларға рұқсат етіледі</w:t>
      </w:r>
    </w:p>
    <w:p w:rsidR="008505F8" w:rsidRPr="00FF1184" w:rsidRDefault="00EA7C6F" w:rsidP="009B7626">
      <w:pPr>
        <w:pStyle w:val="8"/>
        <w:spacing w:before="0" w:line="240" w:lineRule="auto"/>
        <w:jc w:val="both"/>
        <w:rPr>
          <w:rFonts w:ascii="Times New Roman" w:hAnsi="Times New Roman" w:cs="Times New Roman"/>
          <w:color w:val="auto"/>
          <w:sz w:val="24"/>
          <w:szCs w:val="24"/>
          <w:lang w:val="kk-KZ"/>
        </w:rPr>
      </w:pPr>
      <w:r>
        <w:rPr>
          <w:rFonts w:ascii="Times New Roman" w:hAnsi="Times New Roman" w:cs="Times New Roman"/>
          <w:b/>
          <w:color w:val="auto"/>
          <w:sz w:val="24"/>
          <w:szCs w:val="24"/>
          <w:lang w:val="kk-KZ"/>
        </w:rPr>
        <w:t xml:space="preserve">        </w:t>
      </w:r>
      <w:r w:rsidR="00FF1184" w:rsidRPr="00FF1184">
        <w:rPr>
          <w:rFonts w:ascii="Times New Roman" w:hAnsi="Times New Roman" w:cs="Times New Roman"/>
          <w:b/>
          <w:color w:val="auto"/>
          <w:sz w:val="24"/>
          <w:szCs w:val="24"/>
          <w:lang w:val="kk-KZ"/>
        </w:rPr>
        <w:t>3</w:t>
      </w:r>
      <w:r w:rsidRPr="00FF1184">
        <w:rPr>
          <w:rFonts w:ascii="Times New Roman" w:hAnsi="Times New Roman" w:cs="Times New Roman"/>
          <w:b/>
          <w:color w:val="auto"/>
          <w:sz w:val="24"/>
          <w:szCs w:val="24"/>
          <w:lang w:val="kk-KZ"/>
        </w:rPr>
        <w:t>.</w:t>
      </w:r>
      <w:r w:rsidR="008505F8" w:rsidRPr="00FF1184">
        <w:rPr>
          <w:rFonts w:ascii="Times New Roman" w:hAnsi="Times New Roman" w:cs="Times New Roman"/>
          <w:b/>
          <w:color w:val="auto"/>
          <w:sz w:val="24"/>
          <w:szCs w:val="24"/>
          <w:lang w:val="kk-KZ"/>
        </w:rPr>
        <w:t>Өскемен қаласы бойынша Мемлекеттік кірістер басқармасының</w:t>
      </w:r>
      <w:r w:rsidR="008505F8" w:rsidRPr="00FF1184">
        <w:rPr>
          <w:rFonts w:ascii="Times New Roman" w:hAnsi="Times New Roman" w:cs="Times New Roman"/>
          <w:b/>
          <w:iCs/>
          <w:sz w:val="24"/>
          <w:szCs w:val="24"/>
          <w:lang w:val="kk-KZ" w:eastAsia="ko-KR"/>
        </w:rPr>
        <w:t xml:space="preserve">  о</w:t>
      </w:r>
      <w:r w:rsidR="008505F8" w:rsidRPr="00FF1184">
        <w:rPr>
          <w:rFonts w:ascii="Times New Roman" w:hAnsi="Times New Roman" w:cs="Times New Roman"/>
          <w:b/>
          <w:sz w:val="24"/>
          <w:szCs w:val="24"/>
          <w:lang w:val="kk-KZ"/>
        </w:rPr>
        <w:t>ңайлатылған тәртіп бойынша камералды бақылау жүргізу</w:t>
      </w:r>
      <w:r w:rsidR="008505F8" w:rsidRPr="00FF1184">
        <w:rPr>
          <w:rFonts w:ascii="Times New Roman" w:hAnsi="Times New Roman" w:cs="Times New Roman"/>
          <w:b/>
          <w:color w:val="000000" w:themeColor="text1"/>
          <w:sz w:val="24"/>
          <w:szCs w:val="24"/>
          <w:lang w:val="kk-KZ"/>
        </w:rPr>
        <w:t xml:space="preserve"> бөлімінің бас маманы</w:t>
      </w:r>
      <w:r w:rsidR="008505F8" w:rsidRPr="00FF1184">
        <w:rPr>
          <w:rFonts w:ascii="Times New Roman" w:hAnsi="Times New Roman" w:cs="Times New Roman"/>
          <w:b/>
          <w:bCs/>
          <w:i/>
          <w:iCs/>
          <w:color w:val="auto"/>
          <w:sz w:val="24"/>
          <w:szCs w:val="24"/>
          <w:lang w:val="kk-KZ" w:eastAsia="ko-KR"/>
        </w:rPr>
        <w:t>С</w:t>
      </w:r>
      <w:r w:rsidR="008505F8" w:rsidRPr="00FF1184">
        <w:rPr>
          <w:rFonts w:ascii="Times New Roman" w:hAnsi="Times New Roman" w:cs="Times New Roman"/>
          <w:b/>
          <w:i/>
          <w:iCs/>
          <w:color w:val="auto"/>
          <w:sz w:val="24"/>
          <w:szCs w:val="24"/>
          <w:lang w:val="kk-KZ"/>
        </w:rPr>
        <w:t>-R</w:t>
      </w:r>
      <w:r w:rsidR="008505F8" w:rsidRPr="00FF1184">
        <w:rPr>
          <w:rFonts w:ascii="Times New Roman" w:hAnsi="Times New Roman" w:cs="Times New Roman"/>
          <w:b/>
          <w:color w:val="auto"/>
          <w:sz w:val="24"/>
          <w:szCs w:val="24"/>
          <w:lang w:val="kk-KZ"/>
        </w:rPr>
        <w:t xml:space="preserve"> -4 санаты, </w:t>
      </w:r>
      <w:r w:rsidR="008505F8" w:rsidRPr="00FF1184">
        <w:rPr>
          <w:rFonts w:ascii="Times New Roman" w:hAnsi="Times New Roman"/>
          <w:b/>
          <w:color w:val="000000"/>
          <w:sz w:val="24"/>
          <w:szCs w:val="24"/>
          <w:lang w:val="kk-KZ"/>
        </w:rPr>
        <w:t>(уақытша, негізгі қызметкердің әлеуметтік демалыс мерзіміне 1</w:t>
      </w:r>
      <w:r w:rsidRPr="00FF1184">
        <w:rPr>
          <w:rFonts w:ascii="Times New Roman" w:hAnsi="Times New Roman"/>
          <w:b/>
          <w:color w:val="000000"/>
          <w:sz w:val="24"/>
          <w:szCs w:val="24"/>
          <w:lang w:val="kk-KZ"/>
        </w:rPr>
        <w:t>0</w:t>
      </w:r>
      <w:r w:rsidR="008505F8" w:rsidRPr="00FF1184">
        <w:rPr>
          <w:rFonts w:ascii="Times New Roman" w:hAnsi="Times New Roman"/>
          <w:b/>
          <w:color w:val="000000"/>
          <w:sz w:val="24"/>
          <w:szCs w:val="24"/>
          <w:lang w:val="kk-KZ"/>
        </w:rPr>
        <w:t>.0</w:t>
      </w:r>
      <w:r w:rsidRPr="00FF1184">
        <w:rPr>
          <w:rFonts w:ascii="Times New Roman" w:hAnsi="Times New Roman"/>
          <w:b/>
          <w:color w:val="000000"/>
          <w:sz w:val="24"/>
          <w:szCs w:val="24"/>
          <w:lang w:val="kk-KZ"/>
        </w:rPr>
        <w:t>1</w:t>
      </w:r>
      <w:r w:rsidR="008505F8" w:rsidRPr="00FF1184">
        <w:rPr>
          <w:rFonts w:ascii="Times New Roman" w:hAnsi="Times New Roman"/>
          <w:b/>
          <w:color w:val="000000"/>
          <w:sz w:val="24"/>
          <w:szCs w:val="24"/>
          <w:lang w:val="kk-KZ"/>
        </w:rPr>
        <w:t>.201</w:t>
      </w:r>
      <w:r w:rsidRPr="00FF1184">
        <w:rPr>
          <w:rFonts w:ascii="Times New Roman" w:hAnsi="Times New Roman"/>
          <w:b/>
          <w:color w:val="000000"/>
          <w:sz w:val="24"/>
          <w:szCs w:val="24"/>
          <w:lang w:val="kk-KZ"/>
        </w:rPr>
        <w:t>8</w:t>
      </w:r>
      <w:r w:rsidR="008505F8" w:rsidRPr="00FF1184">
        <w:rPr>
          <w:rFonts w:ascii="Times New Roman" w:hAnsi="Times New Roman"/>
          <w:b/>
          <w:color w:val="000000"/>
          <w:sz w:val="24"/>
          <w:szCs w:val="24"/>
          <w:lang w:val="kk-KZ"/>
        </w:rPr>
        <w:t>ж. дейін),</w:t>
      </w:r>
      <w:r w:rsidR="008505F8" w:rsidRPr="00FF1184">
        <w:rPr>
          <w:rFonts w:ascii="Times New Roman" w:hAnsi="Times New Roman" w:cs="Times New Roman"/>
          <w:b/>
          <w:color w:val="auto"/>
          <w:sz w:val="24"/>
          <w:szCs w:val="24"/>
          <w:lang w:val="kk-KZ"/>
        </w:rPr>
        <w:t xml:space="preserve"> (1 бірлік). </w:t>
      </w:r>
    </w:p>
    <w:p w:rsidR="008505F8" w:rsidRPr="00FF1184" w:rsidRDefault="008505F8" w:rsidP="009B7626">
      <w:pPr>
        <w:spacing w:after="0" w:line="240" w:lineRule="auto"/>
        <w:jc w:val="both"/>
        <w:rPr>
          <w:rFonts w:ascii="Times New Roman" w:hAnsi="Times New Roman" w:cs="Times New Roman"/>
          <w:bCs/>
          <w:sz w:val="24"/>
          <w:szCs w:val="24"/>
          <w:lang w:val="kk-KZ"/>
        </w:rPr>
      </w:pPr>
      <w:r w:rsidRPr="00FF1184">
        <w:rPr>
          <w:rFonts w:ascii="Times New Roman" w:hAnsi="Times New Roman" w:cs="Times New Roman"/>
          <w:b/>
          <w:sz w:val="24"/>
          <w:szCs w:val="24"/>
          <w:lang w:val="kk-KZ"/>
        </w:rPr>
        <w:t xml:space="preserve">          Қызметтік</w:t>
      </w:r>
      <w:r w:rsidRPr="00FF1184">
        <w:rPr>
          <w:rFonts w:ascii="Times New Roman" w:hAnsi="Times New Roman" w:cs="Times New Roman"/>
          <w:b/>
          <w:color w:val="000000"/>
          <w:sz w:val="24"/>
          <w:szCs w:val="24"/>
          <w:lang w:val="kk-KZ"/>
        </w:rPr>
        <w:t xml:space="preserve"> міндеттері:</w:t>
      </w:r>
      <w:r w:rsidRPr="00FF1184">
        <w:rPr>
          <w:rFonts w:ascii="Times New Roman" w:hAnsi="Times New Roman" w:cs="Times New Roman"/>
          <w:sz w:val="24"/>
          <w:szCs w:val="24"/>
          <w:lang w:val="kk-KZ"/>
        </w:rPr>
        <w:t>Хабарламалардың орындалуына бақылау жүргізу; салық төлеушілердің салық міндеттемелерін орындауын қадағалау; қосымша резерв түсіру бойынша жұмыс жүргізу; б</w:t>
      </w:r>
      <w:r w:rsidRPr="00FF1184">
        <w:rPr>
          <w:rFonts w:ascii="Times New Roman" w:hAnsi="Times New Roman" w:cs="Times New Roman"/>
          <w:bCs/>
          <w:sz w:val="24"/>
          <w:szCs w:val="24"/>
          <w:lang w:val="kk-KZ"/>
        </w:rPr>
        <w:t xml:space="preserve">елгіленген есептілігінің, жоғары мемлекеттік кірістер органдарының, </w:t>
      </w:r>
      <w:r w:rsidRPr="00FF1184">
        <w:rPr>
          <w:rFonts w:ascii="Times New Roman" w:hAnsi="Times New Roman" w:cs="Times New Roman"/>
          <w:sz w:val="24"/>
          <w:szCs w:val="24"/>
          <w:lang w:val="kk-KZ"/>
        </w:rPr>
        <w:t xml:space="preserve">Өскемен қаласы бойынша Мемлекеттік кірістер басқармасы </w:t>
      </w:r>
      <w:r w:rsidRPr="00FF1184">
        <w:rPr>
          <w:rFonts w:ascii="Times New Roman" w:hAnsi="Times New Roman" w:cs="Times New Roman"/>
          <w:bCs/>
          <w:sz w:val="24"/>
          <w:szCs w:val="24"/>
          <w:lang w:val="kk-KZ"/>
        </w:rPr>
        <w:t>басшысының және басқа уәкілетті мемлекеттік органдардың тапсырмаларын сапалы жасалып, дұрыс және уақытында тапсырылуын жүзеге асыру;заңды және жеке тұлғалардың үндеулерін мерзімінде және сапалы қаралуын  жүзеге асыру;</w:t>
      </w:r>
      <w:r w:rsidRPr="00FF1184">
        <w:rPr>
          <w:rFonts w:ascii="Times New Roman" w:hAnsi="Times New Roman" w:cs="Times New Roman"/>
          <w:spacing w:val="3"/>
          <w:sz w:val="24"/>
          <w:szCs w:val="24"/>
          <w:lang w:val="kk-KZ"/>
        </w:rPr>
        <w:t xml:space="preserve"> Б</w:t>
      </w:r>
      <w:r w:rsidRPr="00FF1184">
        <w:rPr>
          <w:rFonts w:ascii="Times New Roman" w:hAnsi="Times New Roman" w:cs="Times New Roman"/>
          <w:bCs/>
          <w:sz w:val="24"/>
          <w:szCs w:val="24"/>
          <w:lang w:val="kk-KZ"/>
        </w:rPr>
        <w:t>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Лауазымдық нұсқаулыққа сәйкес басқа функцияларды жүзеге  асыру.</w:t>
      </w:r>
    </w:p>
    <w:p w:rsidR="00597E24" w:rsidRDefault="00597E24" w:rsidP="009B7626">
      <w:pPr>
        <w:pStyle w:val="1"/>
        <w:spacing w:before="0" w:line="240" w:lineRule="auto"/>
        <w:jc w:val="both"/>
        <w:rPr>
          <w:rFonts w:ascii="Times New Roman" w:hAnsi="Times New Roman" w:cs="Times New Roman"/>
          <w:b w:val="0"/>
          <w:color w:val="auto"/>
          <w:sz w:val="24"/>
          <w:szCs w:val="24"/>
          <w:lang w:val="kk-KZ"/>
        </w:rPr>
      </w:pPr>
      <w:r w:rsidRPr="00FF1184">
        <w:rPr>
          <w:rFonts w:ascii="Times New Roman" w:hAnsi="Times New Roman" w:cs="Times New Roman"/>
          <w:color w:val="000000"/>
          <w:sz w:val="24"/>
          <w:szCs w:val="24"/>
          <w:lang w:val="kk-KZ"/>
        </w:rPr>
        <w:lastRenderedPageBreak/>
        <w:tab/>
      </w:r>
      <w:r w:rsidRPr="00FF1184">
        <w:rPr>
          <w:rFonts w:ascii="Times New Roman" w:hAnsi="Times New Roman" w:cs="Times New Roman"/>
          <w:color w:val="auto"/>
          <w:sz w:val="24"/>
          <w:szCs w:val="24"/>
          <w:lang w:val="kk-KZ"/>
        </w:rPr>
        <w:t xml:space="preserve"> Конкурсқа қатысушыларға қойылатын талаптар:</w:t>
      </w:r>
      <w:r w:rsidRPr="00FF1184">
        <w:rPr>
          <w:rFonts w:ascii="Times New Roman" w:hAnsi="Times New Roman" w:cs="Times New Roman"/>
          <w:b w:val="0"/>
          <w:color w:val="auto"/>
          <w:sz w:val="24"/>
          <w:szCs w:val="24"/>
          <w:lang w:val="kk-KZ"/>
        </w:rPr>
        <w:t xml:space="preserve"> Экономика және бизнес саласындағы жоғары білім (экономика, қаржы, менеджмент, мемлекеттік және жергілікті басқару, маркетинг, есеп және аудит) немесе құқық саласындығы жоғары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экономика және бизнес (экономика, қаржы, менеджмент, маркетинг, есеп және аудит) немесе құқық салаларындағы орта білімнен кейінгі немесе техникалық және кәсіптік білім барларға рұқсат етіледі.</w:t>
      </w:r>
    </w:p>
    <w:p w:rsidR="00460E96" w:rsidRPr="00635BE7" w:rsidRDefault="00460E96" w:rsidP="00460E96">
      <w:pPr>
        <w:pStyle w:val="FR1"/>
        <w:tabs>
          <w:tab w:val="left" w:pos="0"/>
        </w:tabs>
        <w:spacing w:after="0"/>
        <w:ind w:firstLine="567"/>
        <w:jc w:val="both"/>
        <w:rPr>
          <w:b w:val="0"/>
          <w:szCs w:val="24"/>
          <w:lang w:val="kk-KZ"/>
        </w:rPr>
      </w:pPr>
      <w:r>
        <w:rPr>
          <w:rFonts w:ascii="Times New Roman" w:hAnsi="Times New Roman"/>
          <w:szCs w:val="24"/>
          <w:lang w:val="kk-KZ"/>
        </w:rPr>
        <w:t>4.</w:t>
      </w:r>
      <w:r w:rsidRPr="0010223A">
        <w:rPr>
          <w:i w:val="0"/>
          <w:szCs w:val="24"/>
          <w:lang w:val="kk-KZ"/>
        </w:rPr>
        <w:t xml:space="preserve"> </w:t>
      </w:r>
      <w:r w:rsidRPr="00635BE7">
        <w:rPr>
          <w:rFonts w:ascii="Times New Roman" w:hAnsi="Times New Roman"/>
          <w:i w:val="0"/>
          <w:szCs w:val="24"/>
          <w:lang w:val="kk-KZ"/>
        </w:rPr>
        <w:t>Өскемен қаласы бойынша Мемлекеттік кірістер басқармасының</w:t>
      </w:r>
      <w:r w:rsidRPr="00635BE7">
        <w:rPr>
          <w:rFonts w:ascii="Times New Roman" w:hAnsi="Times New Roman"/>
          <w:i w:val="0"/>
          <w:iCs/>
          <w:szCs w:val="24"/>
          <w:lang w:val="kk-KZ" w:eastAsia="ko-KR"/>
        </w:rPr>
        <w:t xml:space="preserve">  </w:t>
      </w:r>
      <w:r>
        <w:rPr>
          <w:rFonts w:ascii="Times New Roman" w:hAnsi="Times New Roman"/>
          <w:i w:val="0"/>
          <w:iCs/>
          <w:szCs w:val="24"/>
          <w:lang w:val="kk-KZ" w:eastAsia="ko-KR"/>
        </w:rPr>
        <w:t>ө</w:t>
      </w:r>
      <w:r w:rsidRPr="005C51F3">
        <w:rPr>
          <w:rFonts w:ascii="Times New Roman" w:hAnsi="Times New Roman"/>
          <w:i w:val="0"/>
          <w:lang w:val="kk-KZ"/>
        </w:rPr>
        <w:t xml:space="preserve">ндірістік емес төлемдерді әкімшілендіру </w:t>
      </w:r>
      <w:r w:rsidRPr="005C51F3">
        <w:rPr>
          <w:rFonts w:ascii="Times New Roman" w:hAnsi="Times New Roman"/>
          <w:i w:val="0"/>
          <w:szCs w:val="24"/>
          <w:lang w:val="kk-KZ"/>
        </w:rPr>
        <w:t>бөлімінің бас маманы С-R-4 санаты</w:t>
      </w:r>
      <w:r>
        <w:rPr>
          <w:rFonts w:ascii="Times New Roman" w:hAnsi="Times New Roman"/>
          <w:i w:val="0"/>
          <w:szCs w:val="24"/>
          <w:lang w:val="kk-KZ"/>
        </w:rPr>
        <w:t>,</w:t>
      </w:r>
      <w:r w:rsidRPr="00635BE7">
        <w:rPr>
          <w:rFonts w:ascii="Times New Roman" w:hAnsi="Times New Roman"/>
          <w:i w:val="0"/>
          <w:szCs w:val="24"/>
          <w:lang w:val="kk-KZ"/>
        </w:rPr>
        <w:t xml:space="preserve"> </w:t>
      </w:r>
      <w:r w:rsidRPr="00635BE7">
        <w:rPr>
          <w:rFonts w:ascii="Times New Roman" w:hAnsi="Times New Roman"/>
          <w:i w:val="0"/>
          <w:iCs/>
          <w:szCs w:val="24"/>
          <w:lang w:val="kk-KZ" w:eastAsia="ko-KR"/>
        </w:rPr>
        <w:t xml:space="preserve"> </w:t>
      </w:r>
      <w:r w:rsidRPr="00635BE7">
        <w:rPr>
          <w:rFonts w:ascii="Times New Roman" w:hAnsi="Times New Roman"/>
          <w:i w:val="0"/>
          <w:szCs w:val="24"/>
          <w:lang w:val="kk-KZ"/>
        </w:rPr>
        <w:t>(1 бірлік).</w:t>
      </w:r>
      <w:r w:rsidRPr="00635BE7">
        <w:rPr>
          <w:b w:val="0"/>
          <w:szCs w:val="24"/>
          <w:lang w:val="kk-KZ"/>
        </w:rPr>
        <w:t xml:space="preserve"> </w:t>
      </w:r>
    </w:p>
    <w:p w:rsidR="00460E96" w:rsidRDefault="00460E96" w:rsidP="00460E96">
      <w:pPr>
        <w:pStyle w:val="11"/>
        <w:jc w:val="both"/>
        <w:rPr>
          <w:rFonts w:ascii="Times New Roman" w:hAnsi="Times New Roman"/>
          <w:b/>
          <w:color w:val="000000"/>
          <w:sz w:val="24"/>
          <w:szCs w:val="24"/>
          <w:lang w:val="kk-KZ"/>
        </w:rPr>
      </w:pPr>
      <w:r w:rsidRPr="00635BE7">
        <w:rPr>
          <w:rFonts w:ascii="Times New Roman" w:hAnsi="Times New Roman"/>
          <w:b/>
          <w:sz w:val="24"/>
          <w:szCs w:val="24"/>
          <w:lang w:val="kk-KZ"/>
        </w:rPr>
        <w:t>Қызметтік</w:t>
      </w:r>
      <w:r w:rsidRPr="00635BE7">
        <w:rPr>
          <w:rFonts w:ascii="Times New Roman" w:hAnsi="Times New Roman"/>
          <w:b/>
          <w:color w:val="000000"/>
          <w:sz w:val="24"/>
          <w:szCs w:val="24"/>
          <w:lang w:val="kk-KZ"/>
        </w:rPr>
        <w:t xml:space="preserve"> міндеттері</w:t>
      </w:r>
      <w:r w:rsidRPr="00635BE7">
        <w:rPr>
          <w:rFonts w:ascii="Times New Roman" w:hAnsi="Times New Roman"/>
          <w:b/>
          <w:i/>
          <w:color w:val="000000"/>
          <w:sz w:val="24"/>
          <w:szCs w:val="24"/>
          <w:lang w:val="kk-KZ"/>
        </w:rPr>
        <w:t>:</w:t>
      </w:r>
      <w:r w:rsidRPr="00635BE7">
        <w:rPr>
          <w:sz w:val="24"/>
          <w:szCs w:val="24"/>
          <w:lang w:val="kk-KZ"/>
        </w:rPr>
        <w:t xml:space="preserve"> </w:t>
      </w:r>
      <w:r w:rsidRPr="00E864EF">
        <w:rPr>
          <w:rFonts w:ascii="Times New Roman" w:hAnsi="Times New Roman"/>
          <w:sz w:val="24"/>
          <w:szCs w:val="24"/>
          <w:lang w:val="kk-KZ"/>
        </w:rPr>
        <w:t>Жер, мүлік, көлік салықтар төлеушілерді үй басы  есепке алу; есептелген салық сомалары туралы хабарламалар тарату; бекітілген учаскеде салықтар сомасының түсімін қадағалау; мемлекеттік қызметшілердің мағлұмдамаларына камералдық бақылау; белгіленген есептілігінің, жоғары мемлекеттік кірістер органдарының,</w:t>
      </w:r>
      <w:r w:rsidRPr="00E864EF">
        <w:rPr>
          <w:rFonts w:ascii="Times New Roman" w:hAnsi="Times New Roman"/>
          <w:color w:val="000000"/>
          <w:sz w:val="24"/>
          <w:szCs w:val="24"/>
          <w:lang w:val="kk-KZ"/>
        </w:rPr>
        <w:t xml:space="preserve"> </w:t>
      </w:r>
      <w:r w:rsidRPr="00E864EF">
        <w:rPr>
          <w:rFonts w:ascii="Times New Roman" w:hAnsi="Times New Roman"/>
          <w:sz w:val="24"/>
          <w:szCs w:val="24"/>
          <w:lang w:val="kk-KZ"/>
        </w:rPr>
        <w:t>басқармасы басшысының және басқа</w:t>
      </w:r>
      <w:r w:rsidRPr="007C5D7B">
        <w:rPr>
          <w:rFonts w:ascii="Times New Roman" w:hAnsi="Times New Roman"/>
          <w:sz w:val="24"/>
          <w:szCs w:val="24"/>
          <w:lang w:val="kk-KZ"/>
        </w:rPr>
        <w:t xml:space="preserve">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Pr="007C5D7B">
        <w:rPr>
          <w:rFonts w:ascii="Times New Roman" w:hAnsi="Times New Roman"/>
          <w:spacing w:val="3"/>
          <w:sz w:val="24"/>
          <w:szCs w:val="24"/>
          <w:lang w:val="kk-KZ"/>
        </w:rPr>
        <w:t xml:space="preserve"> б</w:t>
      </w:r>
      <w:r w:rsidRPr="007C5D7B">
        <w:rPr>
          <w:rFonts w:ascii="Times New Roman" w:hAnsi="Times New Roman"/>
          <w:sz w:val="24"/>
          <w:szCs w:val="24"/>
          <w:lang w:val="kk-KZ"/>
        </w:rPr>
        <w:t>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лауазымдық нұсқаулыққа сәйкес басқа функцияларды жүзеге  асыру</w:t>
      </w:r>
      <w:r>
        <w:rPr>
          <w:rFonts w:ascii="Times New Roman" w:hAnsi="Times New Roman"/>
          <w:b/>
          <w:color w:val="000000"/>
          <w:sz w:val="24"/>
          <w:szCs w:val="24"/>
          <w:lang w:val="kk-KZ"/>
        </w:rPr>
        <w:t>.</w:t>
      </w:r>
    </w:p>
    <w:p w:rsidR="00460E96" w:rsidRPr="00635BE7" w:rsidRDefault="00460E96" w:rsidP="00460E96">
      <w:pPr>
        <w:pStyle w:val="11"/>
        <w:jc w:val="both"/>
        <w:rPr>
          <w:rFonts w:ascii="Times New Roman" w:hAnsi="Times New Roman"/>
          <w:sz w:val="24"/>
          <w:szCs w:val="24"/>
          <w:lang w:val="kk-KZ"/>
        </w:rPr>
      </w:pPr>
      <w:r w:rsidRPr="007C5D7B">
        <w:rPr>
          <w:rFonts w:ascii="Times New Roman" w:hAnsi="Times New Roman"/>
          <w:b/>
          <w:color w:val="000000"/>
          <w:sz w:val="24"/>
          <w:szCs w:val="24"/>
          <w:lang w:val="kk-KZ"/>
        </w:rPr>
        <w:t xml:space="preserve">           </w:t>
      </w:r>
      <w:r w:rsidRPr="00635BE7">
        <w:rPr>
          <w:rFonts w:ascii="Times New Roman" w:hAnsi="Times New Roman"/>
          <w:b/>
          <w:color w:val="000000"/>
          <w:sz w:val="24"/>
          <w:szCs w:val="24"/>
          <w:lang w:val="kk-KZ"/>
        </w:rPr>
        <w:t>Конкурсқа қатысушыларға қойылатын талаптар</w:t>
      </w:r>
      <w:r w:rsidRPr="00635BE7">
        <w:rPr>
          <w:rFonts w:ascii="Times New Roman" w:hAnsi="Times New Roman"/>
          <w:color w:val="000000"/>
          <w:sz w:val="24"/>
          <w:szCs w:val="24"/>
          <w:lang w:val="kk-KZ"/>
        </w:rPr>
        <w:t xml:space="preserve">: </w:t>
      </w:r>
      <w:r>
        <w:rPr>
          <w:rFonts w:ascii="Times New Roman" w:hAnsi="Times New Roman"/>
          <w:color w:val="000000"/>
          <w:sz w:val="24"/>
          <w:szCs w:val="24"/>
          <w:lang w:val="kk-KZ"/>
        </w:rPr>
        <w:t>э</w:t>
      </w:r>
      <w:r w:rsidRPr="00BD265A">
        <w:rPr>
          <w:rFonts w:ascii="Times New Roman" w:hAnsi="Times New Roman"/>
          <w:bCs/>
          <w:sz w:val="24"/>
          <w:szCs w:val="24"/>
          <w:lang w:val="kk-KZ"/>
        </w:rPr>
        <w:t xml:space="preserve">кономика және бизнес саласындағы жоғары білім (экономика, қаржы, менеджмент, мемлекеттік және жергілікті басқару, маркетинг, есеп және аудит) немесе құқық саласындығы жоғары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экономика және бизнес (экономика, қаржы, менеджмент, маркетинг, есеп және аудит) немесе құқық салаларындағы орта </w:t>
      </w:r>
      <w:r w:rsidRPr="00BD265A">
        <w:rPr>
          <w:rFonts w:ascii="Times New Roman" w:hAnsi="Times New Roman"/>
          <w:sz w:val="24"/>
          <w:szCs w:val="24"/>
          <w:lang w:val="kk-KZ"/>
        </w:rPr>
        <w:t>білімнен кейінгі немесе техникалық және кәсіптік білім барларға рұқсат етіледі</w:t>
      </w:r>
      <w:r w:rsidRPr="002D597F">
        <w:rPr>
          <w:lang w:val="kk-KZ"/>
        </w:rPr>
        <w:t>.</w:t>
      </w:r>
      <w:r w:rsidRPr="00635BE7">
        <w:rPr>
          <w:rFonts w:ascii="Times New Roman" w:hAnsi="Times New Roman"/>
          <w:sz w:val="24"/>
          <w:szCs w:val="24"/>
          <w:lang w:val="kk-KZ"/>
        </w:rPr>
        <w:t xml:space="preserve">           </w:t>
      </w:r>
    </w:p>
    <w:p w:rsidR="00EA7C6F" w:rsidRPr="00635BE7" w:rsidRDefault="0096097A" w:rsidP="00EA7C6F">
      <w:pPr>
        <w:pStyle w:val="FR1"/>
        <w:tabs>
          <w:tab w:val="left" w:pos="0"/>
        </w:tabs>
        <w:spacing w:after="0"/>
        <w:ind w:firstLine="567"/>
        <w:jc w:val="both"/>
        <w:rPr>
          <w:b w:val="0"/>
          <w:szCs w:val="24"/>
          <w:lang w:val="kk-KZ"/>
        </w:rPr>
      </w:pPr>
      <w:r>
        <w:rPr>
          <w:rFonts w:ascii="Times New Roman" w:hAnsi="Times New Roman"/>
          <w:i w:val="0"/>
          <w:szCs w:val="24"/>
          <w:lang w:val="kk-KZ"/>
        </w:rPr>
        <w:t>5</w:t>
      </w:r>
      <w:r w:rsidR="00EA7C6F" w:rsidRPr="007C5D7B">
        <w:rPr>
          <w:rFonts w:ascii="Times New Roman" w:hAnsi="Times New Roman"/>
          <w:i w:val="0"/>
          <w:szCs w:val="24"/>
          <w:lang w:val="kk-KZ"/>
        </w:rPr>
        <w:t>.</w:t>
      </w:r>
      <w:r w:rsidR="00EA7C6F" w:rsidRPr="00635BE7">
        <w:rPr>
          <w:rFonts w:ascii="Times New Roman" w:hAnsi="Times New Roman"/>
          <w:szCs w:val="24"/>
          <w:lang w:val="kk-KZ"/>
        </w:rPr>
        <w:t xml:space="preserve">  </w:t>
      </w:r>
      <w:r w:rsidR="00EA7C6F" w:rsidRPr="00635BE7">
        <w:rPr>
          <w:rFonts w:ascii="Times New Roman" w:hAnsi="Times New Roman"/>
          <w:i w:val="0"/>
          <w:szCs w:val="24"/>
          <w:lang w:val="kk-KZ"/>
        </w:rPr>
        <w:t>Өскемен қаласы бойынша Мемлекеттік кірістер басқармасының</w:t>
      </w:r>
      <w:r w:rsidR="00EA7C6F" w:rsidRPr="00635BE7">
        <w:rPr>
          <w:rFonts w:ascii="Times New Roman" w:hAnsi="Times New Roman"/>
          <w:i w:val="0"/>
          <w:iCs/>
          <w:szCs w:val="24"/>
          <w:lang w:val="kk-KZ" w:eastAsia="ko-KR"/>
        </w:rPr>
        <w:t xml:space="preserve">  ж</w:t>
      </w:r>
      <w:r w:rsidR="00EA7C6F" w:rsidRPr="00635BE7">
        <w:rPr>
          <w:rFonts w:ascii="Times New Roman" w:hAnsi="Times New Roman"/>
          <w:i w:val="0"/>
          <w:szCs w:val="24"/>
          <w:lang w:val="kk-KZ"/>
        </w:rPr>
        <w:t xml:space="preserve">еке тұлғалармен жұмыс </w:t>
      </w:r>
      <w:r w:rsidR="00EA7C6F" w:rsidRPr="00635BE7">
        <w:rPr>
          <w:rFonts w:ascii="Times New Roman" w:hAnsi="Times New Roman"/>
          <w:i w:val="0"/>
          <w:iCs/>
          <w:szCs w:val="24"/>
          <w:lang w:val="kk-KZ" w:eastAsia="ko-KR"/>
        </w:rPr>
        <w:t xml:space="preserve"> бөлімінің бас</w:t>
      </w:r>
      <w:r w:rsidR="00EA7C6F">
        <w:rPr>
          <w:rFonts w:ascii="Times New Roman" w:hAnsi="Times New Roman"/>
          <w:i w:val="0"/>
          <w:iCs/>
          <w:szCs w:val="24"/>
          <w:lang w:val="kk-KZ" w:eastAsia="ko-KR"/>
        </w:rPr>
        <w:t xml:space="preserve"> маманы </w:t>
      </w:r>
      <w:r w:rsidR="00EA7C6F" w:rsidRPr="00635BE7">
        <w:rPr>
          <w:rFonts w:ascii="Times New Roman" w:hAnsi="Times New Roman"/>
          <w:bCs/>
          <w:i w:val="0"/>
          <w:iCs/>
          <w:szCs w:val="24"/>
          <w:lang w:val="kk-KZ" w:eastAsia="ko-KR"/>
        </w:rPr>
        <w:t xml:space="preserve"> С</w:t>
      </w:r>
      <w:r w:rsidR="00EA7C6F" w:rsidRPr="00635BE7">
        <w:rPr>
          <w:rFonts w:ascii="Times New Roman" w:hAnsi="Times New Roman"/>
          <w:i w:val="0"/>
          <w:iCs/>
          <w:szCs w:val="24"/>
          <w:lang w:val="kk-KZ"/>
        </w:rPr>
        <w:t>-R-</w:t>
      </w:r>
      <w:r w:rsidR="00EA7C6F">
        <w:rPr>
          <w:rFonts w:ascii="Times New Roman" w:hAnsi="Times New Roman"/>
          <w:i w:val="0"/>
          <w:iCs/>
          <w:szCs w:val="24"/>
          <w:lang w:val="kk-KZ"/>
        </w:rPr>
        <w:t>4</w:t>
      </w:r>
      <w:r w:rsidR="00EA7C6F" w:rsidRPr="00635BE7">
        <w:rPr>
          <w:rFonts w:ascii="Times New Roman" w:hAnsi="Times New Roman"/>
          <w:i w:val="0"/>
          <w:iCs/>
          <w:szCs w:val="24"/>
          <w:lang w:val="kk-KZ"/>
        </w:rPr>
        <w:t xml:space="preserve"> </w:t>
      </w:r>
      <w:r w:rsidR="00EA7C6F" w:rsidRPr="00635BE7">
        <w:rPr>
          <w:rFonts w:ascii="Times New Roman" w:hAnsi="Times New Roman"/>
          <w:i w:val="0"/>
          <w:szCs w:val="24"/>
          <w:lang w:val="kk-KZ"/>
        </w:rPr>
        <w:t>санаты</w:t>
      </w:r>
      <w:r>
        <w:rPr>
          <w:rFonts w:ascii="Times New Roman" w:hAnsi="Times New Roman"/>
          <w:i w:val="0"/>
          <w:szCs w:val="24"/>
          <w:lang w:val="kk-KZ"/>
        </w:rPr>
        <w:t xml:space="preserve"> </w:t>
      </w:r>
      <w:r w:rsidRPr="0096097A">
        <w:rPr>
          <w:rFonts w:ascii="Times New Roman" w:hAnsi="Times New Roman"/>
          <w:i w:val="0"/>
          <w:color w:val="000000"/>
          <w:szCs w:val="24"/>
          <w:lang w:val="kk-KZ"/>
        </w:rPr>
        <w:t>(уақытша, негізгі қызметкердің әлеуметтік демалыс мерзіміне 1</w:t>
      </w:r>
      <w:r>
        <w:rPr>
          <w:rFonts w:ascii="Times New Roman" w:hAnsi="Times New Roman"/>
          <w:i w:val="0"/>
          <w:color w:val="000000"/>
          <w:szCs w:val="24"/>
          <w:lang w:val="kk-KZ"/>
        </w:rPr>
        <w:t>3</w:t>
      </w:r>
      <w:r w:rsidRPr="0096097A">
        <w:rPr>
          <w:rFonts w:ascii="Times New Roman" w:hAnsi="Times New Roman"/>
          <w:i w:val="0"/>
          <w:color w:val="000000"/>
          <w:szCs w:val="24"/>
          <w:lang w:val="kk-KZ"/>
        </w:rPr>
        <w:t>.1</w:t>
      </w:r>
      <w:r>
        <w:rPr>
          <w:rFonts w:ascii="Times New Roman" w:hAnsi="Times New Roman"/>
          <w:i w:val="0"/>
          <w:color w:val="000000"/>
          <w:szCs w:val="24"/>
          <w:lang w:val="kk-KZ"/>
        </w:rPr>
        <w:t>2</w:t>
      </w:r>
      <w:r w:rsidRPr="0096097A">
        <w:rPr>
          <w:rFonts w:ascii="Times New Roman" w:hAnsi="Times New Roman"/>
          <w:i w:val="0"/>
          <w:color w:val="000000"/>
          <w:szCs w:val="24"/>
          <w:lang w:val="kk-KZ"/>
        </w:rPr>
        <w:t>.201</w:t>
      </w:r>
      <w:r>
        <w:rPr>
          <w:rFonts w:ascii="Times New Roman" w:hAnsi="Times New Roman"/>
          <w:i w:val="0"/>
          <w:color w:val="000000"/>
          <w:szCs w:val="24"/>
          <w:lang w:val="kk-KZ"/>
        </w:rPr>
        <w:t>7</w:t>
      </w:r>
      <w:r w:rsidRPr="0096097A">
        <w:rPr>
          <w:rFonts w:ascii="Times New Roman" w:hAnsi="Times New Roman"/>
          <w:i w:val="0"/>
          <w:color w:val="000000"/>
          <w:szCs w:val="24"/>
          <w:lang w:val="kk-KZ"/>
        </w:rPr>
        <w:t>ж. дейін),</w:t>
      </w:r>
      <w:r w:rsidRPr="00FF1184">
        <w:rPr>
          <w:rFonts w:ascii="Times New Roman" w:hAnsi="Times New Roman"/>
          <w:szCs w:val="24"/>
          <w:lang w:val="kk-KZ"/>
        </w:rPr>
        <w:t xml:space="preserve"> </w:t>
      </w:r>
      <w:r w:rsidR="00EA7C6F" w:rsidRPr="00635BE7">
        <w:rPr>
          <w:rFonts w:ascii="Times New Roman" w:hAnsi="Times New Roman"/>
          <w:i w:val="0"/>
          <w:szCs w:val="24"/>
          <w:lang w:val="kk-KZ"/>
        </w:rPr>
        <w:t xml:space="preserve">  (1 бірлік).</w:t>
      </w:r>
      <w:r w:rsidR="00EA7C6F" w:rsidRPr="00635BE7">
        <w:rPr>
          <w:b w:val="0"/>
          <w:szCs w:val="24"/>
          <w:lang w:val="kk-KZ"/>
        </w:rPr>
        <w:t xml:space="preserve"> </w:t>
      </w:r>
    </w:p>
    <w:p w:rsidR="00EA7C6F" w:rsidRDefault="00EA7C6F" w:rsidP="00EA7C6F">
      <w:pPr>
        <w:pStyle w:val="11"/>
        <w:jc w:val="both"/>
        <w:rPr>
          <w:rFonts w:ascii="Times New Roman" w:hAnsi="Times New Roman"/>
          <w:b/>
          <w:color w:val="000000"/>
          <w:sz w:val="24"/>
          <w:szCs w:val="24"/>
          <w:lang w:val="kk-KZ"/>
        </w:rPr>
      </w:pPr>
      <w:r w:rsidRPr="00635BE7">
        <w:rPr>
          <w:rFonts w:ascii="Times New Roman" w:hAnsi="Times New Roman"/>
          <w:b/>
          <w:sz w:val="24"/>
          <w:szCs w:val="24"/>
          <w:lang w:val="kk-KZ"/>
        </w:rPr>
        <w:t>Қызметтік</w:t>
      </w:r>
      <w:r w:rsidRPr="00635BE7">
        <w:rPr>
          <w:rFonts w:ascii="Times New Roman" w:hAnsi="Times New Roman"/>
          <w:b/>
          <w:color w:val="000000"/>
          <w:sz w:val="24"/>
          <w:szCs w:val="24"/>
          <w:lang w:val="kk-KZ"/>
        </w:rPr>
        <w:t xml:space="preserve"> міндеттері</w:t>
      </w:r>
      <w:r w:rsidRPr="00635BE7">
        <w:rPr>
          <w:rFonts w:ascii="Times New Roman" w:hAnsi="Times New Roman"/>
          <w:b/>
          <w:i/>
          <w:color w:val="000000"/>
          <w:sz w:val="24"/>
          <w:szCs w:val="24"/>
          <w:lang w:val="kk-KZ"/>
        </w:rPr>
        <w:t>:</w:t>
      </w:r>
      <w:r w:rsidRPr="00635BE7">
        <w:rPr>
          <w:sz w:val="24"/>
          <w:szCs w:val="24"/>
          <w:lang w:val="kk-KZ"/>
        </w:rPr>
        <w:t xml:space="preserve"> </w:t>
      </w:r>
      <w:r w:rsidRPr="007C5D7B">
        <w:rPr>
          <w:rFonts w:ascii="Times New Roman" w:hAnsi="Times New Roman"/>
          <w:lang w:val="kk-KZ"/>
        </w:rPr>
        <w:t>Жер, мүлік, көлік салықтар төлеушілерді үй басы  есепке алу; есептелген салық сомалары туралы хабарламалар тарату; бекітілген учаскеде салықтар сомасының түсімін қадағалау; мемлекеттік қызметшілердің мағлұмдамаларына камералдық бақылау; белгіленген есептілігінің, жоғары мемлекеттік кірістер органдарының,</w:t>
      </w:r>
      <w:r w:rsidRPr="007C5D7B">
        <w:rPr>
          <w:rFonts w:ascii="Times New Roman" w:hAnsi="Times New Roman"/>
          <w:color w:val="000000"/>
          <w:sz w:val="24"/>
          <w:szCs w:val="24"/>
          <w:lang w:val="kk-KZ"/>
        </w:rPr>
        <w:t xml:space="preserve"> </w:t>
      </w:r>
      <w:r w:rsidRPr="007C5D7B">
        <w:rPr>
          <w:rFonts w:ascii="Times New Roman" w:hAnsi="Times New Roman"/>
          <w:sz w:val="24"/>
          <w:szCs w:val="24"/>
          <w:lang w:val="kk-KZ"/>
        </w:rPr>
        <w:t>басқармасы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Pr="007C5D7B">
        <w:rPr>
          <w:rFonts w:ascii="Times New Roman" w:hAnsi="Times New Roman"/>
          <w:spacing w:val="3"/>
          <w:sz w:val="24"/>
          <w:szCs w:val="24"/>
          <w:lang w:val="kk-KZ"/>
        </w:rPr>
        <w:t xml:space="preserve"> б</w:t>
      </w:r>
      <w:r w:rsidRPr="007C5D7B">
        <w:rPr>
          <w:rFonts w:ascii="Times New Roman" w:hAnsi="Times New Roman"/>
          <w:sz w:val="24"/>
          <w:szCs w:val="24"/>
          <w:lang w:val="kk-KZ"/>
        </w:rPr>
        <w:t>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лауазымдық нұсқаулыққа сәйкес басқа функцияларды жүзеге  асыру</w:t>
      </w:r>
      <w:r>
        <w:rPr>
          <w:rFonts w:ascii="Times New Roman" w:hAnsi="Times New Roman"/>
          <w:b/>
          <w:color w:val="000000"/>
          <w:sz w:val="24"/>
          <w:szCs w:val="24"/>
          <w:lang w:val="kk-KZ"/>
        </w:rPr>
        <w:t>.</w:t>
      </w:r>
    </w:p>
    <w:p w:rsidR="0096097A" w:rsidRPr="00635BE7" w:rsidRDefault="0096097A" w:rsidP="0096097A">
      <w:pPr>
        <w:pStyle w:val="11"/>
        <w:jc w:val="both"/>
        <w:rPr>
          <w:rFonts w:ascii="Times New Roman" w:hAnsi="Times New Roman"/>
          <w:sz w:val="24"/>
          <w:szCs w:val="24"/>
          <w:lang w:val="kk-KZ"/>
        </w:rPr>
      </w:pPr>
      <w:r w:rsidRPr="007C5D7B">
        <w:rPr>
          <w:rFonts w:ascii="Times New Roman" w:hAnsi="Times New Roman"/>
          <w:b/>
          <w:color w:val="000000"/>
          <w:sz w:val="24"/>
          <w:szCs w:val="24"/>
          <w:lang w:val="kk-KZ"/>
        </w:rPr>
        <w:t xml:space="preserve">           </w:t>
      </w:r>
      <w:r w:rsidRPr="00635BE7">
        <w:rPr>
          <w:rFonts w:ascii="Times New Roman" w:hAnsi="Times New Roman"/>
          <w:b/>
          <w:color w:val="000000"/>
          <w:sz w:val="24"/>
          <w:szCs w:val="24"/>
          <w:lang w:val="kk-KZ"/>
        </w:rPr>
        <w:t>Конкурсқа қатысушыларға қойылатын талаптар</w:t>
      </w:r>
      <w:r w:rsidRPr="00635BE7">
        <w:rPr>
          <w:rFonts w:ascii="Times New Roman" w:hAnsi="Times New Roman"/>
          <w:color w:val="000000"/>
          <w:sz w:val="24"/>
          <w:szCs w:val="24"/>
          <w:lang w:val="kk-KZ"/>
        </w:rPr>
        <w:t xml:space="preserve">: </w:t>
      </w:r>
      <w:r>
        <w:rPr>
          <w:rFonts w:ascii="Times New Roman" w:hAnsi="Times New Roman"/>
          <w:color w:val="000000"/>
          <w:sz w:val="24"/>
          <w:szCs w:val="24"/>
          <w:lang w:val="kk-KZ"/>
        </w:rPr>
        <w:t>э</w:t>
      </w:r>
      <w:r w:rsidRPr="00BD265A">
        <w:rPr>
          <w:rFonts w:ascii="Times New Roman" w:hAnsi="Times New Roman"/>
          <w:bCs/>
          <w:sz w:val="24"/>
          <w:szCs w:val="24"/>
          <w:lang w:val="kk-KZ"/>
        </w:rPr>
        <w:t xml:space="preserve">кономика және бизнес саласындағы жоғары білім (экономика, қаржы, менеджмент, мемлекеттік және жергілікті басқару, маркетинг, есеп және аудит) немесе құқық саласындығы жоғары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экономика және бизнес (экономика, қаржы, менеджмент, маркетинг, есеп және аудит) немесе құқық салаларындағы орта </w:t>
      </w:r>
      <w:r w:rsidRPr="00BD265A">
        <w:rPr>
          <w:rFonts w:ascii="Times New Roman" w:hAnsi="Times New Roman"/>
          <w:sz w:val="24"/>
          <w:szCs w:val="24"/>
          <w:lang w:val="kk-KZ"/>
        </w:rPr>
        <w:t>білімнен кейінгі немесе техникалық және кәсіптік білім барларға рұқсат етіледі</w:t>
      </w:r>
      <w:r w:rsidRPr="002D597F">
        <w:rPr>
          <w:lang w:val="kk-KZ"/>
        </w:rPr>
        <w:t>.</w:t>
      </w:r>
      <w:r w:rsidRPr="00635BE7">
        <w:rPr>
          <w:rFonts w:ascii="Times New Roman" w:hAnsi="Times New Roman"/>
          <w:sz w:val="24"/>
          <w:szCs w:val="24"/>
          <w:lang w:val="kk-KZ"/>
        </w:rPr>
        <w:t xml:space="preserve">           </w:t>
      </w:r>
    </w:p>
    <w:p w:rsidR="00EA7C6F" w:rsidRPr="00EA7C6F" w:rsidRDefault="00EA7C6F" w:rsidP="00EA7C6F">
      <w:pPr>
        <w:rPr>
          <w:lang w:val="kk-KZ"/>
        </w:rPr>
      </w:pPr>
    </w:p>
    <w:p w:rsidR="00597E24" w:rsidRPr="009B7626" w:rsidRDefault="00597E24" w:rsidP="009B7626">
      <w:pPr>
        <w:pStyle w:val="a4"/>
        <w:jc w:val="both"/>
        <w:rPr>
          <w:rFonts w:ascii="Times New Roman" w:eastAsia="Calibri" w:hAnsi="Times New Roman" w:cs="Times New Roman"/>
          <w:sz w:val="24"/>
          <w:szCs w:val="24"/>
          <w:lang w:val="kk-KZ"/>
        </w:rPr>
      </w:pPr>
    </w:p>
    <w:p w:rsidR="00597E24" w:rsidRPr="009B7626" w:rsidRDefault="00597E24" w:rsidP="009B7626">
      <w:pPr>
        <w:pStyle w:val="a4"/>
        <w:jc w:val="both"/>
        <w:rPr>
          <w:rFonts w:ascii="Times New Roman" w:hAnsi="Times New Roman" w:cs="Times New Roman"/>
          <w:sz w:val="24"/>
          <w:szCs w:val="24"/>
          <w:lang w:val="kk-KZ"/>
        </w:rPr>
      </w:pPr>
    </w:p>
    <w:p w:rsidR="00C80A26" w:rsidRPr="009B7626" w:rsidRDefault="00C80A26" w:rsidP="009B7626">
      <w:pPr>
        <w:pStyle w:val="3"/>
        <w:spacing w:before="0" w:after="0"/>
        <w:ind w:firstLine="567"/>
        <w:rPr>
          <w:rFonts w:ascii="Times New Roman" w:hAnsi="Times New Roman"/>
          <w:bCs w:val="0"/>
          <w:iCs/>
          <w:sz w:val="24"/>
          <w:szCs w:val="24"/>
          <w:lang w:val="kk-KZ"/>
        </w:rPr>
      </w:pPr>
      <w:r w:rsidRPr="009B7626">
        <w:rPr>
          <w:rFonts w:ascii="Times New Roman" w:hAnsi="Times New Roman"/>
          <w:color w:val="000000"/>
          <w:sz w:val="24"/>
          <w:szCs w:val="24"/>
          <w:lang w:val="kk-KZ"/>
        </w:rPr>
        <w:lastRenderedPageBreak/>
        <w:t>Құжаттарды қабылдау мерзімі (3 жұмыс күні), ол ішкі конкурс өткізу туралы хабарландыру соңғы жарияланғаннан кейін келесі жұмыс күнінен бастап есептеледі</w:t>
      </w:r>
    </w:p>
    <w:p w:rsidR="00C80A26" w:rsidRPr="009B7626" w:rsidRDefault="00C80A26" w:rsidP="009B7626">
      <w:pPr>
        <w:spacing w:after="0" w:line="240" w:lineRule="auto"/>
        <w:jc w:val="both"/>
        <w:rPr>
          <w:rFonts w:ascii="Times New Roman" w:hAnsi="Times New Roman" w:cs="Times New Roman"/>
          <w:color w:val="000000"/>
          <w:sz w:val="24"/>
          <w:szCs w:val="24"/>
          <w:lang w:val="kk-KZ"/>
        </w:rPr>
      </w:pPr>
    </w:p>
    <w:p w:rsidR="00C80A26" w:rsidRPr="009B7626" w:rsidRDefault="00C80A26" w:rsidP="009B7626">
      <w:pPr>
        <w:spacing w:after="0" w:line="240" w:lineRule="auto"/>
        <w:jc w:val="both"/>
        <w:rPr>
          <w:rFonts w:ascii="Times New Roman" w:hAnsi="Times New Roman" w:cs="Times New Roman"/>
          <w:color w:val="000000"/>
          <w:sz w:val="24"/>
          <w:szCs w:val="24"/>
          <w:lang w:val="kk-KZ"/>
        </w:rPr>
      </w:pPr>
      <w:r w:rsidRPr="009B7626">
        <w:rPr>
          <w:rFonts w:ascii="Times New Roman" w:hAnsi="Times New Roman" w:cs="Times New Roman"/>
          <w:color w:val="000000"/>
          <w:sz w:val="24"/>
          <w:szCs w:val="24"/>
          <w:lang w:val="kk-KZ"/>
        </w:rPr>
        <w:t>Ішкі конкурсқа қатысуға ниет білдірген азаматтар конкурс өткiзетiн мемлекеттiк органға құжаттарын қолма-қол тәртіпте</w:t>
      </w:r>
      <w:r w:rsidRPr="009B7626">
        <w:rPr>
          <w:rFonts w:ascii="Times New Roman" w:hAnsi="Times New Roman" w:cs="Times New Roman"/>
          <w:sz w:val="24"/>
          <w:szCs w:val="24"/>
          <w:lang w:val="kk-KZ"/>
        </w:rPr>
        <w:t xml:space="preserve"> : </w:t>
      </w:r>
      <w:r w:rsidRPr="009B7626">
        <w:rPr>
          <w:rFonts w:ascii="Times New Roman" w:hAnsi="Times New Roman" w:cs="Times New Roman"/>
          <w:sz w:val="24"/>
          <w:szCs w:val="24"/>
          <w:u w:val="single"/>
          <w:lang w:val="kk-KZ"/>
        </w:rPr>
        <w:t xml:space="preserve">Өскемен қаласы бойынша </w:t>
      </w:r>
      <w:r w:rsidR="009B7626">
        <w:rPr>
          <w:rFonts w:ascii="Times New Roman" w:hAnsi="Times New Roman" w:cs="Times New Roman"/>
          <w:sz w:val="24"/>
          <w:szCs w:val="24"/>
          <w:u w:val="single"/>
          <w:lang w:val="kk-KZ"/>
        </w:rPr>
        <w:t>М</w:t>
      </w:r>
      <w:r w:rsidRPr="009B7626">
        <w:rPr>
          <w:rFonts w:ascii="Times New Roman" w:hAnsi="Times New Roman" w:cs="Times New Roman"/>
          <w:sz w:val="24"/>
          <w:szCs w:val="24"/>
          <w:u w:val="single"/>
          <w:lang w:val="kk-KZ"/>
        </w:rPr>
        <w:t xml:space="preserve">емлекеттік кірістер басқармасы, </w:t>
      </w:r>
      <w:r w:rsidR="009B7626">
        <w:rPr>
          <w:rFonts w:ascii="Times New Roman" w:hAnsi="Times New Roman" w:cs="Times New Roman"/>
          <w:sz w:val="24"/>
          <w:szCs w:val="24"/>
          <w:u w:val="single"/>
          <w:lang w:val="kk-KZ"/>
        </w:rPr>
        <w:t xml:space="preserve">индекс </w:t>
      </w:r>
      <w:r w:rsidRPr="009B7626">
        <w:rPr>
          <w:rFonts w:ascii="Times New Roman" w:hAnsi="Times New Roman" w:cs="Times New Roman"/>
          <w:sz w:val="24"/>
          <w:szCs w:val="24"/>
          <w:u w:val="single"/>
          <w:lang w:val="kk-KZ"/>
        </w:rPr>
        <w:t>070018, Өскемен қаласы, Тәуелсіздік данғылы, 86-үй, анықтама үшін телефон: 8(7232) 75-18-12,  70-24-31,  факс: 8(7232) 75-25-06, электронды мекенжайы: okad@ustk.taxeast.mgd.kz , okad3@ustk.taxeast.mgd.kz</w:t>
      </w:r>
      <w:r w:rsidRPr="009B7626">
        <w:rPr>
          <w:rFonts w:ascii="Times New Roman" w:hAnsi="Times New Roman" w:cs="Times New Roman"/>
          <w:color w:val="000000"/>
          <w:sz w:val="24"/>
          <w:szCs w:val="24"/>
          <w:lang w:val="kk-KZ"/>
        </w:rPr>
        <w:t xml:space="preserve"> мекен-жайына немесепочта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Құжаттар электронды түрде мемлекеттік органның электрондық почтасы не «Е-gov» электрондық үкімет порталы немесе «е-қызмет» интегралды ақпараттық жүйесі арқылы берілген жағдайда олардың түпнұсқасы әңгімелесу басталғанға дейін екі сағаттан кешіктірілмей беріледі. Оларды бермеген жағдайда тұлға конкурс комиссиясымен әңгімелесуден өтуге жіберілмейді.</w:t>
      </w:r>
    </w:p>
    <w:p w:rsidR="00C80A26" w:rsidRPr="009B7626" w:rsidRDefault="00C80A26" w:rsidP="009B7626">
      <w:pPr>
        <w:pStyle w:val="a5"/>
        <w:spacing w:before="0" w:beforeAutospacing="0" w:after="0" w:afterAutospacing="0"/>
        <w:jc w:val="both"/>
        <w:rPr>
          <w:b/>
          <w:szCs w:val="24"/>
          <w:lang w:val="kk-KZ"/>
        </w:rPr>
      </w:pPr>
    </w:p>
    <w:p w:rsidR="00C80A26" w:rsidRPr="009B7626" w:rsidRDefault="00C80A26" w:rsidP="009B7626">
      <w:pPr>
        <w:pStyle w:val="20"/>
        <w:tabs>
          <w:tab w:val="left" w:pos="993"/>
        </w:tabs>
        <w:spacing w:after="0" w:line="240" w:lineRule="auto"/>
        <w:ind w:left="0" w:firstLine="709"/>
        <w:jc w:val="both"/>
        <w:rPr>
          <w:rFonts w:ascii="Times New Roman" w:hAnsi="Times New Roman" w:cs="Times New Roman"/>
          <w:b/>
          <w:sz w:val="24"/>
          <w:szCs w:val="24"/>
          <w:lang w:val="kk-KZ"/>
        </w:rPr>
      </w:pPr>
      <w:r w:rsidRPr="009B7626">
        <w:rPr>
          <w:rFonts w:ascii="Times New Roman" w:hAnsi="Times New Roman" w:cs="Times New Roman"/>
          <w:b/>
          <w:sz w:val="24"/>
          <w:szCs w:val="24"/>
          <w:lang w:val="kk-KZ"/>
        </w:rPr>
        <w:t>Ішкі конкурсқа қатысу үшін қажетті құжаттар тізбесі</w:t>
      </w:r>
      <w:r w:rsidRPr="009B7626">
        <w:rPr>
          <w:rFonts w:ascii="Times New Roman" w:hAnsi="Times New Roman" w:cs="Times New Roman"/>
          <w:sz w:val="24"/>
          <w:szCs w:val="24"/>
          <w:lang w:val="kk-KZ"/>
        </w:rPr>
        <w:t xml:space="preserve">: 1) нысандағы өтініш; 2) </w:t>
      </w:r>
      <w:r w:rsidRPr="009B7626">
        <w:rPr>
          <w:rFonts w:ascii="Times New Roman" w:hAnsi="Times New Roman" w:cs="Times New Roman"/>
          <w:color w:val="000000"/>
          <w:sz w:val="24"/>
          <w:szCs w:val="24"/>
          <w:lang w:val="kk-KZ"/>
        </w:rPr>
        <w:t>тиісті персоналды басқару қызметімен құжаттарды тапсыру күніне дейін күнтізбелік 30 күн ішінде расталған қызметтік тізім.</w:t>
      </w:r>
      <w:r w:rsidRPr="009B7626">
        <w:rPr>
          <w:rFonts w:ascii="Times New Roman" w:hAnsi="Times New Roman" w:cs="Times New Roman"/>
          <w:sz w:val="24"/>
          <w:szCs w:val="24"/>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C80A26" w:rsidRPr="009B7626" w:rsidRDefault="00C80A26" w:rsidP="009B7626">
      <w:pPr>
        <w:spacing w:after="0" w:line="240" w:lineRule="auto"/>
        <w:jc w:val="both"/>
        <w:rPr>
          <w:rFonts w:ascii="Times New Roman" w:hAnsi="Times New Roman" w:cs="Times New Roman"/>
          <w:bCs/>
          <w:sz w:val="24"/>
          <w:szCs w:val="24"/>
          <w:lang w:val="kk-KZ"/>
        </w:rPr>
      </w:pPr>
      <w:r w:rsidRPr="009B7626">
        <w:rPr>
          <w:rFonts w:ascii="Times New Roman" w:hAnsi="Times New Roman" w:cs="Times New Roman"/>
          <w:bCs/>
          <w:sz w:val="24"/>
          <w:szCs w:val="24"/>
          <w:lang w:val="kk-KZ"/>
        </w:rPr>
        <w:t>Әңгімелесуді жүргізу күні  мен орны</w:t>
      </w:r>
      <w:r w:rsidRPr="009B7626">
        <w:rPr>
          <w:rFonts w:ascii="Times New Roman" w:hAnsi="Times New Roman" w:cs="Times New Roman"/>
          <w:sz w:val="24"/>
          <w:szCs w:val="24"/>
          <w:lang w:val="kk-KZ" w:eastAsia="en-US"/>
        </w:rPr>
        <w:t xml:space="preserve"> Әңгімелесуге   жіберілген   кандидаттар   және ішкі конкурсқа қатысушылар, конкурс жариялганмемлекеттік органдарда,кандиттарды әңгімелесуге жіберу туралы хабардар   ету күнінен  бастап үш жұмыс күн ішінде </w:t>
      </w:r>
      <w:r w:rsidRPr="009B7626">
        <w:rPr>
          <w:rFonts w:ascii="Times New Roman" w:hAnsi="Times New Roman" w:cs="Times New Roman"/>
          <w:sz w:val="24"/>
          <w:szCs w:val="24"/>
          <w:lang w:val="kk-KZ"/>
        </w:rPr>
        <w:t>өтеді.</w:t>
      </w:r>
      <w:r w:rsidRPr="009B7626">
        <w:rPr>
          <w:rFonts w:ascii="Times New Roman" w:hAnsi="Times New Roman" w:cs="Times New Roman"/>
          <w:color w:val="000000"/>
          <w:sz w:val="24"/>
          <w:szCs w:val="24"/>
          <w:lang w:val="kk-KZ"/>
        </w:rPr>
        <w:t>.</w:t>
      </w:r>
    </w:p>
    <w:p w:rsidR="00C80A26" w:rsidRPr="009B7626" w:rsidRDefault="00C80A26" w:rsidP="009B7626">
      <w:pPr>
        <w:shd w:val="clear" w:color="auto" w:fill="FFFFFF"/>
        <w:spacing w:after="0" w:line="240" w:lineRule="auto"/>
        <w:jc w:val="both"/>
        <w:rPr>
          <w:rFonts w:ascii="Times New Roman" w:hAnsi="Times New Roman" w:cs="Times New Roman"/>
          <w:sz w:val="24"/>
          <w:szCs w:val="24"/>
          <w:lang w:val="kk-KZ"/>
        </w:rPr>
      </w:pPr>
      <w:r w:rsidRPr="009B7626">
        <w:rPr>
          <w:rFonts w:ascii="Times New Roman" w:hAnsi="Times New Roman" w:cs="Times New Roman"/>
          <w:bCs/>
          <w:sz w:val="24"/>
          <w:szCs w:val="24"/>
          <w:lang w:val="kk-KZ"/>
        </w:rPr>
        <w:t xml:space="preserve">         Конкурс комиссиясының отырысына байқаушылардың және сарапшылардың қатысуына қатысты ақпарат:</w:t>
      </w:r>
      <w:r w:rsidRPr="009B7626">
        <w:rPr>
          <w:rFonts w:ascii="Times New Roman" w:hAnsi="Times New Roman" w:cs="Times New Roman"/>
          <w:sz w:val="24"/>
          <w:szCs w:val="24"/>
          <w:lang w:val="kk-KZ"/>
        </w:rPr>
        <w:t> Конкурс комиссиясы жұмысының ашықтылығы мен объективтілігін қамтамасыз ету үшін оның отырысына байқаушылар шақырылады.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C80A26" w:rsidRPr="009B7626" w:rsidRDefault="00C80A26" w:rsidP="009B7626">
      <w:pPr>
        <w:spacing w:after="0" w:line="240" w:lineRule="auto"/>
        <w:jc w:val="both"/>
        <w:rPr>
          <w:rFonts w:ascii="Times New Roman" w:hAnsi="Times New Roman" w:cs="Times New Roman"/>
          <w:sz w:val="24"/>
          <w:szCs w:val="24"/>
          <w:lang w:val="kk-KZ"/>
        </w:rPr>
      </w:pPr>
      <w:r w:rsidRPr="009B7626">
        <w:rPr>
          <w:rFonts w:ascii="Times New Roman" w:hAnsi="Times New Roman" w:cs="Times New Roman"/>
          <w:b/>
          <w:bCs/>
          <w:sz w:val="24"/>
          <w:szCs w:val="24"/>
          <w:lang w:val="kk-KZ"/>
        </w:rPr>
        <w:t>Шағым жасау туралы ақпарат</w:t>
      </w:r>
      <w:r w:rsidRPr="009B7626">
        <w:rPr>
          <w:rFonts w:ascii="Times New Roman" w:hAnsi="Times New Roman" w:cs="Times New Roman"/>
          <w:bCs/>
          <w:sz w:val="24"/>
          <w:szCs w:val="24"/>
          <w:lang w:val="kk-KZ"/>
        </w:rPr>
        <w:t>:</w:t>
      </w:r>
      <w:r w:rsidRPr="009B7626">
        <w:rPr>
          <w:rFonts w:ascii="Times New Roman" w:hAnsi="Times New Roman" w:cs="Times New Roman"/>
          <w:sz w:val="24"/>
          <w:szCs w:val="24"/>
          <w:lang w:val="kk-KZ"/>
        </w:rPr>
        <w:t> Конкурс комиссиясының шешімі қабылданған күннен бастап бес жұмыс күн ішінде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C80A26" w:rsidRPr="009B7626" w:rsidRDefault="00C80A26" w:rsidP="009B7626">
      <w:pPr>
        <w:shd w:val="clear" w:color="auto" w:fill="FFFFFF"/>
        <w:spacing w:after="0" w:line="240" w:lineRule="auto"/>
        <w:ind w:firstLine="708"/>
        <w:jc w:val="both"/>
        <w:rPr>
          <w:rFonts w:ascii="Times New Roman" w:hAnsi="Times New Roman" w:cs="Times New Roman"/>
          <w:sz w:val="24"/>
          <w:szCs w:val="24"/>
          <w:lang w:val="kk-KZ"/>
        </w:rPr>
      </w:pPr>
      <w:r w:rsidRPr="009B7626">
        <w:rPr>
          <w:rFonts w:ascii="Times New Roman" w:hAnsi="Times New Roman" w:cs="Times New Roman"/>
          <w:sz w:val="24"/>
          <w:szCs w:val="24"/>
          <w:lang w:val="kk-KZ"/>
        </w:rPr>
        <w:t>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w:t>
      </w:r>
    </w:p>
    <w:p w:rsidR="00C80A26" w:rsidRPr="009B7626" w:rsidRDefault="00C80A26" w:rsidP="009B7626">
      <w:pPr>
        <w:spacing w:after="0" w:line="240" w:lineRule="auto"/>
        <w:ind w:firstLine="708"/>
        <w:contextualSpacing/>
        <w:jc w:val="both"/>
        <w:rPr>
          <w:rFonts w:ascii="Times New Roman" w:hAnsi="Times New Roman" w:cs="Times New Roman"/>
          <w:sz w:val="24"/>
          <w:szCs w:val="24"/>
          <w:lang w:val="kk-KZ"/>
        </w:rPr>
      </w:pPr>
      <w:r w:rsidRPr="009B7626">
        <w:rPr>
          <w:rFonts w:ascii="Times New Roman" w:hAnsi="Times New Roman" w:cs="Times New Roman"/>
          <w:sz w:val="24"/>
          <w:szCs w:val="24"/>
          <w:lang w:val="kk-KZ"/>
        </w:rPr>
        <w:t xml:space="preserve">Ішкі конкурс </w:t>
      </w:r>
      <w:r w:rsidRPr="009B7626">
        <w:rPr>
          <w:rFonts w:ascii="Times New Roman" w:hAnsi="Times New Roman" w:cs="Times New Roman"/>
          <w:color w:val="000000"/>
          <w:sz w:val="24"/>
          <w:szCs w:val="24"/>
          <w:lang w:val="kk-KZ"/>
        </w:rPr>
        <w:t xml:space="preserve">Қазақстан Республикасы Мемлекеттік қызмет істері және сыбайлас жемқорлыққа қарсы іс-қимыл агенттігі төрағасының 2017 жылғы 21 ақпандағы № 40 </w:t>
      </w:r>
      <w:r w:rsidRPr="009B7626">
        <w:rPr>
          <w:rFonts w:ascii="Times New Roman" w:hAnsi="Times New Roman" w:cs="Times New Roman"/>
          <w:sz w:val="24"/>
          <w:szCs w:val="24"/>
          <w:lang w:val="kk-KZ"/>
        </w:rPr>
        <w:t>бұйрығымен бекітілген «Б» корпусының әкімшілік мемлекеттік лауазымына орналасуға конкурс өткізу қағидалары негізінде жүргізіледі.</w:t>
      </w:r>
    </w:p>
    <w:p w:rsidR="00C80A26" w:rsidRPr="00C80A26" w:rsidRDefault="00C80A26" w:rsidP="00C80A26">
      <w:pPr>
        <w:shd w:val="clear" w:color="auto" w:fill="FFFFFF"/>
        <w:ind w:firstLine="708"/>
        <w:jc w:val="both"/>
        <w:rPr>
          <w:rFonts w:ascii="Times New Roman" w:hAnsi="Times New Roman" w:cs="Times New Roman"/>
          <w:b/>
          <w:sz w:val="24"/>
          <w:szCs w:val="24"/>
          <w:lang w:val="kk-KZ"/>
        </w:rPr>
      </w:pPr>
    </w:p>
    <w:p w:rsidR="00C80A26" w:rsidRPr="00C80A26" w:rsidRDefault="00C80A26" w:rsidP="00C80A26">
      <w:pPr>
        <w:ind w:left="5954"/>
        <w:contextualSpacing/>
        <w:rPr>
          <w:rFonts w:ascii="Times New Roman" w:hAnsi="Times New Roman" w:cs="Times New Roman"/>
          <w:color w:val="000000"/>
          <w:sz w:val="24"/>
          <w:szCs w:val="24"/>
          <w:lang w:val="kk-KZ"/>
        </w:rPr>
      </w:pPr>
      <w:r w:rsidRPr="00C80A26">
        <w:rPr>
          <w:rFonts w:ascii="Times New Roman" w:hAnsi="Times New Roman" w:cs="Times New Roman"/>
          <w:color w:val="000000"/>
          <w:sz w:val="24"/>
          <w:szCs w:val="24"/>
          <w:lang w:val="kk-KZ"/>
        </w:rPr>
        <w:t>«Б» корпусының мемлекеттік</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әкімшілік лауазымына</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орналасуға конкурс өткізу</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lastRenderedPageBreak/>
        <w:t>қағидаларының 2-қосымшасы</w:t>
      </w:r>
      <w:r w:rsidRPr="00C80A26">
        <w:rPr>
          <w:rFonts w:ascii="Times New Roman" w:hAnsi="Times New Roman" w:cs="Times New Roman"/>
          <w:sz w:val="24"/>
          <w:szCs w:val="24"/>
          <w:lang w:val="kk-KZ"/>
        </w:rPr>
        <w:br/>
      </w:r>
    </w:p>
    <w:p w:rsidR="00C80A26" w:rsidRPr="00C80A26" w:rsidRDefault="00C80A26" w:rsidP="00C80A26">
      <w:pPr>
        <w:ind w:left="5954"/>
        <w:contextualSpacing/>
        <w:rPr>
          <w:rFonts w:ascii="Times New Roman" w:hAnsi="Times New Roman" w:cs="Times New Roman"/>
          <w:color w:val="000000"/>
          <w:sz w:val="24"/>
          <w:szCs w:val="24"/>
          <w:lang w:val="kk-KZ"/>
        </w:rPr>
      </w:pPr>
    </w:p>
    <w:p w:rsidR="00C80A26" w:rsidRPr="00C80A26" w:rsidRDefault="00C80A26" w:rsidP="00C80A26">
      <w:pPr>
        <w:ind w:left="5954"/>
        <w:contextualSpacing/>
        <w:jc w:val="right"/>
        <w:rPr>
          <w:rFonts w:ascii="Times New Roman" w:hAnsi="Times New Roman" w:cs="Times New Roman"/>
          <w:color w:val="000000"/>
          <w:sz w:val="24"/>
          <w:szCs w:val="24"/>
          <w:lang w:val="kk-KZ"/>
        </w:rPr>
      </w:pPr>
      <w:r w:rsidRPr="00C80A26">
        <w:rPr>
          <w:rFonts w:ascii="Times New Roman" w:hAnsi="Times New Roman" w:cs="Times New Roman"/>
          <w:color w:val="000000"/>
          <w:sz w:val="24"/>
          <w:szCs w:val="24"/>
          <w:lang w:val="kk-KZ"/>
        </w:rPr>
        <w:t>Нысан</w:t>
      </w:r>
    </w:p>
    <w:p w:rsidR="00C80A26" w:rsidRPr="00C80A26" w:rsidRDefault="00C80A26" w:rsidP="00C80A26">
      <w:pPr>
        <w:ind w:left="5954"/>
        <w:contextualSpacing/>
        <w:rPr>
          <w:rFonts w:ascii="Times New Roman" w:hAnsi="Times New Roman" w:cs="Times New Roman"/>
          <w:color w:val="000000"/>
          <w:sz w:val="24"/>
          <w:szCs w:val="24"/>
          <w:lang w:val="kk-KZ"/>
        </w:rPr>
      </w:pPr>
    </w:p>
    <w:p w:rsidR="00C80A26" w:rsidRPr="00C80A26" w:rsidRDefault="00C80A26" w:rsidP="00C80A26">
      <w:pPr>
        <w:ind w:left="5954"/>
        <w:contextualSpacing/>
        <w:rPr>
          <w:rFonts w:ascii="Times New Roman" w:hAnsi="Times New Roman" w:cs="Times New Roman"/>
          <w:sz w:val="24"/>
          <w:szCs w:val="24"/>
          <w:lang w:val="kk-KZ"/>
        </w:rPr>
      </w:pPr>
      <w:r w:rsidRPr="00C80A26">
        <w:rPr>
          <w:rFonts w:ascii="Times New Roman" w:hAnsi="Times New Roman" w:cs="Times New Roman"/>
          <w:color w:val="000000"/>
          <w:sz w:val="24"/>
          <w:szCs w:val="24"/>
          <w:lang w:val="kk-KZ"/>
        </w:rPr>
        <w:t>__________________________</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 xml:space="preserve"> (мемлекеттік орган)</w:t>
      </w:r>
    </w:p>
    <w:p w:rsidR="00C80A26" w:rsidRPr="00C80A26" w:rsidRDefault="00C80A26" w:rsidP="00C80A26">
      <w:pPr>
        <w:ind w:firstLine="709"/>
        <w:contextualSpacing/>
        <w:rPr>
          <w:rFonts w:ascii="Times New Roman" w:hAnsi="Times New Roman" w:cs="Times New Roman"/>
          <w:b/>
          <w:color w:val="000000"/>
          <w:sz w:val="24"/>
          <w:szCs w:val="24"/>
          <w:lang w:val="kk-KZ"/>
        </w:rPr>
      </w:pPr>
    </w:p>
    <w:p w:rsidR="00C80A26" w:rsidRPr="00C80A26" w:rsidRDefault="00C80A26" w:rsidP="00C80A26">
      <w:pPr>
        <w:contextualSpacing/>
        <w:rPr>
          <w:rFonts w:ascii="Times New Roman" w:hAnsi="Times New Roman" w:cs="Times New Roman"/>
          <w:sz w:val="24"/>
          <w:szCs w:val="24"/>
          <w:lang w:val="kk-KZ"/>
        </w:rPr>
      </w:pPr>
      <w:r w:rsidRPr="00C80A26">
        <w:rPr>
          <w:rFonts w:ascii="Times New Roman" w:hAnsi="Times New Roman" w:cs="Times New Roman"/>
          <w:b/>
          <w:color w:val="000000"/>
          <w:sz w:val="24"/>
          <w:szCs w:val="24"/>
          <w:lang w:val="kk-KZ"/>
        </w:rPr>
        <w:t>Өтініш</w:t>
      </w:r>
    </w:p>
    <w:p w:rsidR="00C80A26" w:rsidRPr="00C80A26" w:rsidRDefault="00C80A26" w:rsidP="00C80A26">
      <w:pPr>
        <w:ind w:firstLine="709"/>
        <w:contextualSpacing/>
        <w:rPr>
          <w:rFonts w:ascii="Times New Roman" w:hAnsi="Times New Roman" w:cs="Times New Roman"/>
          <w:color w:val="000000"/>
          <w:sz w:val="24"/>
          <w:szCs w:val="24"/>
          <w:lang w:val="kk-KZ"/>
        </w:rPr>
      </w:pPr>
    </w:p>
    <w:p w:rsidR="00C80A26" w:rsidRPr="00C80A26" w:rsidRDefault="00C80A26" w:rsidP="00C80A26">
      <w:pPr>
        <w:ind w:firstLine="709"/>
        <w:contextualSpacing/>
        <w:rPr>
          <w:rFonts w:ascii="Times New Roman" w:hAnsi="Times New Roman" w:cs="Times New Roman"/>
          <w:color w:val="000000"/>
          <w:sz w:val="24"/>
          <w:szCs w:val="24"/>
          <w:lang w:val="kk-KZ"/>
        </w:rPr>
      </w:pPr>
      <w:r w:rsidRPr="00C80A26">
        <w:rPr>
          <w:rFonts w:ascii="Times New Roman" w:hAnsi="Times New Roman" w:cs="Times New Roman"/>
          <w:color w:val="000000"/>
          <w:sz w:val="24"/>
          <w:szCs w:val="24"/>
          <w:lang w:val="kk-KZ"/>
        </w:rPr>
        <w:t>      Мені___________________________________________________________</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____________________________________________________________________</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 xml:space="preserve">_______________________ бос мемлекеттік әкімшілік лауазымына орналасу конкурсына қатысуға жіберуіңізді сұраймын. </w:t>
      </w:r>
    </w:p>
    <w:p w:rsidR="00C80A26" w:rsidRPr="00C80A26" w:rsidRDefault="00C80A26" w:rsidP="00C80A26">
      <w:pPr>
        <w:ind w:firstLine="709"/>
        <w:contextualSpacing/>
        <w:jc w:val="both"/>
        <w:rPr>
          <w:rFonts w:ascii="Times New Roman" w:hAnsi="Times New Roman" w:cs="Times New Roman"/>
          <w:color w:val="000000"/>
          <w:sz w:val="24"/>
          <w:szCs w:val="24"/>
          <w:lang w:val="kk-KZ"/>
        </w:rPr>
      </w:pPr>
      <w:r w:rsidRPr="00C80A26">
        <w:rPr>
          <w:rFonts w:ascii="Times New Roman" w:hAnsi="Times New Roman" w:cs="Times New Roman"/>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C80A26" w:rsidRPr="00C80A26" w:rsidRDefault="00C80A26" w:rsidP="00C80A26">
      <w:pPr>
        <w:ind w:firstLine="709"/>
        <w:contextualSpacing/>
        <w:rPr>
          <w:rFonts w:ascii="Times New Roman" w:hAnsi="Times New Roman" w:cs="Times New Roman"/>
          <w:color w:val="000000"/>
          <w:sz w:val="24"/>
          <w:szCs w:val="24"/>
          <w:lang w:val="kk-KZ"/>
        </w:rPr>
      </w:pPr>
      <w:r w:rsidRPr="00C80A26">
        <w:rPr>
          <w:rFonts w:ascii="Times New Roman" w:hAnsi="Times New Roman" w:cs="Times New Roman"/>
          <w:color w:val="000000"/>
          <w:sz w:val="24"/>
          <w:szCs w:val="24"/>
          <w:lang w:val="kk-KZ"/>
        </w:rPr>
        <w:t>Ұсынылып отырған құжаттарымның дәйектілігіне жауап беремін.</w:t>
      </w:r>
    </w:p>
    <w:p w:rsidR="00C80A26" w:rsidRPr="00C80A26" w:rsidRDefault="00C80A26" w:rsidP="00C80A26">
      <w:pPr>
        <w:ind w:firstLine="709"/>
        <w:contextualSpacing/>
        <w:rPr>
          <w:rFonts w:ascii="Times New Roman" w:hAnsi="Times New Roman" w:cs="Times New Roman"/>
          <w:color w:val="000000"/>
          <w:sz w:val="24"/>
          <w:szCs w:val="24"/>
          <w:lang w:val="kk-KZ"/>
        </w:rPr>
      </w:pPr>
      <w:r w:rsidRPr="00C80A26">
        <w:rPr>
          <w:rFonts w:ascii="Times New Roman" w:hAnsi="Times New Roman" w:cs="Times New Roman"/>
          <w:color w:val="000000"/>
          <w:sz w:val="24"/>
          <w:szCs w:val="24"/>
          <w:lang w:val="kk-KZ"/>
        </w:rPr>
        <w:t>Қоса берілген құжаттар:</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____________________________________________________________________</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____________________________________________________________________</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____________________________________________________________________</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____________________________________________________________________</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____________________________________________________________________</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____________________________________________________________________</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____________________________________________________________________</w:t>
      </w:r>
    </w:p>
    <w:p w:rsidR="00C80A26" w:rsidRPr="00C80A26" w:rsidRDefault="00C80A26" w:rsidP="00C80A26">
      <w:pPr>
        <w:contextualSpacing/>
        <w:rPr>
          <w:rFonts w:ascii="Times New Roman" w:hAnsi="Times New Roman" w:cs="Times New Roman"/>
          <w:color w:val="000000"/>
          <w:sz w:val="24"/>
          <w:szCs w:val="24"/>
          <w:lang w:val="kk-KZ"/>
        </w:rPr>
      </w:pPr>
      <w:r w:rsidRPr="00C80A26">
        <w:rPr>
          <w:rFonts w:ascii="Times New Roman" w:hAnsi="Times New Roman" w:cs="Times New Roman"/>
          <w:color w:val="000000"/>
          <w:sz w:val="24"/>
          <w:szCs w:val="24"/>
          <w:lang w:val="kk-KZ"/>
        </w:rPr>
        <w:t>____________________________________________________________________</w:t>
      </w:r>
    </w:p>
    <w:p w:rsidR="00C80A26" w:rsidRPr="00C80A26" w:rsidRDefault="00C80A26" w:rsidP="00C80A26">
      <w:pPr>
        <w:contextualSpacing/>
        <w:rPr>
          <w:rFonts w:ascii="Times New Roman" w:hAnsi="Times New Roman" w:cs="Times New Roman"/>
          <w:color w:val="000000"/>
          <w:sz w:val="24"/>
          <w:szCs w:val="24"/>
          <w:lang w:val="kk-KZ"/>
        </w:rPr>
      </w:pPr>
      <w:r w:rsidRPr="00C80A26">
        <w:rPr>
          <w:rFonts w:ascii="Times New Roman" w:hAnsi="Times New Roman" w:cs="Times New Roman"/>
          <w:color w:val="000000"/>
          <w:sz w:val="24"/>
          <w:szCs w:val="24"/>
          <w:lang w:val="kk-KZ"/>
        </w:rPr>
        <w:t>____________________________________________________________________</w:t>
      </w:r>
    </w:p>
    <w:p w:rsidR="00C80A26" w:rsidRPr="00C80A26" w:rsidRDefault="00C80A26" w:rsidP="00C80A26">
      <w:pPr>
        <w:contextualSpacing/>
        <w:rPr>
          <w:rFonts w:ascii="Times New Roman" w:hAnsi="Times New Roman" w:cs="Times New Roman"/>
          <w:color w:val="000000"/>
          <w:sz w:val="24"/>
          <w:szCs w:val="24"/>
          <w:lang w:val="kk-KZ"/>
        </w:rPr>
      </w:pPr>
      <w:r w:rsidRPr="00C80A26">
        <w:rPr>
          <w:rFonts w:ascii="Times New Roman" w:hAnsi="Times New Roman" w:cs="Times New Roman"/>
          <w:color w:val="000000"/>
          <w:sz w:val="24"/>
          <w:szCs w:val="24"/>
          <w:lang w:val="kk-KZ"/>
        </w:rPr>
        <w:t xml:space="preserve">      </w:t>
      </w:r>
    </w:p>
    <w:p w:rsidR="00C80A26" w:rsidRPr="00C80A26" w:rsidRDefault="00C80A26" w:rsidP="00C80A26">
      <w:pPr>
        <w:contextualSpacing/>
        <w:rPr>
          <w:rFonts w:ascii="Times New Roman" w:hAnsi="Times New Roman" w:cs="Times New Roman"/>
          <w:sz w:val="24"/>
          <w:szCs w:val="24"/>
          <w:lang w:val="kk-KZ"/>
        </w:rPr>
      </w:pPr>
      <w:r w:rsidRPr="00C80A26">
        <w:rPr>
          <w:rFonts w:ascii="Times New Roman" w:hAnsi="Times New Roman" w:cs="Times New Roman"/>
          <w:color w:val="000000"/>
          <w:sz w:val="24"/>
          <w:szCs w:val="24"/>
          <w:lang w:val="kk-KZ"/>
        </w:rPr>
        <w:t>Мекен жайы және байланыс телефоны___________________________________</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____________________________________________________________________</w:t>
      </w:r>
    </w:p>
    <w:p w:rsidR="00C80A26" w:rsidRPr="00C80A26" w:rsidRDefault="00C80A26" w:rsidP="00C80A26">
      <w:pPr>
        <w:ind w:firstLine="709"/>
        <w:contextualSpacing/>
        <w:rPr>
          <w:rFonts w:ascii="Times New Roman" w:hAnsi="Times New Roman" w:cs="Times New Roman"/>
          <w:color w:val="000000"/>
          <w:sz w:val="24"/>
          <w:szCs w:val="24"/>
          <w:lang w:val="kk-KZ"/>
        </w:rPr>
      </w:pPr>
    </w:p>
    <w:p w:rsidR="00C80A26" w:rsidRPr="00C80A26" w:rsidRDefault="00C80A26" w:rsidP="00C80A26">
      <w:pPr>
        <w:contextualSpacing/>
        <w:rPr>
          <w:rFonts w:ascii="Times New Roman" w:hAnsi="Times New Roman" w:cs="Times New Roman"/>
          <w:sz w:val="24"/>
          <w:szCs w:val="24"/>
          <w:lang w:val="kk-KZ"/>
        </w:rPr>
      </w:pPr>
      <w:r w:rsidRPr="00C80A26">
        <w:rPr>
          <w:rFonts w:ascii="Times New Roman" w:hAnsi="Times New Roman" w:cs="Times New Roman"/>
          <w:color w:val="000000"/>
          <w:sz w:val="24"/>
          <w:szCs w:val="24"/>
          <w:lang w:val="kk-KZ"/>
        </w:rPr>
        <w:t>________                                               ____________________________________</w:t>
      </w:r>
      <w:r w:rsidRPr="00C80A26">
        <w:rPr>
          <w:rFonts w:ascii="Times New Roman" w:hAnsi="Times New Roman" w:cs="Times New Roman"/>
          <w:sz w:val="24"/>
          <w:szCs w:val="24"/>
          <w:lang w:val="kk-KZ"/>
        </w:rPr>
        <w:br/>
      </w:r>
      <w:r w:rsidRPr="00C80A26">
        <w:rPr>
          <w:rFonts w:ascii="Times New Roman" w:hAnsi="Times New Roman" w:cs="Times New Roman"/>
          <w:color w:val="000000"/>
          <w:sz w:val="24"/>
          <w:szCs w:val="24"/>
          <w:lang w:val="kk-KZ"/>
        </w:rPr>
        <w:t xml:space="preserve">  (қолы)                                    </w:t>
      </w:r>
      <w:r w:rsidRPr="00C80A26">
        <w:rPr>
          <w:rFonts w:ascii="Times New Roman" w:hAnsi="Times New Roman" w:cs="Times New Roman"/>
          <w:color w:val="000000"/>
          <w:sz w:val="24"/>
          <w:szCs w:val="24"/>
          <w:lang w:val="kk-KZ"/>
        </w:rPr>
        <w:tab/>
        <w:t xml:space="preserve">             (Тегі, аты, әкесінің аты (болған жағдайда))</w:t>
      </w:r>
    </w:p>
    <w:p w:rsidR="00C80A26" w:rsidRPr="00C80A26" w:rsidRDefault="00C80A26" w:rsidP="00C80A26">
      <w:pPr>
        <w:ind w:firstLine="709"/>
        <w:contextualSpacing/>
        <w:rPr>
          <w:rFonts w:ascii="Times New Roman" w:hAnsi="Times New Roman" w:cs="Times New Roman"/>
          <w:color w:val="000000"/>
          <w:sz w:val="24"/>
          <w:szCs w:val="24"/>
          <w:lang w:val="kk-KZ"/>
        </w:rPr>
      </w:pPr>
    </w:p>
    <w:p w:rsidR="00C80A26" w:rsidRPr="00C80A26" w:rsidRDefault="00C80A26" w:rsidP="00C80A26">
      <w:pPr>
        <w:ind w:firstLine="709"/>
        <w:contextualSpacing/>
        <w:rPr>
          <w:rFonts w:ascii="Times New Roman" w:hAnsi="Times New Roman" w:cs="Times New Roman"/>
          <w:color w:val="000000"/>
          <w:sz w:val="24"/>
          <w:szCs w:val="24"/>
          <w:lang w:val="kk-KZ"/>
        </w:rPr>
      </w:pPr>
      <w:r w:rsidRPr="00C80A26">
        <w:rPr>
          <w:rFonts w:ascii="Times New Roman" w:hAnsi="Times New Roman" w:cs="Times New Roman"/>
          <w:color w:val="000000"/>
          <w:sz w:val="24"/>
          <w:szCs w:val="24"/>
          <w:lang w:val="kk-KZ"/>
        </w:rPr>
        <w:t>«___»_______________ 20 __ ж.</w:t>
      </w:r>
    </w:p>
    <w:p w:rsidR="00BE6D26" w:rsidRPr="00C80A26" w:rsidRDefault="00BE6D26" w:rsidP="00C80A26">
      <w:pPr>
        <w:spacing w:after="0"/>
        <w:ind w:hanging="567"/>
        <w:jc w:val="both"/>
        <w:rPr>
          <w:rFonts w:ascii="Times New Roman" w:hAnsi="Times New Roman" w:cs="Times New Roman"/>
          <w:sz w:val="24"/>
          <w:szCs w:val="24"/>
          <w:lang w:val="kk-KZ"/>
        </w:rPr>
      </w:pPr>
    </w:p>
    <w:sectPr w:rsidR="00BE6D26" w:rsidRPr="00C80A26" w:rsidSect="00472CEA">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C27" w:rsidRDefault="008B1C27" w:rsidP="00C064DE">
      <w:pPr>
        <w:spacing w:after="0" w:line="240" w:lineRule="auto"/>
      </w:pPr>
      <w:r>
        <w:separator/>
      </w:r>
    </w:p>
  </w:endnote>
  <w:endnote w:type="continuationSeparator" w:id="0">
    <w:p w:rsidR="008B1C27" w:rsidRDefault="008B1C27" w:rsidP="00C0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C27" w:rsidRDefault="008B1C27" w:rsidP="00C064DE">
      <w:pPr>
        <w:spacing w:after="0" w:line="240" w:lineRule="auto"/>
      </w:pPr>
      <w:r>
        <w:separator/>
      </w:r>
    </w:p>
  </w:footnote>
  <w:footnote w:type="continuationSeparator" w:id="0">
    <w:p w:rsidR="008B1C27" w:rsidRDefault="008B1C27" w:rsidP="00C0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DE" w:rsidRDefault="001D580E">
    <w:pPr>
      <w:pStyle w:val="a7"/>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4DE" w:rsidRPr="00C064DE" w:rsidRDefault="00C064DE">
                          <w:pPr>
                            <w:rPr>
                              <w:rFonts w:ascii="Times New Roman" w:hAnsi="Times New Roman" w:cs="Times New Roman"/>
                              <w:color w:val="0C0000"/>
                              <w:sz w:val="14"/>
                            </w:rPr>
                          </w:pPr>
                          <w:r>
                            <w:rPr>
                              <w:rFonts w:ascii="Times New Roman" w:hAnsi="Times New Roman" w:cs="Times New Roman"/>
                              <w:color w:val="0C0000"/>
                              <w:sz w:val="14"/>
                            </w:rPr>
                            <w:t xml:space="preserve">19.07.2017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C064DE" w:rsidRPr="00C064DE" w:rsidRDefault="00C064DE">
                    <w:pPr>
                      <w:rPr>
                        <w:rFonts w:ascii="Times New Roman" w:hAnsi="Times New Roman" w:cs="Times New Roman"/>
                        <w:color w:val="0C0000"/>
                        <w:sz w:val="14"/>
                      </w:rPr>
                    </w:pPr>
                    <w:r>
                      <w:rPr>
                        <w:rFonts w:ascii="Times New Roman" w:hAnsi="Times New Roman" w:cs="Times New Roman"/>
                        <w:color w:val="0C0000"/>
                        <w:sz w:val="14"/>
                      </w:rPr>
                      <w:t xml:space="preserve">19.07.2017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24"/>
    <w:rsid w:val="00101B77"/>
    <w:rsid w:val="00144DB4"/>
    <w:rsid w:val="001D580E"/>
    <w:rsid w:val="00245793"/>
    <w:rsid w:val="00460E96"/>
    <w:rsid w:val="00472CEA"/>
    <w:rsid w:val="00516470"/>
    <w:rsid w:val="00597E24"/>
    <w:rsid w:val="00772C2B"/>
    <w:rsid w:val="00782957"/>
    <w:rsid w:val="007E7662"/>
    <w:rsid w:val="008505F8"/>
    <w:rsid w:val="00883255"/>
    <w:rsid w:val="008B1C27"/>
    <w:rsid w:val="0096097A"/>
    <w:rsid w:val="009B7626"/>
    <w:rsid w:val="009F3492"/>
    <w:rsid w:val="00A6531C"/>
    <w:rsid w:val="00BE6D26"/>
    <w:rsid w:val="00C064DE"/>
    <w:rsid w:val="00C80A26"/>
    <w:rsid w:val="00D01719"/>
    <w:rsid w:val="00D87FE2"/>
    <w:rsid w:val="00EA7C6F"/>
    <w:rsid w:val="00ED20AE"/>
    <w:rsid w:val="00F82E50"/>
    <w:rsid w:val="00FC4AD6"/>
    <w:rsid w:val="00FF1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C091"/>
  <w15:docId w15:val="{8B8AE661-BBCB-4F42-B258-4A3CE8FD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CEA"/>
  </w:style>
  <w:style w:type="paragraph" w:styleId="1">
    <w:name w:val="heading 1"/>
    <w:basedOn w:val="a"/>
    <w:next w:val="a"/>
    <w:link w:val="10"/>
    <w:uiPriority w:val="9"/>
    <w:qFormat/>
    <w:rsid w:val="00597E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97E24"/>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8">
    <w:name w:val="heading 8"/>
    <w:basedOn w:val="a"/>
    <w:next w:val="a"/>
    <w:link w:val="80"/>
    <w:uiPriority w:val="9"/>
    <w:unhideWhenUsed/>
    <w:qFormat/>
    <w:rsid w:val="00850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E2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97E24"/>
    <w:rPr>
      <w:rFonts w:ascii="Cambria" w:eastAsia="Times New Roman" w:hAnsi="Cambria" w:cs="Times New Roman"/>
      <w:b/>
      <w:bCs/>
      <w:sz w:val="26"/>
      <w:szCs w:val="26"/>
      <w:lang w:val="en-US" w:eastAsia="en-US" w:bidi="en-US"/>
    </w:rPr>
  </w:style>
  <w:style w:type="paragraph" w:customStyle="1" w:styleId="a3">
    <w:name w:val="Готовый"/>
    <w:basedOn w:val="a"/>
    <w:rsid w:val="00597E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4">
    <w:name w:val="No Spacing"/>
    <w:uiPriority w:val="1"/>
    <w:qFormat/>
    <w:rsid w:val="00597E24"/>
    <w:pPr>
      <w:spacing w:after="0" w:line="240" w:lineRule="auto"/>
    </w:pPr>
  </w:style>
  <w:style w:type="character" w:customStyle="1" w:styleId="s0">
    <w:name w:val="s0"/>
    <w:basedOn w:val="a0"/>
    <w:rsid w:val="00597E24"/>
    <w:rPr>
      <w:rFonts w:ascii="Times New Roman" w:hAnsi="Times New Roman" w:cs="Times New Roman"/>
      <w:color w:val="000000"/>
      <w:sz w:val="20"/>
      <w:szCs w:val="20"/>
      <w:u w:val="none"/>
      <w:effect w:val="none"/>
    </w:rPr>
  </w:style>
  <w:style w:type="paragraph" w:customStyle="1" w:styleId="2">
    <w:name w:val="Без интервала2"/>
    <w:rsid w:val="00597E24"/>
    <w:pPr>
      <w:spacing w:after="0" w:line="240" w:lineRule="auto"/>
    </w:pPr>
    <w:rPr>
      <w:rFonts w:ascii="Calibri" w:eastAsia="Times New Roman" w:hAnsi="Calibri" w:cs="Times New Roman"/>
    </w:rPr>
  </w:style>
  <w:style w:type="character" w:customStyle="1" w:styleId="80">
    <w:name w:val="Заголовок 8 Знак"/>
    <w:basedOn w:val="a0"/>
    <w:link w:val="8"/>
    <w:uiPriority w:val="9"/>
    <w:rsid w:val="008505F8"/>
    <w:rPr>
      <w:rFonts w:asciiTheme="majorHAnsi" w:eastAsiaTheme="majorEastAsia" w:hAnsiTheme="majorHAnsi" w:cstheme="majorBidi"/>
      <w:color w:val="404040" w:themeColor="text1" w:themeTint="BF"/>
      <w:sz w:val="20"/>
      <w:szCs w:val="20"/>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C80A26"/>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C80A26"/>
    <w:rPr>
      <w:rFonts w:ascii="Times New Roman" w:eastAsia="Times New Roman" w:hAnsi="Times New Roman" w:cs="Times New Roman"/>
      <w:sz w:val="24"/>
      <w:szCs w:val="20"/>
    </w:rPr>
  </w:style>
  <w:style w:type="paragraph" w:customStyle="1" w:styleId="20">
    <w:name w:val="Абзац списка2"/>
    <w:basedOn w:val="a"/>
    <w:rsid w:val="00C80A26"/>
    <w:pPr>
      <w:ind w:left="720"/>
      <w:contextualSpacing/>
    </w:pPr>
    <w:rPr>
      <w:rFonts w:ascii="Consolas" w:eastAsia="Calibri" w:hAnsi="Consolas" w:cs="Consolas"/>
      <w:lang w:val="en-US" w:eastAsia="en-US"/>
    </w:rPr>
  </w:style>
  <w:style w:type="paragraph" w:customStyle="1" w:styleId="11">
    <w:name w:val="Без интервала1"/>
    <w:rsid w:val="009F3492"/>
    <w:pPr>
      <w:spacing w:after="0" w:line="240" w:lineRule="auto"/>
    </w:pPr>
    <w:rPr>
      <w:rFonts w:ascii="Calibri" w:eastAsia="Times New Roman" w:hAnsi="Calibri" w:cs="Times New Roman"/>
    </w:rPr>
  </w:style>
  <w:style w:type="paragraph" w:customStyle="1" w:styleId="FR1">
    <w:name w:val="FR1"/>
    <w:rsid w:val="00EA7C6F"/>
    <w:pPr>
      <w:widowControl w:val="0"/>
      <w:snapToGrid w:val="0"/>
      <w:spacing w:after="40" w:line="240" w:lineRule="auto"/>
      <w:jc w:val="center"/>
    </w:pPr>
    <w:rPr>
      <w:rFonts w:ascii="Arial" w:eastAsia="Times New Roman" w:hAnsi="Arial" w:cs="Times New Roman"/>
      <w:b/>
      <w:i/>
      <w:sz w:val="24"/>
      <w:szCs w:val="20"/>
    </w:rPr>
  </w:style>
  <w:style w:type="paragraph" w:styleId="a7">
    <w:name w:val="header"/>
    <w:basedOn w:val="a"/>
    <w:link w:val="a8"/>
    <w:uiPriority w:val="99"/>
    <w:unhideWhenUsed/>
    <w:rsid w:val="00C064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64DE"/>
  </w:style>
  <w:style w:type="paragraph" w:styleId="a9">
    <w:name w:val="footer"/>
    <w:basedOn w:val="a"/>
    <w:link w:val="aa"/>
    <w:uiPriority w:val="99"/>
    <w:unhideWhenUsed/>
    <w:rsid w:val="00C064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44429">
      <w:bodyDiv w:val="1"/>
      <w:marLeft w:val="0"/>
      <w:marRight w:val="0"/>
      <w:marTop w:val="0"/>
      <w:marBottom w:val="0"/>
      <w:divBdr>
        <w:top w:val="none" w:sz="0" w:space="0" w:color="auto"/>
        <w:left w:val="none" w:sz="0" w:space="0" w:color="auto"/>
        <w:bottom w:val="none" w:sz="0" w:space="0" w:color="auto"/>
        <w:right w:val="none" w:sz="0" w:space="0" w:color="auto"/>
      </w:divBdr>
    </w:div>
    <w:div w:id="16636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2221</Words>
  <Characters>12664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asmailova</dc:creator>
  <cp:lastModifiedBy>Мадина Валихановна Валиханова</cp:lastModifiedBy>
  <cp:revision>4</cp:revision>
  <dcterms:created xsi:type="dcterms:W3CDTF">2017-07-19T10:06:00Z</dcterms:created>
  <dcterms:modified xsi:type="dcterms:W3CDTF">2017-07-24T05:18:00Z</dcterms:modified>
</cp:coreProperties>
</file>