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7C" w:rsidRPr="001653BE" w:rsidRDefault="00325C7C" w:rsidP="00325C7C">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325C7C" w:rsidRPr="001653BE" w:rsidRDefault="00325C7C" w:rsidP="00325C7C">
      <w:pPr>
        <w:jc w:val="both"/>
        <w:rPr>
          <w:lang w:val="kk-KZ"/>
        </w:rPr>
      </w:pPr>
    </w:p>
    <w:p w:rsidR="00325C7C" w:rsidRPr="009F2B45" w:rsidRDefault="00325C7C" w:rsidP="00325C7C">
      <w:pPr>
        <w:rPr>
          <w:lang w:val="kk-KZ"/>
        </w:rPr>
      </w:pPr>
    </w:p>
    <w:p w:rsidR="00325C7C" w:rsidRPr="009431B7" w:rsidRDefault="00325C7C" w:rsidP="00325C7C">
      <w:pPr>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Pr>
          <w:i w:val="0"/>
          <w:color w:val="000000"/>
          <w:sz w:val="24"/>
          <w:szCs w:val="24"/>
          <w:lang w:val="kk-KZ"/>
        </w:rPr>
        <w:t xml:space="preserve"> </w:t>
      </w:r>
      <w:bookmarkStart w:id="0" w:name="_GoBack"/>
      <w:r w:rsidR="00E15DA5">
        <w:rPr>
          <w:i w:val="0"/>
          <w:color w:val="000000"/>
          <w:sz w:val="24"/>
          <w:szCs w:val="24"/>
          <w:lang w:val="kk-KZ"/>
        </w:rPr>
        <w:t>2019 жылдың 03 қазанынан бастап 2019 жылғы 07 қазан аралығында</w:t>
      </w:r>
    </w:p>
    <w:bookmarkEnd w:id="0"/>
    <w:p w:rsidR="00325C7C" w:rsidRDefault="00325C7C" w:rsidP="00325C7C">
      <w:pPr>
        <w:rPr>
          <w:i w:val="0"/>
          <w:sz w:val="24"/>
          <w:szCs w:val="24"/>
          <w:lang w:val="kk-KZ"/>
        </w:rPr>
      </w:pPr>
    </w:p>
    <w:p w:rsidR="00325C7C" w:rsidRPr="00122CD3" w:rsidRDefault="00325C7C" w:rsidP="00325C7C">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7" w:history="1">
        <w:r w:rsidRPr="001653BE">
          <w:rPr>
            <w:rStyle w:val="a6"/>
            <w:b/>
            <w:lang w:val="en-US"/>
          </w:rPr>
          <w:t>vzim</w:t>
        </w:r>
        <w:r w:rsidRPr="001653BE">
          <w:rPr>
            <w:rStyle w:val="a6"/>
            <w:b/>
            <w:lang w:val="kk-KZ"/>
          </w:rPr>
          <w:t>_1803@taxeast.mgd.kz</w:t>
        </w:r>
      </w:hyperlink>
    </w:p>
    <w:p w:rsidR="00325C7C" w:rsidRPr="00FA3F0C" w:rsidRDefault="00325C7C" w:rsidP="00325C7C">
      <w:pPr>
        <w:pStyle w:val="2"/>
        <w:spacing w:after="0" w:line="240" w:lineRule="auto"/>
        <w:ind w:left="0" w:right="-81" w:firstLine="709"/>
        <w:jc w:val="both"/>
        <w:rPr>
          <w:i/>
          <w:lang w:val="kk-KZ"/>
        </w:rPr>
      </w:pPr>
    </w:p>
    <w:p w:rsidR="00247C3A" w:rsidRPr="00060156" w:rsidRDefault="00247C3A" w:rsidP="00247C3A">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247C3A" w:rsidRPr="00060156" w:rsidRDefault="00247C3A" w:rsidP="00247C3A">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7C3A" w:rsidRPr="00060156" w:rsidRDefault="00247C3A" w:rsidP="00247C3A">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47C3A" w:rsidRPr="00060156" w:rsidRDefault="00247C3A" w:rsidP="00247C3A">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247C3A" w:rsidRDefault="00247C3A" w:rsidP="00247C3A">
      <w:pPr>
        <w:ind w:firstLine="567"/>
        <w:jc w:val="both"/>
        <w:rPr>
          <w:b w:val="0"/>
          <w:i w:val="0"/>
          <w:sz w:val="24"/>
          <w:szCs w:val="24"/>
          <w:lang w:val="kk-KZ"/>
        </w:rPr>
      </w:pPr>
      <w:r w:rsidRPr="00804363">
        <w:rPr>
          <w:b w:val="0"/>
          <w:i w:val="0"/>
          <w:sz w:val="24"/>
          <w:szCs w:val="24"/>
          <w:lang w:val="kk-KZ"/>
        </w:rPr>
        <w:t>       </w:t>
      </w:r>
    </w:p>
    <w:p w:rsidR="00247C3A" w:rsidRPr="00404F32" w:rsidRDefault="00247C3A" w:rsidP="00247C3A">
      <w:pPr>
        <w:ind w:firstLine="567"/>
        <w:jc w:val="both"/>
        <w:rPr>
          <w:b w:val="0"/>
          <w:i w:val="0"/>
          <w:sz w:val="24"/>
          <w:szCs w:val="24"/>
          <w:lang w:val="kk-KZ"/>
        </w:rPr>
      </w:pPr>
      <w:r w:rsidRPr="00804363">
        <w:rPr>
          <w:b w:val="0"/>
          <w:i w:val="0"/>
          <w:sz w:val="24"/>
          <w:szCs w:val="24"/>
          <w:lang w:val="kk-KZ"/>
        </w:rPr>
        <w:t xml:space="preserve">    </w:t>
      </w:r>
    </w:p>
    <w:p w:rsidR="00247C3A" w:rsidRDefault="00247C3A" w:rsidP="00247C3A">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47C3A" w:rsidRPr="00ED39F5" w:rsidTr="00A20463">
        <w:trPr>
          <w:cantSplit/>
          <w:trHeight w:val="20"/>
        </w:trPr>
        <w:tc>
          <w:tcPr>
            <w:tcW w:w="1722" w:type="dxa"/>
            <w:vMerge w:val="restart"/>
            <w:vAlign w:val="center"/>
          </w:tcPr>
          <w:p w:rsidR="00247C3A" w:rsidRPr="009F17DA" w:rsidRDefault="00247C3A" w:rsidP="00A2046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247C3A" w:rsidRPr="009F17DA" w:rsidRDefault="00247C3A" w:rsidP="00A2046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247C3A" w:rsidRPr="00ED39F5" w:rsidTr="00A20463">
        <w:trPr>
          <w:cantSplit/>
          <w:trHeight w:val="20"/>
        </w:trPr>
        <w:tc>
          <w:tcPr>
            <w:tcW w:w="1722" w:type="dxa"/>
            <w:vMerge/>
            <w:vAlign w:val="center"/>
          </w:tcPr>
          <w:p w:rsidR="00247C3A" w:rsidRPr="009F17DA" w:rsidRDefault="00247C3A" w:rsidP="00A20463">
            <w:pPr>
              <w:keepNext/>
              <w:keepLines/>
              <w:tabs>
                <w:tab w:val="left" w:pos="132"/>
                <w:tab w:val="left" w:pos="6663"/>
              </w:tabs>
              <w:ind w:left="-1440" w:right="99"/>
              <w:rPr>
                <w:bCs w:val="0"/>
                <w:i w:val="0"/>
                <w:iCs w:val="0"/>
                <w:sz w:val="22"/>
                <w:szCs w:val="22"/>
                <w:lang w:val="kk-KZ"/>
              </w:rPr>
            </w:pPr>
          </w:p>
        </w:tc>
        <w:tc>
          <w:tcPr>
            <w:tcW w:w="4247" w:type="dxa"/>
            <w:vAlign w:val="center"/>
          </w:tcPr>
          <w:p w:rsidR="00247C3A" w:rsidRPr="009F17DA" w:rsidRDefault="00247C3A" w:rsidP="00A2046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247C3A" w:rsidRPr="009F17DA" w:rsidRDefault="00247C3A" w:rsidP="00A2046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47C3A" w:rsidRPr="00ED39F5" w:rsidTr="00A20463">
        <w:trPr>
          <w:cantSplit/>
          <w:trHeight w:val="20"/>
        </w:trPr>
        <w:tc>
          <w:tcPr>
            <w:tcW w:w="1722" w:type="dxa"/>
            <w:vAlign w:val="center"/>
          </w:tcPr>
          <w:p w:rsidR="00247C3A" w:rsidRPr="009F17DA" w:rsidRDefault="00247C3A" w:rsidP="00A2046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247C3A" w:rsidRPr="00181181" w:rsidRDefault="00247C3A" w:rsidP="00A20463">
            <w:pPr>
              <w:rPr>
                <w:i w:val="0"/>
                <w:sz w:val="24"/>
                <w:szCs w:val="24"/>
                <w:lang w:val="kk-KZ"/>
              </w:rPr>
            </w:pPr>
            <w:r>
              <w:rPr>
                <w:i w:val="0"/>
                <w:sz w:val="24"/>
                <w:szCs w:val="24"/>
                <w:lang w:val="kk-KZ"/>
              </w:rPr>
              <w:t>95210</w:t>
            </w:r>
          </w:p>
        </w:tc>
        <w:tc>
          <w:tcPr>
            <w:tcW w:w="3954" w:type="dxa"/>
          </w:tcPr>
          <w:p w:rsidR="00247C3A" w:rsidRPr="00181181" w:rsidRDefault="00247C3A" w:rsidP="00A20463">
            <w:pPr>
              <w:rPr>
                <w:i w:val="0"/>
                <w:sz w:val="24"/>
                <w:szCs w:val="24"/>
                <w:lang w:val="kk-KZ"/>
              </w:rPr>
            </w:pPr>
            <w:r>
              <w:rPr>
                <w:i w:val="0"/>
                <w:sz w:val="24"/>
                <w:szCs w:val="24"/>
                <w:lang w:val="kk-KZ"/>
              </w:rPr>
              <w:t>128834</w:t>
            </w:r>
          </w:p>
        </w:tc>
      </w:tr>
    </w:tbl>
    <w:p w:rsidR="00247C3A" w:rsidRDefault="00247C3A" w:rsidP="00247C3A">
      <w:pPr>
        <w:ind w:firstLine="708"/>
        <w:jc w:val="both"/>
        <w:rPr>
          <w:rFonts w:eastAsia="Calibri"/>
          <w:i w:val="0"/>
          <w:sz w:val="24"/>
          <w:szCs w:val="24"/>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747F8C" w:rsidRPr="002D06D0" w:rsidRDefault="004F6D3D" w:rsidP="002D06D0">
      <w:pPr>
        <w:shd w:val="clear" w:color="auto" w:fill="FFFFFF"/>
        <w:jc w:val="both"/>
        <w:rPr>
          <w:b w:val="0"/>
          <w:i w:val="0"/>
          <w:sz w:val="24"/>
          <w:szCs w:val="24"/>
          <w:lang w:val="kk-KZ"/>
        </w:rPr>
      </w:pPr>
      <w:r>
        <w:rPr>
          <w:i w:val="0"/>
          <w:sz w:val="24"/>
          <w:szCs w:val="24"/>
          <w:lang w:val="kk-KZ"/>
        </w:rPr>
        <w:tab/>
      </w:r>
      <w:r w:rsidR="00E2495B" w:rsidRPr="0005528A">
        <w:rPr>
          <w:i w:val="0"/>
          <w:sz w:val="24"/>
          <w:szCs w:val="24"/>
          <w:lang w:val="kk-KZ"/>
        </w:rPr>
        <w:t>1</w:t>
      </w:r>
      <w:r w:rsidR="00AA00C3" w:rsidRPr="00AA00C3">
        <w:rPr>
          <w:i w:val="0"/>
          <w:sz w:val="24"/>
          <w:szCs w:val="24"/>
          <w:lang w:val="kk-KZ"/>
        </w:rPr>
        <w:t xml:space="preserve"> </w:t>
      </w:r>
      <w:r w:rsidR="002D06D0">
        <w:rPr>
          <w:b w:val="0"/>
          <w:i w:val="0"/>
          <w:sz w:val="24"/>
          <w:szCs w:val="24"/>
          <w:lang w:val="kk-KZ"/>
        </w:rPr>
        <w:t>.</w:t>
      </w:r>
      <w:r w:rsidR="00747F8C">
        <w:rPr>
          <w:i w:val="0"/>
          <w:sz w:val="24"/>
          <w:szCs w:val="24"/>
          <w:lang w:val="kk-KZ"/>
        </w:rPr>
        <w:t xml:space="preserve"> </w:t>
      </w:r>
      <w:r w:rsidR="00083C09" w:rsidRPr="00083C09">
        <w:rPr>
          <w:i w:val="0"/>
          <w:sz w:val="24"/>
          <w:szCs w:val="24"/>
          <w:lang w:val="kk-KZ"/>
        </w:rPr>
        <w:t xml:space="preserve">Салықтық бақылау және өндіріп алу бөлімінің </w:t>
      </w:r>
      <w:r w:rsidR="00747F8C" w:rsidRPr="00083C09">
        <w:rPr>
          <w:i w:val="0"/>
          <w:sz w:val="24"/>
          <w:szCs w:val="24"/>
          <w:lang w:val="kk-KZ"/>
        </w:rPr>
        <w:t>бас маманы</w:t>
      </w:r>
      <w:r w:rsidR="00747F8C" w:rsidRPr="00083C09">
        <w:rPr>
          <w:i w:val="0"/>
          <w:color w:val="000000"/>
          <w:sz w:val="24"/>
          <w:szCs w:val="24"/>
          <w:lang w:val="kk-KZ"/>
        </w:rPr>
        <w:t xml:space="preserve"> </w:t>
      </w:r>
      <w:r w:rsidR="00325C7C" w:rsidRPr="00083C09">
        <w:rPr>
          <w:i w:val="0"/>
          <w:sz w:val="24"/>
          <w:szCs w:val="24"/>
          <w:lang w:val="kk-KZ"/>
        </w:rPr>
        <w:t xml:space="preserve">(уақытша, негізгі қызметкердің бала күтімі демалысы мерзіміне 27.09.2021 жылға дейін) </w:t>
      </w:r>
      <w:r w:rsidR="00747F8C" w:rsidRPr="00083C09">
        <w:rPr>
          <w:i w:val="0"/>
          <w:color w:val="000000"/>
          <w:sz w:val="24"/>
          <w:szCs w:val="24"/>
          <w:lang w:val="kk-KZ"/>
        </w:rPr>
        <w:t xml:space="preserve">С-R-4 </w:t>
      </w:r>
      <w:r w:rsidR="00747F8C" w:rsidRPr="00083C09">
        <w:rPr>
          <w:i w:val="0"/>
          <w:sz w:val="24"/>
          <w:szCs w:val="24"/>
          <w:lang w:val="kk-KZ"/>
        </w:rPr>
        <w:t>санаты</w:t>
      </w:r>
      <w:r w:rsidR="00747F8C" w:rsidRPr="00083C09">
        <w:rPr>
          <w:i w:val="0"/>
          <w:color w:val="000000"/>
          <w:sz w:val="24"/>
          <w:szCs w:val="24"/>
          <w:lang w:val="kk-KZ"/>
        </w:rPr>
        <w:t>,</w:t>
      </w:r>
      <w:r w:rsidR="00083C09" w:rsidRPr="00083C09">
        <w:rPr>
          <w:i w:val="0"/>
          <w:color w:val="000000"/>
          <w:sz w:val="24"/>
          <w:szCs w:val="24"/>
          <w:lang w:val="kk-KZ"/>
        </w:rPr>
        <w:t xml:space="preserve"> </w:t>
      </w:r>
      <w:r w:rsidR="00083C09" w:rsidRPr="00083C09">
        <w:rPr>
          <w:i w:val="0"/>
          <w:sz w:val="24"/>
          <w:szCs w:val="24"/>
          <w:lang w:val="kk-KZ"/>
        </w:rPr>
        <w:t>СБЖӨА-2-3</w:t>
      </w:r>
      <w:r w:rsidR="00747F8C" w:rsidRPr="00083C09">
        <w:rPr>
          <w:bCs w:val="0"/>
          <w:i w:val="0"/>
          <w:sz w:val="24"/>
          <w:szCs w:val="24"/>
          <w:lang w:val="kk-KZ"/>
        </w:rPr>
        <w:t xml:space="preserve"> (</w:t>
      </w:r>
      <w:r w:rsidR="00747F8C" w:rsidRPr="00083C09">
        <w:rPr>
          <w:i w:val="0"/>
          <w:color w:val="000000"/>
          <w:sz w:val="24"/>
          <w:szCs w:val="24"/>
          <w:lang w:val="kk-KZ"/>
        </w:rPr>
        <w:t>1 бірлік)</w:t>
      </w:r>
      <w:r w:rsidR="00747F8C" w:rsidRPr="004A78F6">
        <w:rPr>
          <w:i w:val="0"/>
          <w:iCs w:val="0"/>
          <w:sz w:val="24"/>
          <w:szCs w:val="24"/>
          <w:lang w:val="kk-KZ"/>
        </w:rPr>
        <w:t xml:space="preserve"> </w:t>
      </w:r>
    </w:p>
    <w:p w:rsidR="00083C09" w:rsidRDefault="00747F8C" w:rsidP="00083C09">
      <w:pPr>
        <w:jc w:val="both"/>
        <w:rPr>
          <w:b w:val="0"/>
          <w:i w:val="0"/>
          <w:color w:val="000000" w:themeColor="text1"/>
          <w:sz w:val="24"/>
          <w:szCs w:val="24"/>
          <w:lang w:val="kk-KZ"/>
        </w:rPr>
      </w:pPr>
      <w:r w:rsidRPr="00083C09">
        <w:rPr>
          <w:sz w:val="24"/>
          <w:szCs w:val="24"/>
          <w:lang w:val="kk-KZ"/>
        </w:rPr>
        <w:t>Функционалдық міндеттері</w:t>
      </w:r>
      <w:r w:rsidRPr="00083C09">
        <w:rPr>
          <w:b w:val="0"/>
          <w:sz w:val="24"/>
          <w:szCs w:val="24"/>
          <w:lang w:val="kk-KZ"/>
        </w:rPr>
        <w:t>:</w:t>
      </w:r>
      <w:r w:rsidRPr="00E339D4">
        <w:rPr>
          <w:sz w:val="24"/>
          <w:szCs w:val="24"/>
          <w:lang w:val="kk-KZ"/>
        </w:rPr>
        <w:t xml:space="preserve"> </w:t>
      </w:r>
      <w:r w:rsidR="00083C09" w:rsidRPr="00083C09">
        <w:rPr>
          <w:b w:val="0"/>
          <w:i w:val="0"/>
          <w:sz w:val="24"/>
          <w:szCs w:val="24"/>
          <w:lang w:val="kk-KZ"/>
        </w:rPr>
        <w:t>Салықтық тексерудің сапалы жүргізу(тематикалық, қарсы, хронометражды зерттеу), кәсіпкерлік, салық салу мен соттарда қарау мақсатында ӘҚБтК баптары бойынша құрылған хаттамалардың уақытылы жасау, салынған айыппұлдардың өндіріліп алу және олардың сотқа уақытында жіберу.</w:t>
      </w:r>
      <w:r w:rsidR="00083C09" w:rsidRPr="00083C09">
        <w:rPr>
          <w:b w:val="0"/>
          <w:i w:val="0"/>
          <w:color w:val="000000" w:themeColor="text1"/>
          <w:sz w:val="24"/>
          <w:szCs w:val="24"/>
          <w:lang w:val="kk-KZ"/>
        </w:rPr>
        <w:t xml:space="preserve"> Салық міндеттемелерін мерзімінде орындамаған салық төлеушілердің</w:t>
      </w:r>
      <w:r w:rsidR="00083C09" w:rsidRPr="00083C09">
        <w:rPr>
          <w:b w:val="0"/>
          <w:i w:val="0"/>
          <w:color w:val="000000" w:themeColor="text1"/>
          <w:sz w:val="24"/>
          <w:szCs w:val="24"/>
          <w:lang w:val="kk-KZ" w:eastAsia="en-US"/>
        </w:rPr>
        <w:t xml:space="preserve"> салық берешегiн, </w:t>
      </w:r>
      <w:r w:rsidR="00083C09" w:rsidRPr="00083C09">
        <w:rPr>
          <w:rStyle w:val="s0"/>
          <w:b w:val="0"/>
          <w:i w:val="0"/>
          <w:color w:val="000000" w:themeColor="text1"/>
          <w:lang w:val="kk-KZ" w:eastAsia="en-US"/>
        </w:rPr>
        <w:t xml:space="preserve">міндетті зейнетақы жарналары, міндетті кәсіптік зейнетақы жарналары және </w:t>
      </w:r>
      <w:r w:rsidR="00083C09" w:rsidRPr="00083C09">
        <w:rPr>
          <w:b w:val="0"/>
          <w:i w:val="0"/>
          <w:color w:val="000000" w:themeColor="text1"/>
          <w:sz w:val="24"/>
          <w:szCs w:val="24"/>
          <w:lang w:val="kk-KZ" w:eastAsia="en-US"/>
        </w:rPr>
        <w:t xml:space="preserve">әлеуметтiк аударымдар бойынша берешегiн </w:t>
      </w:r>
      <w:r w:rsidR="00083C09" w:rsidRPr="00083C09">
        <w:rPr>
          <w:b w:val="0"/>
          <w:i w:val="0"/>
          <w:color w:val="000000" w:themeColor="text1"/>
          <w:sz w:val="24"/>
          <w:szCs w:val="24"/>
          <w:lang w:val="kk-KZ"/>
        </w:rPr>
        <w:t xml:space="preserve">мәжбүрлеп өндіруді қамтамасыз ету әдістері бойынша шара қолдану; </w:t>
      </w:r>
      <w:r w:rsidR="00083C09" w:rsidRPr="00083C09">
        <w:rPr>
          <w:b w:val="0"/>
          <w:i w:val="0"/>
          <w:color w:val="000000" w:themeColor="text1"/>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00083C09" w:rsidRPr="00083C09">
        <w:rPr>
          <w:b w:val="0"/>
          <w:i w:val="0"/>
          <w:color w:val="000000" w:themeColor="text1"/>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083C09" w:rsidRPr="00083C09">
        <w:rPr>
          <w:b w:val="0"/>
          <w:i w:val="0"/>
          <w:color w:val="000000" w:themeColor="text1"/>
          <w:spacing w:val="3"/>
          <w:sz w:val="24"/>
          <w:szCs w:val="24"/>
          <w:lang w:val="kk-KZ"/>
        </w:rPr>
        <w:t xml:space="preserve"> б</w:t>
      </w:r>
      <w:r w:rsidR="00083C09" w:rsidRPr="00083C09">
        <w:rPr>
          <w:b w:val="0"/>
          <w:i w:val="0"/>
          <w:color w:val="000000" w:themeColor="text1"/>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212667" w:rsidRPr="00212667" w:rsidRDefault="00247C3A" w:rsidP="00212667">
      <w:pPr>
        <w:spacing w:after="120"/>
        <w:jc w:val="both"/>
        <w:rPr>
          <w:b w:val="0"/>
          <w:i w:val="0"/>
          <w:sz w:val="24"/>
          <w:szCs w:val="24"/>
          <w:lang w:val="kk-KZ"/>
        </w:rPr>
      </w:pPr>
      <w:r w:rsidRPr="00212667">
        <w:rPr>
          <w:i w:val="0"/>
          <w:color w:val="000000"/>
          <w:sz w:val="24"/>
          <w:szCs w:val="24"/>
          <w:lang w:val="kk-KZ"/>
        </w:rPr>
        <w:t>Конкурсқа қатысушыларға қойылатын талаптар</w:t>
      </w:r>
      <w:r w:rsidRPr="00AB42F0">
        <w:rPr>
          <w:rFonts w:cs="Calibri"/>
          <w:lang w:val="kk-KZ"/>
        </w:rPr>
        <w:t>:</w:t>
      </w:r>
      <w:r w:rsidRPr="006164E6">
        <w:rPr>
          <w:lang w:val="kk-KZ"/>
        </w:rPr>
        <w:t xml:space="preserve"> </w:t>
      </w:r>
      <w:r w:rsidR="00212667" w:rsidRPr="00212667">
        <w:rPr>
          <w:b w:val="0"/>
          <w:i w:val="0"/>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«Әлеуметтік ғылымдар, экономика және бизнес» (экономика, есеп және аудит, қаржы, менеджмент, мемлекеттік және жергілікті басқару), «Құқық» / «Сервис, экономика және басқару» (есеп және аудит (салалар бойынша), экономика  (салалар бойынша), қаржы (салалар бойынша)), «Құқық» мамандықтары бойынша білім қажет. </w:t>
      </w:r>
    </w:p>
    <w:p w:rsidR="00247C3A" w:rsidRDefault="00247C3A" w:rsidP="00212667">
      <w:pPr>
        <w:spacing w:after="120"/>
        <w:jc w:val="both"/>
        <w:rPr>
          <w:color w:val="000000" w:themeColor="text1"/>
          <w:sz w:val="24"/>
          <w:szCs w:val="24"/>
          <w:lang w:val="kk-KZ"/>
        </w:rPr>
      </w:pPr>
    </w:p>
    <w:p w:rsidR="00747F8C" w:rsidRDefault="00747F8C" w:rsidP="00747F8C">
      <w:pPr>
        <w:pStyle w:val="13"/>
        <w:ind w:firstLine="708"/>
        <w:jc w:val="both"/>
        <w:rPr>
          <w:rFonts w:ascii="Times New Roman" w:hAnsi="Times New Roman"/>
          <w:sz w:val="24"/>
          <w:szCs w:val="24"/>
          <w:lang w:val="kk-KZ"/>
        </w:rPr>
      </w:pPr>
    </w:p>
    <w:p w:rsidR="00083C09" w:rsidRPr="001D543E" w:rsidRDefault="00083C09" w:rsidP="00083C09">
      <w:pPr>
        <w:pStyle w:val="NoSpacing1"/>
        <w:numPr>
          <w:ilvl w:val="0"/>
          <w:numId w:val="3"/>
        </w:numPr>
        <w:jc w:val="both"/>
        <w:rPr>
          <w:rFonts w:ascii="Times New Roman" w:hAnsi="Times New Roman"/>
          <w:b/>
          <w:sz w:val="24"/>
          <w:szCs w:val="24"/>
          <w:lang w:val="kk-KZ"/>
        </w:rPr>
      </w:pPr>
      <w:r w:rsidRPr="001D543E">
        <w:rPr>
          <w:rFonts w:ascii="Times New Roman" w:hAnsi="Times New Roman"/>
          <w:b/>
          <w:sz w:val="24"/>
          <w:szCs w:val="24"/>
          <w:lang w:val="kk-KZ"/>
        </w:rPr>
        <w:t>Глубокое ауданы бойынша Мемлекеттік кірістер басқармасының</w:t>
      </w:r>
      <w:r w:rsidRPr="001D543E">
        <w:rPr>
          <w:rFonts w:ascii="Times New Roman" w:hAnsi="Times New Roman"/>
          <w:b/>
          <w:sz w:val="24"/>
          <w:lang w:val="kk-KZ"/>
        </w:rPr>
        <w:t xml:space="preserve"> </w:t>
      </w:r>
      <w:r>
        <w:rPr>
          <w:rFonts w:ascii="Times New Roman" w:hAnsi="Times New Roman"/>
          <w:b/>
          <w:sz w:val="24"/>
          <w:lang w:val="kk-KZ"/>
        </w:rPr>
        <w:t>с</w:t>
      </w:r>
      <w:r w:rsidRPr="001D543E">
        <w:rPr>
          <w:rFonts w:ascii="Times New Roman" w:hAnsi="Times New Roman"/>
          <w:b/>
          <w:sz w:val="24"/>
          <w:lang w:val="kk-KZ"/>
        </w:rPr>
        <w:t>алық  төлеушілермен  жұмыс бөлімі</w:t>
      </w:r>
      <w:r w:rsidRPr="001D543E">
        <w:rPr>
          <w:rFonts w:ascii="Times New Roman" w:hAnsi="Times New Roman"/>
          <w:b/>
          <w:sz w:val="24"/>
          <w:szCs w:val="24"/>
          <w:lang w:val="kk-KZ"/>
        </w:rPr>
        <w:t xml:space="preserve"> бас маманы,</w:t>
      </w:r>
      <w:r w:rsidRPr="001D543E">
        <w:rPr>
          <w:rFonts w:ascii="Times New Roman" w:hAnsi="Times New Roman"/>
          <w:b/>
          <w:color w:val="000000"/>
          <w:sz w:val="24"/>
          <w:szCs w:val="24"/>
          <w:lang w:val="kk-KZ"/>
        </w:rPr>
        <w:t xml:space="preserve">С-R-4 </w:t>
      </w:r>
      <w:r w:rsidRPr="001D543E">
        <w:rPr>
          <w:rFonts w:ascii="Times New Roman" w:hAnsi="Times New Roman"/>
          <w:b/>
          <w:sz w:val="24"/>
          <w:szCs w:val="24"/>
          <w:lang w:val="kk-KZ"/>
        </w:rPr>
        <w:t xml:space="preserve">санаты, </w:t>
      </w:r>
      <w:r w:rsidRPr="001D543E">
        <w:rPr>
          <w:rFonts w:ascii="Times New Roman" w:hAnsi="Times New Roman"/>
          <w:b/>
          <w:bCs/>
          <w:sz w:val="24"/>
          <w:lang w:val="kk-KZ"/>
        </w:rPr>
        <w:t>СТЖБ</w:t>
      </w:r>
      <w:r>
        <w:rPr>
          <w:rFonts w:ascii="Times New Roman" w:hAnsi="Times New Roman"/>
          <w:b/>
          <w:sz w:val="24"/>
          <w:szCs w:val="24"/>
          <w:lang w:val="kk-KZ"/>
        </w:rPr>
        <w:t xml:space="preserve"> -</w:t>
      </w:r>
      <w:r w:rsidR="00212667">
        <w:rPr>
          <w:rFonts w:ascii="Times New Roman" w:hAnsi="Times New Roman"/>
          <w:b/>
          <w:sz w:val="24"/>
          <w:szCs w:val="24"/>
          <w:lang w:val="kk-KZ"/>
        </w:rPr>
        <w:t>1</w:t>
      </w:r>
      <w:r>
        <w:rPr>
          <w:rFonts w:ascii="Times New Roman" w:hAnsi="Times New Roman"/>
          <w:b/>
          <w:sz w:val="24"/>
          <w:szCs w:val="24"/>
          <w:lang w:val="kk-KZ"/>
        </w:rPr>
        <w:t>-3</w:t>
      </w:r>
      <w:r w:rsidRPr="001D543E">
        <w:rPr>
          <w:rFonts w:ascii="Times New Roman" w:hAnsi="Times New Roman"/>
          <w:b/>
          <w:sz w:val="24"/>
          <w:szCs w:val="24"/>
          <w:lang w:val="kk-KZ"/>
        </w:rPr>
        <w:t xml:space="preserve">, </w:t>
      </w:r>
      <w:r w:rsidRPr="001D543E">
        <w:rPr>
          <w:rFonts w:ascii="Times New Roman" w:hAnsi="Times New Roman"/>
          <w:b/>
          <w:color w:val="000000"/>
          <w:sz w:val="24"/>
          <w:szCs w:val="24"/>
          <w:lang w:val="kk-KZ"/>
        </w:rPr>
        <w:t>(1 бірлік)</w:t>
      </w:r>
      <w:r w:rsidRPr="001D543E">
        <w:rPr>
          <w:rFonts w:ascii="Times New Roman" w:hAnsi="Times New Roman"/>
          <w:b/>
          <w:sz w:val="24"/>
          <w:szCs w:val="24"/>
          <w:lang w:val="kk-KZ"/>
        </w:rPr>
        <w:t xml:space="preserve"> </w:t>
      </w:r>
    </w:p>
    <w:p w:rsidR="00083C09" w:rsidRDefault="00083C09" w:rsidP="00083C09">
      <w:pPr>
        <w:spacing w:after="120"/>
        <w:jc w:val="both"/>
        <w:rPr>
          <w:color w:val="000000"/>
          <w:sz w:val="24"/>
          <w:szCs w:val="24"/>
          <w:lang w:val="kk-KZ"/>
        </w:rPr>
      </w:pPr>
      <w:r w:rsidRPr="00083C09">
        <w:rPr>
          <w:sz w:val="24"/>
          <w:szCs w:val="24"/>
          <w:lang w:val="kk-KZ"/>
        </w:rPr>
        <w:t>Функционалдық міндеттері</w:t>
      </w:r>
      <w:r w:rsidRPr="00083C09">
        <w:rPr>
          <w:b w:val="0"/>
          <w:sz w:val="24"/>
          <w:szCs w:val="24"/>
          <w:lang w:val="kk-KZ"/>
        </w:rPr>
        <w:t>:</w:t>
      </w:r>
      <w:r w:rsidRPr="00083C09">
        <w:rPr>
          <w:snapToGrid w:val="0"/>
          <w:color w:val="000000"/>
          <w:sz w:val="24"/>
          <w:szCs w:val="24"/>
          <w:lang w:val="kk-KZ"/>
        </w:rPr>
        <w:t xml:space="preserve"> </w:t>
      </w:r>
      <w:r w:rsidRPr="00083C09">
        <w:rPr>
          <w:b w:val="0"/>
          <w:i w:val="0"/>
          <w:snapToGrid w:val="0"/>
          <w:color w:val="000000"/>
          <w:sz w:val="24"/>
          <w:szCs w:val="24"/>
          <w:lang w:val="kk-KZ"/>
        </w:rPr>
        <w:t>Қазақстан Республикасының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w:t>
      </w:r>
      <w:r w:rsidRPr="00083C09">
        <w:rPr>
          <w:b w:val="0"/>
          <w:i w:val="0"/>
          <w:sz w:val="24"/>
          <w:szCs w:val="24"/>
          <w:lang w:val="kk-KZ"/>
        </w:rPr>
        <w:t>,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083C09">
        <w:rPr>
          <w:b w:val="0"/>
          <w:i w:val="0"/>
          <w:spacing w:val="3"/>
          <w:sz w:val="24"/>
          <w:szCs w:val="24"/>
          <w:lang w:val="kk-KZ"/>
        </w:rPr>
        <w:t xml:space="preserve"> Б</w:t>
      </w:r>
      <w:r w:rsidRPr="00083C09">
        <w:rPr>
          <w:b w:val="0"/>
          <w:i w:val="0"/>
          <w:sz w:val="24"/>
          <w:szCs w:val="24"/>
          <w:lang w:val="kk-KZ"/>
        </w:rPr>
        <w:t>өлім құзырына енетін сұрақтар бойынша бұқаралық-түсініктіру жұмысына қатысу; бекітілген участкеде іс жүргізуіге мемлекеттік тілді сапалы енгізуді жүзеге асыру; Лауазымдық нұсқаулыққа сәйкес басқа функцияларды жүзеге  асыру.</w:t>
      </w:r>
      <w:r w:rsidRPr="00083C09">
        <w:rPr>
          <w:color w:val="000000"/>
          <w:sz w:val="24"/>
          <w:szCs w:val="24"/>
          <w:lang w:val="kk-KZ"/>
        </w:rPr>
        <w:t xml:space="preserve"> </w:t>
      </w:r>
    </w:p>
    <w:p w:rsidR="00247C3A" w:rsidRPr="00212667" w:rsidRDefault="00247C3A" w:rsidP="00212667">
      <w:pPr>
        <w:spacing w:after="120"/>
        <w:jc w:val="both"/>
        <w:rPr>
          <w:b w:val="0"/>
          <w:i w:val="0"/>
          <w:sz w:val="24"/>
          <w:szCs w:val="24"/>
          <w:lang w:val="kk-KZ"/>
        </w:rPr>
      </w:pPr>
      <w:r w:rsidRPr="00212667">
        <w:rPr>
          <w:i w:val="0"/>
          <w:color w:val="000000"/>
          <w:sz w:val="24"/>
          <w:szCs w:val="24"/>
          <w:lang w:val="kk-KZ"/>
        </w:rPr>
        <w:t>Конкурсқа қатысушыларға қойылатын талаптар</w:t>
      </w:r>
      <w:r w:rsidRPr="00212667">
        <w:rPr>
          <w:rFonts w:cs="Calibri"/>
          <w:i w:val="0"/>
          <w:sz w:val="24"/>
          <w:szCs w:val="24"/>
          <w:lang w:val="kk-KZ"/>
        </w:rPr>
        <w:t>:</w:t>
      </w:r>
      <w:r w:rsidRPr="00212667">
        <w:rPr>
          <w:b w:val="0"/>
          <w:i w:val="0"/>
          <w:sz w:val="24"/>
          <w:szCs w:val="24"/>
          <w:lang w:val="kk-KZ"/>
        </w:rPr>
        <w:t xml:space="preserve"> </w:t>
      </w:r>
      <w:r w:rsidR="00212667" w:rsidRPr="00212667">
        <w:rPr>
          <w:b w:val="0"/>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«Әлеуметтік ғылымдар, экономика және бизнес» (экономика, есеп және аудит, қаржы, менеджмент, мемлекеттік және жергілікті басқару), «Құқық» / «Сервис, экономика және басқару» (есеп және аудит (салалар бойынша), экономика  (салалар бойынша), қаржы (салалар бойынша)), «Құқық» мамандықтары бойынша білім қажет.</w:t>
      </w:r>
    </w:p>
    <w:p w:rsidR="00247C3A" w:rsidRDefault="00247C3A" w:rsidP="00083C09">
      <w:pPr>
        <w:spacing w:after="120"/>
        <w:jc w:val="both"/>
        <w:rPr>
          <w:color w:val="000000"/>
          <w:sz w:val="24"/>
          <w:szCs w:val="24"/>
          <w:lang w:val="kk-KZ"/>
        </w:rPr>
      </w:pPr>
    </w:p>
    <w:p w:rsidR="00083C09" w:rsidRPr="00083C09" w:rsidRDefault="00083C09" w:rsidP="00083C09">
      <w:pPr>
        <w:pStyle w:val="ae"/>
        <w:keepNext/>
        <w:numPr>
          <w:ilvl w:val="0"/>
          <w:numId w:val="3"/>
        </w:numPr>
        <w:ind w:left="0" w:firstLine="705"/>
        <w:jc w:val="both"/>
        <w:outlineLvl w:val="0"/>
        <w:rPr>
          <w:b w:val="0"/>
          <w:bCs w:val="0"/>
          <w:i w:val="0"/>
          <w:sz w:val="24"/>
          <w:szCs w:val="24"/>
          <w:lang w:val="kk-KZ"/>
        </w:rPr>
      </w:pPr>
      <w:r w:rsidRPr="00083C09">
        <w:rPr>
          <w:rFonts w:ascii="Times New Roman(K)" w:hAnsi="Times New Roman(K)"/>
          <w:i w:val="0"/>
          <w:sz w:val="24"/>
          <w:szCs w:val="24"/>
          <w:lang w:val="kk-KZ"/>
        </w:rPr>
        <w:t xml:space="preserve">Есептеу, талдау, құқықтық және ұйымдастырушылық жұмыстар бөлімінің бас </w:t>
      </w:r>
      <w:r w:rsidRPr="00083C09">
        <w:rPr>
          <w:i w:val="0"/>
          <w:sz w:val="24"/>
          <w:szCs w:val="24"/>
          <w:lang w:val="kk-KZ"/>
        </w:rPr>
        <w:t>маманы</w:t>
      </w:r>
      <w:r w:rsidRPr="00083C09">
        <w:rPr>
          <w:i w:val="0"/>
          <w:color w:val="000000"/>
          <w:sz w:val="24"/>
          <w:szCs w:val="24"/>
          <w:lang w:val="kk-KZ"/>
        </w:rPr>
        <w:t xml:space="preserve"> С-R-4 </w:t>
      </w:r>
      <w:r w:rsidRPr="00083C09">
        <w:rPr>
          <w:i w:val="0"/>
          <w:sz w:val="24"/>
          <w:szCs w:val="24"/>
          <w:lang w:val="kk-KZ"/>
        </w:rPr>
        <w:t>санаты</w:t>
      </w:r>
      <w:r w:rsidRPr="00083C09">
        <w:rPr>
          <w:i w:val="0"/>
          <w:color w:val="000000"/>
          <w:sz w:val="24"/>
          <w:szCs w:val="24"/>
          <w:lang w:val="kk-KZ"/>
        </w:rPr>
        <w:t xml:space="preserve">, </w:t>
      </w:r>
      <w:r w:rsidRPr="00083C09">
        <w:rPr>
          <w:rFonts w:ascii="Times New Roman(K)" w:hAnsi="Times New Roman(K)"/>
          <w:i w:val="0"/>
          <w:sz w:val="24"/>
          <w:szCs w:val="24"/>
          <w:lang w:val="kk-KZ"/>
        </w:rPr>
        <w:t xml:space="preserve">ЕТҚЖҰЖ </w:t>
      </w:r>
      <w:r w:rsidRPr="00083C09">
        <w:rPr>
          <w:i w:val="0"/>
          <w:sz w:val="24"/>
          <w:szCs w:val="24"/>
          <w:lang w:val="kk-KZ"/>
        </w:rPr>
        <w:t>-3-3</w:t>
      </w:r>
      <w:r w:rsidRPr="00083C09">
        <w:rPr>
          <w:bCs w:val="0"/>
          <w:i w:val="0"/>
          <w:sz w:val="24"/>
          <w:szCs w:val="24"/>
          <w:lang w:val="kk-KZ"/>
        </w:rPr>
        <w:t xml:space="preserve"> (</w:t>
      </w:r>
      <w:r w:rsidRPr="00083C09">
        <w:rPr>
          <w:i w:val="0"/>
          <w:color w:val="000000"/>
          <w:sz w:val="24"/>
          <w:szCs w:val="24"/>
          <w:lang w:val="kk-KZ"/>
        </w:rPr>
        <w:t>1 бірлік)</w:t>
      </w:r>
    </w:p>
    <w:p w:rsidR="00083C09" w:rsidRPr="00083C09" w:rsidRDefault="00083C09" w:rsidP="00083C09">
      <w:pPr>
        <w:jc w:val="both"/>
        <w:rPr>
          <w:b w:val="0"/>
          <w:bCs w:val="0"/>
          <w:i w:val="0"/>
          <w:sz w:val="24"/>
          <w:szCs w:val="24"/>
          <w:lang w:val="kk-KZ"/>
        </w:rPr>
      </w:pPr>
      <w:r w:rsidRPr="00083C09">
        <w:rPr>
          <w:sz w:val="24"/>
          <w:szCs w:val="24"/>
          <w:lang w:val="kk-KZ"/>
        </w:rPr>
        <w:t>Функционалдық міндеттері</w:t>
      </w:r>
      <w:r w:rsidRPr="00083C09">
        <w:rPr>
          <w:b w:val="0"/>
          <w:sz w:val="24"/>
          <w:szCs w:val="24"/>
          <w:lang w:val="kk-KZ"/>
        </w:rPr>
        <w:t>:</w:t>
      </w:r>
      <w:r w:rsidRPr="00083C09">
        <w:rPr>
          <w:sz w:val="24"/>
          <w:szCs w:val="24"/>
          <w:lang w:val="kk-KZ"/>
        </w:rPr>
        <w:t xml:space="preserve"> </w:t>
      </w:r>
      <w:r w:rsidRPr="00083C09">
        <w:rPr>
          <w:b w:val="0"/>
          <w:i w:val="0"/>
          <w:sz w:val="24"/>
          <w:szCs w:val="24"/>
          <w:lang w:val="kk-KZ"/>
        </w:rPr>
        <w:t>Кіріс құжаттарды қабылдау, тіркеу, өңдеу. Салық есептілігін қабылдау, тіркеу, ақпараттық жүйеге енгізу. Салық есептілігін ұсыну бойынша салық міндеттемелерін орындамаған салық төлеушілерді анықтау.Қазақстан Республикасының ААЖ-де есептелген «қателіктерді» өңдеу. Салық департаментінде ҚР INIS бағдарламасында бухгалтерлік есеп ережелеріне сәйкес жеке есеп жүргізеді. Берілген есеп беруді дайындау, басшылықтың және жоғары тұрған органдардың тапсырмаларын орындау.Салықтарды және бюджетке төленетін басқа да міндетті төлемдерді дербес шоттарға уақтылы бөлу, мерзімі өткен түбіртектерді күнделікті өңдеу. Жеке шоттардан үзінділерді сақтау, салыстыру актілері, жеке шоттарды есепке алу, жеке шоттарды беру және жабу.Артық төленген салықтар мен бюджетке төленетін басқа да міндетті төлемдерді есепке алу және қайтару туралы өтініштерді қабылдау, дербес шоттарды уақтылы жабу және аудару.Жер, мүлік және көлік салығын төлеушілердің үй салығын есепке алуды жүргізу; есептелген салықтар туралы хабарлама беру; заңды және жеке тұлғалардың өтініштерін уақтылы және сапалы қарауды жүзеге асыру; бөлімнің құзыретіне кіретін мәселелер бойынша жаппай ақпараттандыруға қатысу; белгіленген аумақта мемлекеттік тілді енгізе отырып, сапалы қағазбастылықты жүзеге асыру; лауазымдық нұсқаулыққа сәйкес басқа функцияларды жүзеге асыру.</w:t>
      </w:r>
    </w:p>
    <w:p w:rsidR="00083C09" w:rsidRDefault="00083C09" w:rsidP="00083C09">
      <w:pPr>
        <w:spacing w:after="120"/>
        <w:jc w:val="both"/>
        <w:rPr>
          <w:color w:val="000000"/>
          <w:sz w:val="24"/>
          <w:szCs w:val="24"/>
          <w:lang w:val="kk-KZ"/>
        </w:rPr>
      </w:pPr>
    </w:p>
    <w:p w:rsidR="00083C09" w:rsidRPr="00212667" w:rsidRDefault="00083C09" w:rsidP="00212667">
      <w:pPr>
        <w:spacing w:after="120"/>
        <w:jc w:val="both"/>
        <w:rPr>
          <w:b w:val="0"/>
          <w:i w:val="0"/>
          <w:sz w:val="24"/>
          <w:szCs w:val="24"/>
          <w:lang w:val="kk-KZ"/>
        </w:rPr>
      </w:pPr>
      <w:r w:rsidRPr="00240E0D">
        <w:rPr>
          <w:color w:val="000000"/>
          <w:sz w:val="24"/>
          <w:szCs w:val="24"/>
          <w:lang w:val="kk-KZ"/>
        </w:rPr>
        <w:t>Конкурсқа қатысушыларға қойылатын талаптар</w:t>
      </w:r>
      <w:r w:rsidRPr="00AB42F0">
        <w:rPr>
          <w:rFonts w:cs="Calibri"/>
          <w:lang w:val="kk-KZ"/>
        </w:rPr>
        <w:t>:</w:t>
      </w:r>
      <w:r w:rsidRPr="006164E6">
        <w:rPr>
          <w:lang w:val="kk-KZ"/>
        </w:rPr>
        <w:t xml:space="preserve"> </w:t>
      </w:r>
      <w:r w:rsidR="00212667" w:rsidRPr="00212667">
        <w:rPr>
          <w:b w:val="0"/>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«Әлеуметтік ғылымдар, экономика және бизнес» (экономика, есеп және аудит, қаржы, менеджмент, мемлекеттік және жергілікті басқару), «Құқық» / «Сервис, экономика және басқару» (есеп және аудит (салалар бойынша), экономика  (салалар бойынша), қаржы (салалар бойынша)), «Құқық» мамандықтары бойынша білім қажет.</w:t>
      </w:r>
    </w:p>
    <w:p w:rsidR="00083C09" w:rsidRDefault="00083C09" w:rsidP="00083C09">
      <w:pPr>
        <w:pStyle w:val="13"/>
        <w:ind w:firstLine="708"/>
        <w:jc w:val="both"/>
        <w:rPr>
          <w:rFonts w:ascii="Times New Roman" w:hAnsi="Times New Roman"/>
          <w:sz w:val="24"/>
          <w:lang w:val="kk-KZ"/>
        </w:rPr>
      </w:pP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AA00C3"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w:t>
      </w:r>
      <w:r w:rsidRPr="00580880">
        <w:rPr>
          <w:i w:val="0"/>
          <w:sz w:val="24"/>
          <w:szCs w:val="24"/>
          <w:u w:val="single"/>
          <w:lang w:val="kk-KZ"/>
        </w:rPr>
        <w:lastRenderedPageBreak/>
        <w:t xml:space="preserve">Пирогов көшесі, 19 үй, анықтама телефоны: 8(72331) 2-10-62,  2-21-00, факс: 8(7231)2-28-98, электронды мекенжайы: </w:t>
      </w:r>
      <w:r w:rsidR="00AA00C3" w:rsidRPr="00580880">
        <w:rPr>
          <w:i w:val="0"/>
          <w:sz w:val="24"/>
          <w:szCs w:val="24"/>
          <w:u w:val="single"/>
          <w:lang w:val="kk-KZ"/>
        </w:rPr>
        <w:t xml:space="preserve">vzim </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sidR="00B81FEC">
        <w:rPr>
          <w:b w:val="0"/>
          <w:i w:val="0"/>
          <w:sz w:val="24"/>
          <w:szCs w:val="24"/>
          <w:lang w:val="kk-KZ"/>
        </w:rPr>
        <w:t>І</w:t>
      </w:r>
      <w:r w:rsidR="00B81FEC" w:rsidRPr="00B81FEC">
        <w:rPr>
          <w:b w:val="0"/>
          <w:i w:val="0"/>
          <w:sz w:val="24"/>
          <w:szCs w:val="24"/>
          <w:lang w:val="kk-KZ"/>
        </w:rPr>
        <w:t>шкі</w:t>
      </w:r>
      <w:r w:rsidR="00B81FEC" w:rsidRPr="006164E6">
        <w:rPr>
          <w:szCs w:val="24"/>
          <w:lang w:val="kk-KZ"/>
        </w:rPr>
        <w:t xml:space="preserve"> </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212667">
        <w:rPr>
          <w:b w:val="0"/>
          <w:i w:val="0"/>
          <w:sz w:val="24"/>
          <w:szCs w:val="24"/>
          <w:lang w:val="kk-KZ"/>
        </w:rPr>
        <w:t>сағаттан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r w:rsidR="00AD45E2" w:rsidRPr="00AD45E2">
        <w:rPr>
          <w:bCs w:val="0"/>
          <w:i w:val="0"/>
          <w:sz w:val="24"/>
          <w:szCs w:val="24"/>
          <w:lang w:val="kk-KZ"/>
        </w:rPr>
        <w:t xml:space="preserve"> </w:t>
      </w:r>
    </w:p>
    <w:p w:rsidR="00AA00C3" w:rsidRPr="006164E6" w:rsidRDefault="00AA00C3" w:rsidP="00AA00C3">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2495B" w:rsidRPr="00B81FEC" w:rsidRDefault="00E2495B" w:rsidP="00E2495B">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E2495B" w:rsidRPr="00B81FEC" w:rsidRDefault="00E2495B" w:rsidP="00AD45E2">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2495B" w:rsidRPr="00B81FEC" w:rsidRDefault="00E2495B" w:rsidP="00E2495B">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E2495B" w:rsidRPr="00B81FEC" w:rsidRDefault="00E2495B" w:rsidP="00E2495B">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2495B" w:rsidRPr="00AE0CFC" w:rsidRDefault="00E2495B" w:rsidP="00E2495B">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00B81FEC" w:rsidRPr="00B81FEC">
        <w:rPr>
          <w:i w:val="0"/>
          <w:sz w:val="24"/>
          <w:szCs w:val="24"/>
          <w:lang w:val="kk-KZ"/>
        </w:rPr>
        <w:t>ішкі</w:t>
      </w:r>
      <w:r w:rsidR="00B81FEC"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sidR="00B81FEC">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r w:rsidRPr="00D218DF">
        <w:rPr>
          <w:b/>
          <w:u w:val="single"/>
          <w:lang w:val="kk-KZ"/>
        </w:rPr>
        <w:t xml:space="preserve"> </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E2495B" w:rsidRPr="00747F8C" w:rsidRDefault="00AA00C3" w:rsidP="00E2495B">
      <w:pPr>
        <w:shd w:val="clear" w:color="auto" w:fill="FFFFFF"/>
        <w:ind w:firstLine="708"/>
        <w:jc w:val="both"/>
        <w:rPr>
          <w:b w:val="0"/>
          <w:i w:val="0"/>
          <w:sz w:val="24"/>
          <w:szCs w:val="24"/>
          <w:lang w:val="kk-KZ"/>
        </w:rPr>
      </w:pPr>
      <w:r w:rsidRPr="00747F8C">
        <w:rPr>
          <w:b w:val="0"/>
          <w:i w:val="0"/>
          <w:sz w:val="24"/>
          <w:szCs w:val="24"/>
          <w:lang w:val="kk-KZ"/>
        </w:rPr>
        <w:t xml:space="preserve">Ішкі </w:t>
      </w:r>
      <w:r w:rsidR="00E2495B" w:rsidRPr="00747F8C">
        <w:rPr>
          <w:b w:val="0"/>
          <w:i w:val="0"/>
          <w:sz w:val="24"/>
          <w:szCs w:val="24"/>
          <w:lang w:val="kk-KZ"/>
        </w:rPr>
        <w:t>конкурс Қазақстан Республикасының Мемлекеттік қызмет істері министрінің</w:t>
      </w:r>
      <w:r w:rsidR="002D06D0">
        <w:rPr>
          <w:b w:val="0"/>
          <w:i w:val="0"/>
          <w:sz w:val="24"/>
          <w:szCs w:val="24"/>
          <w:lang w:val="kk-KZ"/>
        </w:rPr>
        <w:t xml:space="preserve"> 2017 жылғы 21 ақпандағы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E2495B" w:rsidRDefault="00E2495B" w:rsidP="00E2495B">
      <w:pPr>
        <w:shd w:val="clear" w:color="auto" w:fill="FFFFFF"/>
        <w:ind w:firstLine="708"/>
        <w:jc w:val="both"/>
        <w:rPr>
          <w:b w:val="0"/>
          <w:i w:val="0"/>
          <w:sz w:val="24"/>
          <w:szCs w:val="24"/>
          <w:lang w:val="kk-KZ"/>
        </w:rPr>
      </w:pPr>
    </w:p>
    <w:p w:rsidR="00E2495B" w:rsidRDefault="00E2495B" w:rsidP="00E2495B">
      <w:pPr>
        <w:shd w:val="clear" w:color="auto" w:fill="FFFFFF"/>
        <w:jc w:val="both"/>
        <w:rPr>
          <w:b w:val="0"/>
          <w:i w:val="0"/>
          <w:sz w:val="24"/>
          <w:szCs w:val="24"/>
          <w:lang w:val="kk-KZ"/>
        </w:rPr>
      </w:pPr>
    </w:p>
    <w:p w:rsidR="00325C7C" w:rsidRDefault="00325C7C" w:rsidP="00325C7C">
      <w:pPr>
        <w:ind w:left="5954"/>
        <w:contextualSpacing/>
        <w:rPr>
          <w:color w:val="000000"/>
          <w:sz w:val="24"/>
          <w:szCs w:val="24"/>
          <w:lang w:val="kk-KZ"/>
        </w:rPr>
      </w:pPr>
    </w:p>
    <w:p w:rsidR="00325C7C" w:rsidRPr="00897EAF" w:rsidRDefault="00325C7C" w:rsidP="00325C7C">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325C7C" w:rsidRPr="00897EAF" w:rsidRDefault="00325C7C" w:rsidP="00325C7C">
      <w:pPr>
        <w:ind w:left="5954"/>
        <w:contextualSpacing/>
        <w:rPr>
          <w:color w:val="000000"/>
          <w:sz w:val="24"/>
          <w:szCs w:val="24"/>
          <w:lang w:val="kk-KZ"/>
        </w:rPr>
      </w:pPr>
    </w:p>
    <w:p w:rsidR="00325C7C" w:rsidRPr="00897EAF" w:rsidRDefault="00325C7C" w:rsidP="00325C7C">
      <w:pPr>
        <w:ind w:left="5954"/>
        <w:contextualSpacing/>
        <w:jc w:val="right"/>
        <w:rPr>
          <w:color w:val="000000"/>
          <w:sz w:val="24"/>
          <w:szCs w:val="24"/>
          <w:lang w:val="kk-KZ"/>
        </w:rPr>
      </w:pPr>
      <w:r w:rsidRPr="00897EAF">
        <w:rPr>
          <w:color w:val="000000"/>
          <w:sz w:val="24"/>
          <w:szCs w:val="24"/>
          <w:lang w:val="kk-KZ"/>
        </w:rPr>
        <w:t>Нысан</w:t>
      </w:r>
    </w:p>
    <w:p w:rsidR="00325C7C" w:rsidRPr="00897EAF" w:rsidRDefault="00325C7C" w:rsidP="00325C7C">
      <w:pPr>
        <w:ind w:left="5954"/>
        <w:contextualSpacing/>
        <w:rPr>
          <w:color w:val="000000"/>
          <w:sz w:val="24"/>
          <w:szCs w:val="24"/>
          <w:lang w:val="kk-KZ"/>
        </w:rPr>
      </w:pPr>
    </w:p>
    <w:p w:rsidR="00325C7C" w:rsidRPr="00897EAF" w:rsidRDefault="00325C7C" w:rsidP="00325C7C">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325C7C" w:rsidRPr="00897EAF" w:rsidRDefault="00325C7C" w:rsidP="00325C7C">
      <w:pPr>
        <w:ind w:firstLine="709"/>
        <w:contextualSpacing/>
        <w:rPr>
          <w:b w:val="0"/>
          <w:color w:val="000000"/>
          <w:sz w:val="24"/>
          <w:szCs w:val="24"/>
          <w:lang w:val="kk-KZ"/>
        </w:rPr>
      </w:pPr>
    </w:p>
    <w:p w:rsidR="00325C7C" w:rsidRPr="00897EAF" w:rsidRDefault="00325C7C" w:rsidP="00325C7C">
      <w:pPr>
        <w:ind w:firstLine="709"/>
        <w:contextualSpacing/>
        <w:rPr>
          <w:b w:val="0"/>
          <w:color w:val="000000"/>
          <w:sz w:val="24"/>
          <w:szCs w:val="24"/>
          <w:lang w:val="kk-KZ"/>
        </w:rPr>
      </w:pPr>
    </w:p>
    <w:p w:rsidR="00325C7C" w:rsidRPr="00897EAF" w:rsidRDefault="00325C7C" w:rsidP="00325C7C">
      <w:pPr>
        <w:contextualSpacing/>
        <w:rPr>
          <w:sz w:val="24"/>
          <w:szCs w:val="24"/>
          <w:lang w:val="kk-KZ"/>
        </w:rPr>
      </w:pPr>
      <w:r w:rsidRPr="00897EAF">
        <w:rPr>
          <w:b w:val="0"/>
          <w:color w:val="000000"/>
          <w:sz w:val="24"/>
          <w:szCs w:val="24"/>
          <w:lang w:val="kk-KZ"/>
        </w:rPr>
        <w:t>Өтініш</w:t>
      </w:r>
    </w:p>
    <w:p w:rsidR="00325C7C" w:rsidRPr="00897EAF" w:rsidRDefault="00325C7C" w:rsidP="00325C7C">
      <w:pPr>
        <w:ind w:firstLine="709"/>
        <w:contextualSpacing/>
        <w:rPr>
          <w:color w:val="000000"/>
          <w:sz w:val="24"/>
          <w:szCs w:val="24"/>
          <w:lang w:val="kk-KZ"/>
        </w:rPr>
      </w:pP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 xml:space="preserve">      </w:t>
      </w:r>
    </w:p>
    <w:p w:rsidR="00325C7C" w:rsidRPr="00897EAF" w:rsidRDefault="00325C7C" w:rsidP="00325C7C">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325C7C" w:rsidRPr="00897EAF" w:rsidRDefault="00325C7C" w:rsidP="00325C7C">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____________________________________________________________________</w:t>
      </w:r>
    </w:p>
    <w:p w:rsidR="00325C7C" w:rsidRPr="00897EAF" w:rsidRDefault="00325C7C" w:rsidP="00325C7C">
      <w:pPr>
        <w:contextualSpacing/>
        <w:rPr>
          <w:color w:val="000000"/>
          <w:sz w:val="24"/>
          <w:szCs w:val="24"/>
          <w:lang w:val="kk-KZ"/>
        </w:rPr>
      </w:pPr>
      <w:r w:rsidRPr="00897EAF">
        <w:rPr>
          <w:color w:val="000000"/>
          <w:sz w:val="24"/>
          <w:szCs w:val="24"/>
          <w:lang w:val="kk-KZ"/>
        </w:rPr>
        <w:t xml:space="preserve">      </w:t>
      </w:r>
    </w:p>
    <w:p w:rsidR="00325C7C" w:rsidRPr="00897EAF" w:rsidRDefault="00325C7C" w:rsidP="00325C7C">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25C7C" w:rsidRPr="00897EAF" w:rsidRDefault="00325C7C" w:rsidP="00325C7C">
      <w:pPr>
        <w:ind w:firstLine="709"/>
        <w:contextualSpacing/>
        <w:rPr>
          <w:color w:val="000000"/>
          <w:sz w:val="24"/>
          <w:szCs w:val="24"/>
          <w:lang w:val="kk-KZ"/>
        </w:rPr>
      </w:pPr>
    </w:p>
    <w:p w:rsidR="00325C7C" w:rsidRPr="00897EAF" w:rsidRDefault="00325C7C" w:rsidP="00325C7C">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325C7C" w:rsidRPr="00897EAF" w:rsidRDefault="00325C7C" w:rsidP="00325C7C">
      <w:pPr>
        <w:ind w:firstLine="709"/>
        <w:contextualSpacing/>
        <w:rPr>
          <w:color w:val="000000"/>
          <w:sz w:val="24"/>
          <w:szCs w:val="24"/>
          <w:lang w:val="kk-KZ"/>
        </w:rPr>
      </w:pPr>
    </w:p>
    <w:p w:rsidR="00325C7C" w:rsidRPr="00897EAF" w:rsidRDefault="00325C7C" w:rsidP="00325C7C">
      <w:pPr>
        <w:ind w:firstLine="709"/>
        <w:contextualSpacing/>
        <w:rPr>
          <w:color w:val="000000"/>
          <w:sz w:val="24"/>
          <w:szCs w:val="24"/>
          <w:lang w:val="kk-KZ"/>
        </w:rPr>
      </w:pPr>
      <w:r w:rsidRPr="00897EAF">
        <w:rPr>
          <w:color w:val="000000"/>
          <w:sz w:val="24"/>
          <w:szCs w:val="24"/>
          <w:lang w:val="kk-KZ"/>
        </w:rPr>
        <w:t>«___»_______________ 20 __ ж.</w:t>
      </w:r>
    </w:p>
    <w:p w:rsidR="00325C7C" w:rsidRPr="002331AD" w:rsidRDefault="00325C7C" w:rsidP="00325C7C">
      <w:pPr>
        <w:ind w:firstLine="708"/>
        <w:contextualSpacing/>
        <w:jc w:val="both"/>
        <w:rPr>
          <w:b w:val="0"/>
          <w:i w:val="0"/>
          <w:sz w:val="24"/>
          <w:szCs w:val="24"/>
          <w:lang w:val="kk-KZ"/>
        </w:rPr>
      </w:pPr>
    </w:p>
    <w:p w:rsidR="00325C7C" w:rsidRPr="00797A34" w:rsidRDefault="00325C7C" w:rsidP="00325C7C">
      <w:pPr>
        <w:ind w:firstLine="708"/>
        <w:jc w:val="both"/>
        <w:rPr>
          <w:b w:val="0"/>
          <w:sz w:val="24"/>
          <w:szCs w:val="24"/>
          <w:lang w:val="kk-KZ"/>
        </w:rPr>
      </w:pPr>
    </w:p>
    <w:p w:rsidR="00325C7C" w:rsidRDefault="00325C7C" w:rsidP="00325C7C">
      <w:pPr>
        <w:jc w:val="both"/>
        <w:rPr>
          <w:b w:val="0"/>
          <w:i w:val="0"/>
          <w:sz w:val="24"/>
          <w:szCs w:val="24"/>
          <w:lang w:val="kk-KZ"/>
        </w:rPr>
      </w:pPr>
    </w:p>
    <w:p w:rsidR="00325C7C" w:rsidRPr="00E2495B" w:rsidRDefault="00325C7C" w:rsidP="00325C7C">
      <w:pPr>
        <w:pStyle w:val="a4"/>
        <w:spacing w:after="0"/>
        <w:jc w:val="both"/>
        <w:rPr>
          <w:lang w:val="kk-KZ"/>
        </w:rPr>
      </w:pPr>
    </w:p>
    <w:p w:rsidR="00171F4A" w:rsidRPr="00E2495B" w:rsidRDefault="00171F4A" w:rsidP="00E2495B">
      <w:pPr>
        <w:pStyle w:val="a4"/>
        <w:spacing w:after="0"/>
        <w:jc w:val="both"/>
        <w:rPr>
          <w:lang w:val="kk-KZ"/>
        </w:rPr>
      </w:pP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D6" w:rsidRDefault="00CC16D6" w:rsidP="00C755BE">
      <w:r>
        <w:separator/>
      </w:r>
    </w:p>
  </w:endnote>
  <w:endnote w:type="continuationSeparator" w:id="0">
    <w:p w:rsidR="00CC16D6" w:rsidRDefault="00CC16D6"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D6" w:rsidRDefault="00CC16D6" w:rsidP="00C755BE">
      <w:r>
        <w:separator/>
      </w:r>
    </w:p>
  </w:footnote>
  <w:footnote w:type="continuationSeparator" w:id="0">
    <w:p w:rsidR="00CC16D6" w:rsidRDefault="00CC16D6"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7E26471F"/>
    <w:multiLevelType w:val="hybridMultilevel"/>
    <w:tmpl w:val="162AB214"/>
    <w:lvl w:ilvl="0" w:tplc="5B32ECBC">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7572B"/>
    <w:rsid w:val="00083C09"/>
    <w:rsid w:val="00084E1C"/>
    <w:rsid w:val="000A2C15"/>
    <w:rsid w:val="000B24BA"/>
    <w:rsid w:val="000C05C6"/>
    <w:rsid w:val="000C0FB6"/>
    <w:rsid w:val="000C30BA"/>
    <w:rsid w:val="000F39FE"/>
    <w:rsid w:val="000F4EF3"/>
    <w:rsid w:val="00106E46"/>
    <w:rsid w:val="00126A8F"/>
    <w:rsid w:val="00130CA2"/>
    <w:rsid w:val="00136947"/>
    <w:rsid w:val="001479C7"/>
    <w:rsid w:val="00160254"/>
    <w:rsid w:val="001613FD"/>
    <w:rsid w:val="0016159C"/>
    <w:rsid w:val="00161704"/>
    <w:rsid w:val="00163C96"/>
    <w:rsid w:val="00164F45"/>
    <w:rsid w:val="00171F4A"/>
    <w:rsid w:val="00181181"/>
    <w:rsid w:val="00191C07"/>
    <w:rsid w:val="001A2DA7"/>
    <w:rsid w:val="001C4E77"/>
    <w:rsid w:val="001F619D"/>
    <w:rsid w:val="00212667"/>
    <w:rsid w:val="002221A1"/>
    <w:rsid w:val="002445D2"/>
    <w:rsid w:val="00247C15"/>
    <w:rsid w:val="00247C3A"/>
    <w:rsid w:val="00257C56"/>
    <w:rsid w:val="00265439"/>
    <w:rsid w:val="00265A67"/>
    <w:rsid w:val="00267199"/>
    <w:rsid w:val="00267A06"/>
    <w:rsid w:val="002767DA"/>
    <w:rsid w:val="002D06D0"/>
    <w:rsid w:val="002D48A7"/>
    <w:rsid w:val="002D7CC5"/>
    <w:rsid w:val="002E33B4"/>
    <w:rsid w:val="00325C7C"/>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F6D3D"/>
    <w:rsid w:val="0056713A"/>
    <w:rsid w:val="00574DFE"/>
    <w:rsid w:val="00580880"/>
    <w:rsid w:val="005916FA"/>
    <w:rsid w:val="00595EA1"/>
    <w:rsid w:val="00597190"/>
    <w:rsid w:val="005B22FF"/>
    <w:rsid w:val="005C4295"/>
    <w:rsid w:val="005E2E57"/>
    <w:rsid w:val="005F22B8"/>
    <w:rsid w:val="00640E80"/>
    <w:rsid w:val="00645239"/>
    <w:rsid w:val="006624BF"/>
    <w:rsid w:val="00684AD9"/>
    <w:rsid w:val="006A131F"/>
    <w:rsid w:val="006B50F0"/>
    <w:rsid w:val="006B7532"/>
    <w:rsid w:val="006D7E1F"/>
    <w:rsid w:val="006F191D"/>
    <w:rsid w:val="00704E31"/>
    <w:rsid w:val="0072265B"/>
    <w:rsid w:val="00727603"/>
    <w:rsid w:val="007348A6"/>
    <w:rsid w:val="00747F8C"/>
    <w:rsid w:val="007668EA"/>
    <w:rsid w:val="00783EDE"/>
    <w:rsid w:val="00792343"/>
    <w:rsid w:val="007963D9"/>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23643"/>
    <w:rsid w:val="00A36740"/>
    <w:rsid w:val="00A4078D"/>
    <w:rsid w:val="00A44D79"/>
    <w:rsid w:val="00A57D3B"/>
    <w:rsid w:val="00A63016"/>
    <w:rsid w:val="00AA00C3"/>
    <w:rsid w:val="00AA131E"/>
    <w:rsid w:val="00AB1AFF"/>
    <w:rsid w:val="00AB6EEC"/>
    <w:rsid w:val="00AC26A0"/>
    <w:rsid w:val="00AD45E2"/>
    <w:rsid w:val="00B009D5"/>
    <w:rsid w:val="00B01263"/>
    <w:rsid w:val="00B05409"/>
    <w:rsid w:val="00B23FA8"/>
    <w:rsid w:val="00B370E0"/>
    <w:rsid w:val="00B51844"/>
    <w:rsid w:val="00B53EF0"/>
    <w:rsid w:val="00B6013C"/>
    <w:rsid w:val="00B72D6B"/>
    <w:rsid w:val="00B758FE"/>
    <w:rsid w:val="00B81FEC"/>
    <w:rsid w:val="00B829AD"/>
    <w:rsid w:val="00B96CA1"/>
    <w:rsid w:val="00B96E79"/>
    <w:rsid w:val="00BA3420"/>
    <w:rsid w:val="00BB6254"/>
    <w:rsid w:val="00BC3051"/>
    <w:rsid w:val="00BC770D"/>
    <w:rsid w:val="00BE1B03"/>
    <w:rsid w:val="00BF16F5"/>
    <w:rsid w:val="00C03297"/>
    <w:rsid w:val="00C041ED"/>
    <w:rsid w:val="00C209BE"/>
    <w:rsid w:val="00C36680"/>
    <w:rsid w:val="00C37246"/>
    <w:rsid w:val="00C755BE"/>
    <w:rsid w:val="00C847E1"/>
    <w:rsid w:val="00C8717E"/>
    <w:rsid w:val="00C87433"/>
    <w:rsid w:val="00CB38F9"/>
    <w:rsid w:val="00CC16D6"/>
    <w:rsid w:val="00CC650A"/>
    <w:rsid w:val="00CD08EF"/>
    <w:rsid w:val="00CD25B8"/>
    <w:rsid w:val="00CD503B"/>
    <w:rsid w:val="00CE02C2"/>
    <w:rsid w:val="00CE1A10"/>
    <w:rsid w:val="00CE4815"/>
    <w:rsid w:val="00D03A6C"/>
    <w:rsid w:val="00D05489"/>
    <w:rsid w:val="00D24D08"/>
    <w:rsid w:val="00D5294F"/>
    <w:rsid w:val="00D66DE1"/>
    <w:rsid w:val="00D91A9C"/>
    <w:rsid w:val="00DA4D18"/>
    <w:rsid w:val="00DC020C"/>
    <w:rsid w:val="00DC1A32"/>
    <w:rsid w:val="00DE4D3C"/>
    <w:rsid w:val="00E101B1"/>
    <w:rsid w:val="00E11823"/>
    <w:rsid w:val="00E135EA"/>
    <w:rsid w:val="00E14719"/>
    <w:rsid w:val="00E15DA5"/>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D1163"/>
    <w:rsid w:val="00ED39F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CCBF7"/>
  <w15:docId w15:val="{63A325D6-145B-4809-9503-68102D4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styleId="ae">
    <w:name w:val="List Paragraph"/>
    <w:basedOn w:val="a"/>
    <w:uiPriority w:val="34"/>
    <w:qFormat/>
    <w:rsid w:val="0008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13189</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3</cp:revision>
  <cp:lastPrinted>2016-09-20T02:40:00Z</cp:lastPrinted>
  <dcterms:created xsi:type="dcterms:W3CDTF">2019-09-24T04:32:00Z</dcterms:created>
  <dcterms:modified xsi:type="dcterms:W3CDTF">2019-10-02T06:21:00Z</dcterms:modified>
</cp:coreProperties>
</file>