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FB" w:rsidRPr="003310FD" w:rsidRDefault="004423FB" w:rsidP="004423F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УВЕРЖДАЮ</w:t>
      </w:r>
    </w:p>
    <w:p w:rsidR="004423FB" w:rsidRPr="003310FD" w:rsidRDefault="004423FB" w:rsidP="004423F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val="kk-KZ" w:eastAsia="ru-RU"/>
        </w:rPr>
      </w:pPr>
    </w:p>
    <w:p w:rsidR="004423FB" w:rsidRPr="003310FD" w:rsidRDefault="004423FB" w:rsidP="004423F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kk-KZ" w:eastAsia="ru-RU"/>
        </w:rPr>
        <w:t>И.о.з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аместител</w:t>
      </w:r>
      <w:r>
        <w:rPr>
          <w:rFonts w:ascii="Times New Roman" w:hAnsi="Times New Roman"/>
          <w:sz w:val="28"/>
          <w:szCs w:val="28"/>
          <w:lang w:val="kk-KZ" w:eastAsia="ru-RU"/>
        </w:rPr>
        <w:t>я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руководителя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 Департамента государственных доходов по Восточно-Казахстанской области</w:t>
      </w:r>
    </w:p>
    <w:p w:rsidR="004423FB" w:rsidRPr="00EF5684" w:rsidRDefault="004423FB" w:rsidP="004423F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             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  </w:t>
      </w:r>
      <w:r w:rsidRPr="003310FD">
        <w:rPr>
          <w:rFonts w:ascii="Times New Roman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  <w:lang w:val="kk-KZ" w:eastAsia="ru-RU"/>
        </w:rPr>
        <w:t>Р. Нурлыбеков</w:t>
      </w:r>
    </w:p>
    <w:p w:rsidR="004423FB" w:rsidRPr="003310FD" w:rsidRDefault="004423FB" w:rsidP="004423F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hAnsi="Times New Roman"/>
          <w:sz w:val="28"/>
          <w:szCs w:val="28"/>
          <w:lang w:val="kk-KZ" w:eastAsia="ru-RU"/>
        </w:rPr>
        <w:t>28</w:t>
      </w:r>
      <w:r w:rsidRPr="003310F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октября 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201</w:t>
      </w:r>
      <w:r>
        <w:rPr>
          <w:rFonts w:ascii="Times New Roman" w:hAnsi="Times New Roman"/>
          <w:sz w:val="28"/>
          <w:szCs w:val="28"/>
          <w:lang w:val="kk-KZ" w:eastAsia="ru-RU"/>
        </w:rPr>
        <w:t>5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4423FB" w:rsidRPr="003310FD" w:rsidRDefault="004423FB" w:rsidP="004423F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423FB" w:rsidRPr="003310FD" w:rsidRDefault="004423FB" w:rsidP="004423FB">
      <w:pPr>
        <w:spacing w:after="0" w:line="240" w:lineRule="auto"/>
        <w:ind w:left="5040"/>
        <w:rPr>
          <w:rFonts w:ascii="Times New Roman" w:hAnsi="Times New Roman"/>
          <w:sz w:val="28"/>
          <w:szCs w:val="28"/>
          <w:lang w:eastAsia="ru-RU"/>
        </w:rPr>
      </w:pPr>
    </w:p>
    <w:p w:rsidR="004423FB" w:rsidRPr="003310FD" w:rsidRDefault="004423FB" w:rsidP="00442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График проведения квалификационных экзаменов (тестирования) специалистов по таможенному декларированию на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 xml:space="preserve">ноябрь 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>201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>5</w:t>
      </w:r>
      <w:r w:rsidRPr="003310FD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4423FB" w:rsidRPr="003310FD" w:rsidRDefault="004423FB" w:rsidP="004423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423FB" w:rsidRPr="003310FD" w:rsidRDefault="004423FB" w:rsidP="004423F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1. Место проведения: ДГД по ВКО, г. Усть-Каменогорск, ул. Новаторов, 7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/2.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2. Д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ни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проведения: 2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3310FD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11</w:t>
      </w:r>
      <w:r w:rsidRPr="003310FD">
        <w:rPr>
          <w:rFonts w:ascii="Times New Roman" w:hAnsi="Times New Roman"/>
          <w:sz w:val="28"/>
          <w:szCs w:val="28"/>
          <w:lang w:eastAsia="ru-RU"/>
        </w:rPr>
        <w:t>.2015г.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3. Начало проведения тестирования 9 часов 30 минут.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4423FB" w:rsidRPr="003310FD" w:rsidRDefault="004423FB" w:rsidP="004423FB">
      <w:pPr>
        <w:ind w:firstLine="720"/>
        <w:jc w:val="both"/>
        <w:rPr>
          <w:rFonts w:ascii="Times New Roman" w:hAnsi="Times New Roman"/>
          <w:sz w:val="28"/>
          <w:szCs w:val="28"/>
          <w:u w:val="single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4. </w:t>
      </w:r>
      <w:r w:rsidRPr="00123D9E">
        <w:rPr>
          <w:rFonts w:ascii="Times New Roman" w:hAnsi="Times New Roman"/>
          <w:sz w:val="28"/>
          <w:szCs w:val="28"/>
          <w:u w:val="single"/>
          <w:lang w:val="kk-KZ"/>
        </w:rPr>
        <w:t xml:space="preserve">Условия допуска к экзамену согласно приказу </w:t>
      </w:r>
      <w:r w:rsidRPr="00123D9E">
        <w:rPr>
          <w:rFonts w:ascii="Times New Roman" w:hAnsi="Times New Roman"/>
          <w:sz w:val="28"/>
          <w:szCs w:val="28"/>
          <w:u w:val="single"/>
        </w:rPr>
        <w:t>Министерства финансов Республики Казах</w:t>
      </w:r>
      <w:r>
        <w:rPr>
          <w:rFonts w:ascii="Times New Roman" w:hAnsi="Times New Roman"/>
          <w:sz w:val="28"/>
          <w:szCs w:val="28"/>
          <w:u w:val="single"/>
        </w:rPr>
        <w:t>стан от 31 марта 2015 года №238.;</w:t>
      </w:r>
    </w:p>
    <w:p w:rsidR="004423FB" w:rsidRPr="003310FD" w:rsidRDefault="004423FB" w:rsidP="004423F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Претендент, представляет в таможенный орган заявление в произвольной форме не менее чем за 3 рабочих дня до проведения экзамена. К заявлению прилагаются</w:t>
      </w:r>
      <w:r w:rsidRPr="003310FD">
        <w:rPr>
          <w:rFonts w:ascii="Times New Roman" w:hAnsi="Times New Roman"/>
          <w:sz w:val="28"/>
          <w:szCs w:val="28"/>
          <w:lang w:eastAsia="ru-RU"/>
        </w:rPr>
        <w:t>: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1) копия документа, удостоверяющего личность;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2) нотариально засвидетельствованная копия документа, подтверждающая техническое и профессиональное или высшее образование;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3) две цветные фотографии размером 3,5 x </w:t>
      </w:r>
      <w:smartTag w:uri="urn:schemas-microsoft-com:office:smarttags" w:element="metricconverter">
        <w:smartTagPr>
          <w:attr w:name="ProductID" w:val="4,5 сантиметра"/>
        </w:smartTagPr>
        <w:r w:rsidRPr="003310FD">
          <w:rPr>
            <w:rFonts w:ascii="Times New Roman" w:hAnsi="Times New Roman"/>
            <w:sz w:val="28"/>
            <w:szCs w:val="28"/>
            <w:lang w:eastAsia="ru-RU"/>
          </w:rPr>
          <w:t>4,5 сантиметра</w:t>
        </w:r>
      </w:smartTag>
      <w:r w:rsidRPr="003310FD">
        <w:rPr>
          <w:rFonts w:ascii="Times New Roman" w:hAnsi="Times New Roman"/>
          <w:sz w:val="28"/>
          <w:szCs w:val="28"/>
          <w:lang w:eastAsia="ru-RU"/>
        </w:rPr>
        <w:t>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При явке на экзамен претенденту необходимо при себе иметь документ, удостоверяющий его личность (паспорт либо удостоверение личности).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В случае непредставления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указанных </w:t>
      </w:r>
      <w:r w:rsidRPr="003310FD">
        <w:rPr>
          <w:rFonts w:ascii="Times New Roman" w:hAnsi="Times New Roman"/>
          <w:sz w:val="28"/>
          <w:szCs w:val="28"/>
          <w:lang w:eastAsia="ru-RU"/>
        </w:rPr>
        <w:t>документов,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3310FD">
        <w:rPr>
          <w:rFonts w:ascii="Times New Roman" w:hAnsi="Times New Roman"/>
          <w:sz w:val="28"/>
          <w:szCs w:val="28"/>
          <w:lang w:eastAsia="ru-RU"/>
        </w:rPr>
        <w:t>заявление претендента остается без рассмотрения и возвращается заявителю в срок не позднее 3 рабочих дней со дня его поступления.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Претендент, допущенный к экзаменам, проходит тестирование на знание действующего законодательства Республики Казахстан и таможенного законодательства таможенного союза.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Лицо, не прошедшее тестирование, повторно обращается с заявлением о допуске к аттестации не ранее чем через один месяц с момента прохождения первичного тестирования.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23FB" w:rsidRPr="003310FD" w:rsidRDefault="004423FB" w:rsidP="004423FB">
      <w:pPr>
        <w:spacing w:after="0" w:line="240" w:lineRule="auto"/>
        <w:ind w:firstLine="720"/>
        <w:rPr>
          <w:rFonts w:ascii="Times New Roman" w:hAnsi="Times New Roman"/>
          <w:sz w:val="28"/>
          <w:szCs w:val="28"/>
          <w:u w:val="single"/>
          <w:lang w:val="kk-KZ" w:eastAsia="ru-RU"/>
        </w:rPr>
      </w:pPr>
    </w:p>
    <w:p w:rsidR="004423FB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lastRenderedPageBreak/>
        <w:t xml:space="preserve">6.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</w:rPr>
        <w:t xml:space="preserve">Порядок и условия проведения </w:t>
      </w:r>
      <w:r w:rsidRPr="0067741A">
        <w:rPr>
          <w:rStyle w:val="apple-style-span"/>
          <w:rFonts w:ascii="Times New Roman" w:hAnsi="Times New Roman"/>
          <w:bCs/>
          <w:sz w:val="28"/>
          <w:szCs w:val="28"/>
          <w:u w:val="single"/>
          <w:lang w:val="kk-KZ"/>
        </w:rPr>
        <w:t xml:space="preserve">квалификационного экзамена </w:t>
      </w:r>
      <w:r w:rsidRPr="0067741A">
        <w:rPr>
          <w:rFonts w:ascii="Times New Roman" w:hAnsi="Times New Roman"/>
          <w:sz w:val="28"/>
          <w:szCs w:val="28"/>
          <w:u w:val="single"/>
          <w:lang w:val="kk-KZ"/>
        </w:rPr>
        <w:t xml:space="preserve">согласно приказу </w:t>
      </w:r>
      <w:r w:rsidRPr="0067741A">
        <w:rPr>
          <w:rFonts w:ascii="Times New Roman" w:hAnsi="Times New Roman"/>
          <w:sz w:val="28"/>
          <w:szCs w:val="28"/>
          <w:u w:val="single"/>
        </w:rPr>
        <w:t>Министра финансов Республики Казахстан от 31 марта 2015года №238</w:t>
      </w:r>
      <w:r>
        <w:rPr>
          <w:rFonts w:ascii="Times New Roman" w:hAnsi="Times New Roman"/>
          <w:sz w:val="28"/>
          <w:szCs w:val="28"/>
          <w:u w:val="single"/>
        </w:rPr>
        <w:t>.;</w:t>
      </w:r>
    </w:p>
    <w:p w:rsidR="004423FB" w:rsidRPr="0067741A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1) Претендент проходит тестирование по набору вопросов с целью определения квалификации и уровня знаний; 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2) </w:t>
      </w:r>
      <w:r w:rsidRPr="003310FD">
        <w:rPr>
          <w:rFonts w:ascii="Times New Roman" w:hAnsi="Times New Roman"/>
          <w:sz w:val="28"/>
          <w:szCs w:val="28"/>
          <w:lang w:val="kk-KZ" w:eastAsia="ru-RU"/>
        </w:rPr>
        <w:t>претендент проходит тест, состоящий из 60 вопросов</w:t>
      </w:r>
      <w:r w:rsidRPr="003310FD">
        <w:rPr>
          <w:rFonts w:ascii="Times New Roman" w:hAnsi="Times New Roman"/>
          <w:sz w:val="28"/>
          <w:szCs w:val="28"/>
          <w:lang w:eastAsia="ru-RU"/>
        </w:rPr>
        <w:t xml:space="preserve"> выбираемых для них с помощью программного обеспечения методом отбора случайных чисел, установленных для теста. За каждый правильный ответ начисляется один балл. Время прохождения тестирования составляет 45 минут. 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val="kk-KZ" w:eastAsia="ru-RU"/>
        </w:rPr>
        <w:t xml:space="preserve">3) </w:t>
      </w:r>
      <w:r w:rsidRPr="003310FD">
        <w:rPr>
          <w:rFonts w:ascii="Times New Roman" w:hAnsi="Times New Roman"/>
          <w:sz w:val="28"/>
          <w:szCs w:val="28"/>
          <w:lang w:eastAsia="ru-RU"/>
        </w:rPr>
        <w:t>вопрос содержит три варианта ответа с одним правильным.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4) результат правильных ответов тестирования производится автоматически, при помощи используемого программного обеспечения.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Претендент считается прошедшим тестирование, если количество правильных ответов составляет 60 и более процентов от общего числа предложенных вопросов.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 xml:space="preserve">Результаты тестирования распечатываются на принтере в двух экземплярах и предоставляются претенденту для ознакомления путем проставления личной подписи. 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sz w:val="28"/>
          <w:szCs w:val="28"/>
          <w:lang w:eastAsia="ru-RU"/>
        </w:rPr>
        <w:t>Один экземпляр листа с результатами тестирования вручается претенденту, второй остается в таможенном органе, в котором проводился квалификационный экзамен.</w:t>
      </w: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4423FB" w:rsidRPr="003310FD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hAnsi="Times New Roman"/>
          <w:b/>
          <w:sz w:val="28"/>
          <w:szCs w:val="28"/>
          <w:lang w:val="kk-KZ" w:eastAsia="ru-RU"/>
        </w:rPr>
        <w:t>Руководитель</w:t>
      </w: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4423FB" w:rsidRPr="0057764C" w:rsidRDefault="004423FB" w:rsidP="004423FB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kk-KZ" w:eastAsia="ru-RU"/>
        </w:rPr>
      </w:pPr>
      <w:r w:rsidRPr="003310FD">
        <w:rPr>
          <w:rFonts w:ascii="Times New Roman" w:hAnsi="Times New Roman"/>
          <w:b/>
          <w:sz w:val="28"/>
          <w:szCs w:val="28"/>
          <w:lang w:val="kk-KZ" w:eastAsia="ru-RU"/>
        </w:rPr>
        <w:t xml:space="preserve">ОТКиТСТК УТК ДГД по ВКО                                             </w:t>
      </w:r>
      <w:r>
        <w:rPr>
          <w:rFonts w:ascii="Times New Roman" w:hAnsi="Times New Roman"/>
          <w:b/>
          <w:sz w:val="28"/>
          <w:szCs w:val="28"/>
          <w:lang w:val="kk-KZ" w:eastAsia="ru-RU"/>
        </w:rPr>
        <w:t>Е. Ктанов</w:t>
      </w:r>
    </w:p>
    <w:p w:rsidR="004164C4" w:rsidRPr="004423FB" w:rsidRDefault="004164C4">
      <w:pPr>
        <w:rPr>
          <w:lang w:val="kk-KZ"/>
        </w:rPr>
      </w:pPr>
      <w:bookmarkStart w:id="0" w:name="_GoBack"/>
      <w:bookmarkEnd w:id="0"/>
    </w:p>
    <w:sectPr w:rsidR="004164C4" w:rsidRPr="0044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3FB"/>
    <w:rsid w:val="004164C4"/>
    <w:rsid w:val="0044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423F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F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423F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ND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Муратовна Ахметова</dc:creator>
  <cp:keywords/>
  <dc:description/>
  <cp:lastModifiedBy>Акмарал Муратовна Ахметова</cp:lastModifiedBy>
  <cp:revision>1</cp:revision>
  <dcterms:created xsi:type="dcterms:W3CDTF">2015-10-29T11:58:00Z</dcterms:created>
  <dcterms:modified xsi:type="dcterms:W3CDTF">2015-10-29T11:58:00Z</dcterms:modified>
</cp:coreProperties>
</file>