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F1" w:rsidRDefault="00BF2DF1" w:rsidP="00BF2DF1">
      <w:pPr>
        <w:jc w:val="both"/>
        <w:rPr>
          <w:b/>
          <w:color w:val="000000"/>
          <w:lang w:val="kk-KZ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957C1A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 w:rsidR="006E6A05">
        <w:rPr>
          <w:b/>
          <w:color w:val="000000"/>
          <w:lang w:val="kk-KZ"/>
        </w:rPr>
        <w:t xml:space="preserve"> и 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544728">
        <w:rPr>
          <w:b/>
          <w:lang w:val="kk-KZ"/>
        </w:rPr>
        <w:t>12</w:t>
      </w:r>
      <w:r w:rsidRPr="001C11BE">
        <w:rPr>
          <w:b/>
          <w:lang w:val="kk-KZ"/>
        </w:rPr>
        <w:t>.</w:t>
      </w:r>
      <w:r w:rsidR="00A6265F">
        <w:rPr>
          <w:b/>
          <w:lang w:val="kk-KZ"/>
        </w:rPr>
        <w:t>0</w:t>
      </w:r>
      <w:r w:rsidR="006E6A05">
        <w:rPr>
          <w:b/>
          <w:lang w:val="kk-KZ"/>
        </w:rPr>
        <w:t>2</w:t>
      </w:r>
      <w:r w:rsidRPr="001C11BE">
        <w:rPr>
          <w:b/>
          <w:lang w:val="kk-KZ"/>
        </w:rPr>
        <w:t>.201</w:t>
      </w:r>
      <w:r w:rsidR="00A6265F">
        <w:rPr>
          <w:b/>
          <w:lang w:val="kk-KZ"/>
        </w:rPr>
        <w:t>8</w:t>
      </w:r>
      <w:r w:rsidRPr="001C11BE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938B4" w:rsidRDefault="006E6A05" w:rsidP="00955A0A">
            <w:pPr>
              <w:jc w:val="both"/>
              <w:rPr>
                <w:b/>
                <w:bCs/>
                <w:color w:val="000000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18073D">
              <w:rPr>
                <w:b/>
                <w:lang w:val="kk-KZ"/>
              </w:rPr>
              <w:t>ведущего специалист</w:t>
            </w:r>
            <w:r>
              <w:rPr>
                <w:b/>
                <w:lang w:val="kk-KZ"/>
              </w:rPr>
              <w:t>а</w:t>
            </w:r>
            <w:r w:rsidRPr="006B5D40">
              <w:rPr>
                <w:b/>
                <w:bCs/>
                <w:iCs/>
                <w:lang w:val="kk-KZ"/>
              </w:rPr>
              <w:t xml:space="preserve"> </w:t>
            </w:r>
            <w:r w:rsidRPr="006B5D40">
              <w:rPr>
                <w:b/>
              </w:rPr>
              <w:t xml:space="preserve">отдела администрирования акцизов, (временно, на период нахождения основного работника в </w:t>
            </w:r>
            <w:r w:rsidRPr="006B5D40">
              <w:rPr>
                <w:b/>
                <w:lang w:val="kk-KZ"/>
              </w:rPr>
              <w:t xml:space="preserve">социальном </w:t>
            </w:r>
            <w:r w:rsidRPr="006B5D40">
              <w:rPr>
                <w:b/>
              </w:rPr>
              <w:t>отпуске до 02</w:t>
            </w:r>
            <w:r w:rsidRPr="006B5D40">
              <w:rPr>
                <w:b/>
                <w:lang w:val="kk-KZ"/>
              </w:rPr>
              <w:t>.1</w:t>
            </w:r>
            <w:r w:rsidRPr="006B5D40">
              <w:rPr>
                <w:b/>
              </w:rPr>
              <w:t>0.201</w:t>
            </w:r>
            <w:r w:rsidRPr="006B5D40">
              <w:rPr>
                <w:b/>
                <w:lang w:val="kk-KZ"/>
              </w:rPr>
              <w:t>9г.</w:t>
            </w:r>
            <w:r w:rsidRPr="006B5D40">
              <w:rPr>
                <w:b/>
              </w:rPr>
              <w:t>)</w:t>
            </w:r>
            <w:r>
              <w:rPr>
                <w:b/>
              </w:rPr>
              <w:t>,</w:t>
            </w:r>
            <w:r w:rsidRPr="006F5480">
              <w:rPr>
                <w:b/>
              </w:rPr>
              <w:t xml:space="preserve"> </w:t>
            </w:r>
            <w:r w:rsidRPr="0018073D">
              <w:rPr>
                <w:b/>
                <w:bCs/>
                <w:iCs/>
                <w:lang w:val="kk-KZ"/>
              </w:rPr>
              <w:t>У</w:t>
            </w:r>
            <w:r w:rsidRPr="0018073D">
              <w:rPr>
                <w:b/>
              </w:rPr>
              <w:t>правлени</w:t>
            </w:r>
            <w:r w:rsidRPr="0018073D">
              <w:rPr>
                <w:b/>
                <w:lang w:val="kk-KZ"/>
              </w:rPr>
              <w:t>я</w:t>
            </w:r>
            <w:r w:rsidRPr="0018073D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1938B4">
              <w:rPr>
                <w:b/>
                <w:color w:val="000000"/>
              </w:rPr>
              <w:t xml:space="preserve"> </w:t>
            </w:r>
            <w:r w:rsidRPr="001938B4">
              <w:rPr>
                <w:b/>
              </w:rPr>
              <w:t xml:space="preserve">  </w:t>
            </w:r>
            <w:r w:rsidRPr="001938B4">
              <w:rPr>
                <w:b/>
                <w:color w:val="000000"/>
              </w:rPr>
              <w:t xml:space="preserve"> </w:t>
            </w:r>
            <w:r w:rsidRPr="001938B4">
              <w:rPr>
                <w:b/>
              </w:rPr>
              <w:t xml:space="preserve"> </w:t>
            </w:r>
            <w:r w:rsidRPr="001938B4">
              <w:rPr>
                <w:b/>
                <w:lang w:val="kk-KZ"/>
              </w:rPr>
              <w:t xml:space="preserve">  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6704D" w:rsidRDefault="006E6A05" w:rsidP="00955A0A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544728">
              <w:rPr>
                <w:color w:val="000000"/>
                <w:lang w:val="kk-KZ"/>
              </w:rPr>
              <w:t>Сансызбаева Адиль Архатовича</w:t>
            </w:r>
          </w:p>
        </w:tc>
      </w:tr>
      <w:tr w:rsidR="006E6A05" w:rsidRPr="007A43B9" w:rsidTr="00955A0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7A43B9" w:rsidRDefault="006E6A05" w:rsidP="00955A0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8B4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7A4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должность ведущего</w:t>
            </w:r>
            <w:r w:rsidRPr="006F5480">
              <w:rPr>
                <w:rFonts w:ascii="Times New Roman" w:hAnsi="Times New Roman"/>
                <w:bCs/>
                <w:iCs/>
                <w:szCs w:val="24"/>
                <w:lang w:val="kk-KZ"/>
              </w:rPr>
              <w:t xml:space="preserve"> </w:t>
            </w:r>
            <w:r w:rsidRPr="00125BDA">
              <w:rPr>
                <w:rFonts w:ascii="Times New Roman" w:hAnsi="Times New Roman"/>
                <w:b/>
                <w:bCs/>
                <w:iCs/>
                <w:szCs w:val="24"/>
                <w:lang w:val="kk-KZ"/>
              </w:rPr>
              <w:t xml:space="preserve">специалиста </w:t>
            </w:r>
            <w:r w:rsidRPr="00125BDA">
              <w:rPr>
                <w:rFonts w:ascii="Times New Roman" w:hAnsi="Times New Roman"/>
                <w:b/>
              </w:rPr>
              <w:t xml:space="preserve">отдела администрирования акцизов </w:t>
            </w:r>
            <w:r w:rsidRPr="00125B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25BDA"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Cs w:val="24"/>
                <w:lang w:val="kk-KZ"/>
              </w:rPr>
              <w:t xml:space="preserve"> </w:t>
            </w:r>
            <w:r w:rsidRPr="008D11DA">
              <w:rPr>
                <w:rFonts w:ascii="Times New Roman" w:hAnsi="Times New Roman"/>
                <w:szCs w:val="24"/>
              </w:rPr>
              <w:t xml:space="preserve"> </w:t>
            </w:r>
            <w:r w:rsidRPr="007A43B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У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>правлени</w:t>
            </w:r>
            <w:r w:rsidRPr="007A4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государственных доходов по г. Усть-Каменогорск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A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AA44FE" w:rsidRDefault="006E6A05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6704D" w:rsidRDefault="006E6A05" w:rsidP="00955A0A">
            <w:pPr>
              <w:rPr>
                <w:color w:val="000000"/>
              </w:rPr>
            </w:pPr>
            <w:r>
              <w:rPr>
                <w:bCs/>
                <w:lang w:val="kk-KZ"/>
              </w:rPr>
              <w:t xml:space="preserve"> </w:t>
            </w:r>
            <w:r w:rsidR="00544728">
              <w:rPr>
                <w:bCs/>
                <w:lang w:val="kk-KZ"/>
              </w:rPr>
              <w:t>Увашева Айзат Ринатовича</w:t>
            </w:r>
          </w:p>
        </w:tc>
      </w:tr>
      <w:tr w:rsidR="006E6A05" w:rsidRPr="00CC5472" w:rsidTr="00955A0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CC5472" w:rsidRDefault="006E6A05" w:rsidP="00955A0A">
            <w:pPr>
              <w:rPr>
                <w:b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7A43B9">
              <w:rPr>
                <w:b/>
                <w:lang w:val="kk-KZ"/>
              </w:rPr>
              <w:t>ведущего специалист</w:t>
            </w:r>
            <w:r>
              <w:rPr>
                <w:b/>
                <w:lang w:val="kk-KZ"/>
              </w:rPr>
              <w:t>а</w:t>
            </w:r>
            <w:r w:rsidRPr="007A43B9">
              <w:rPr>
                <w:b/>
                <w:lang w:val="kk-KZ"/>
              </w:rPr>
              <w:t xml:space="preserve"> </w:t>
            </w:r>
            <w:r w:rsidRPr="00125BDA">
              <w:rPr>
                <w:b/>
              </w:rPr>
              <w:t>отдела по работе с физическими лицами</w:t>
            </w:r>
            <w:r w:rsidRPr="00CC3F25">
              <w:t xml:space="preserve">, </w:t>
            </w:r>
            <w:r w:rsidRPr="00125BDA">
              <w:rPr>
                <w:b/>
              </w:rPr>
              <w:t xml:space="preserve">(временно, на период нахождения основного работника в </w:t>
            </w:r>
            <w:r w:rsidRPr="00125BDA">
              <w:rPr>
                <w:b/>
                <w:lang w:val="kk-KZ"/>
              </w:rPr>
              <w:t xml:space="preserve">социальном </w:t>
            </w:r>
            <w:r w:rsidRPr="00125BDA">
              <w:rPr>
                <w:b/>
              </w:rPr>
              <w:t>отпуске до 27</w:t>
            </w:r>
            <w:r w:rsidRPr="00125BDA">
              <w:rPr>
                <w:b/>
                <w:lang w:val="kk-KZ"/>
              </w:rPr>
              <w:t>.</w:t>
            </w:r>
            <w:r w:rsidRPr="00125BDA">
              <w:rPr>
                <w:b/>
              </w:rPr>
              <w:t>06.2018</w:t>
            </w:r>
            <w:r w:rsidRPr="00125BDA">
              <w:rPr>
                <w:b/>
                <w:lang w:val="kk-KZ"/>
              </w:rPr>
              <w:t>г.</w:t>
            </w:r>
            <w:r w:rsidRPr="00125BDA">
              <w:rPr>
                <w:b/>
              </w:rPr>
              <w:t>),</w:t>
            </w:r>
            <w:r>
              <w:rPr>
                <w:b/>
                <w:lang w:val="kk-KZ"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 xml:space="preserve"> У</w:t>
            </w:r>
            <w:r w:rsidRPr="007A43B9">
              <w:rPr>
                <w:b/>
              </w:rPr>
              <w:t>правлени</w:t>
            </w:r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Default="006E6A05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955A0A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544728">
              <w:rPr>
                <w:lang w:val="kk-KZ"/>
              </w:rPr>
              <w:t>Алтыбай Еркін Ерғалиұлы</w:t>
            </w:r>
          </w:p>
        </w:tc>
      </w:tr>
      <w:tr w:rsidR="006E6A05" w:rsidRPr="007A43B9" w:rsidTr="00955A0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7A43B9" w:rsidRDefault="006E6A05" w:rsidP="00955A0A">
            <w:pPr>
              <w:rPr>
                <w:bCs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7A43B9">
              <w:rPr>
                <w:b/>
                <w:lang w:val="kk-KZ"/>
              </w:rPr>
              <w:t>ведущего специалист</w:t>
            </w:r>
            <w:r>
              <w:rPr>
                <w:b/>
                <w:lang w:val="kk-KZ"/>
              </w:rPr>
              <w:t>а</w:t>
            </w:r>
            <w:r w:rsidRPr="007A43B9">
              <w:rPr>
                <w:b/>
                <w:lang w:val="kk-KZ"/>
              </w:rPr>
              <w:t xml:space="preserve"> </w:t>
            </w:r>
            <w:r w:rsidRPr="00D6704D">
              <w:rPr>
                <w:b/>
                <w:lang w:val="kk-KZ"/>
              </w:rPr>
              <w:t xml:space="preserve">отдела </w:t>
            </w:r>
            <w:r w:rsidRPr="00D6704D">
              <w:rPr>
                <w:b/>
                <w:color w:val="000000"/>
              </w:rPr>
              <w:t>администрирования косвенных налогов в рамках таможенного союза</w:t>
            </w:r>
            <w:r w:rsidRPr="009F7D3C">
              <w:rPr>
                <w:lang w:val="kk-KZ"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>У</w:t>
            </w:r>
            <w:r w:rsidRPr="007A43B9">
              <w:rPr>
                <w:b/>
              </w:rPr>
              <w:t>правлени</w:t>
            </w:r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6E6A05" w:rsidRPr="004557B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Default="006E6A05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4557BD" w:rsidRDefault="006E6A05" w:rsidP="00955A0A">
            <w:pPr>
              <w:rPr>
                <w:bCs/>
                <w:color w:val="00000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544728">
              <w:rPr>
                <w:lang w:val="kk-KZ"/>
              </w:rPr>
              <w:t>Дуйсенбаеву Назым Ерланқызы</w:t>
            </w:r>
          </w:p>
        </w:tc>
      </w:tr>
    </w:tbl>
    <w:p w:rsidR="00B02F65" w:rsidRDefault="005D4481" w:rsidP="00215B32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286439" w:rsidRDefault="00286439" w:rsidP="00604DDE">
      <w:pPr>
        <w:jc w:val="center"/>
        <w:rPr>
          <w:b/>
          <w:lang w:val="kk-KZ"/>
        </w:rPr>
      </w:pPr>
    </w:p>
    <w:p w:rsidR="00604DDE" w:rsidRPr="005C66AF" w:rsidRDefault="00604DDE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91FCE"/>
    <w:rsid w:val="004D0B97"/>
    <w:rsid w:val="00544728"/>
    <w:rsid w:val="005826EF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E5744"/>
    <w:rsid w:val="00CF67F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367812-8E33-414A-AECF-D53A2D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F225-8CBB-4D84-AACF-0176EF52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2016-05-30T10:14:00Z</cp:lastPrinted>
  <dcterms:created xsi:type="dcterms:W3CDTF">2018-02-13T01:49:00Z</dcterms:created>
  <dcterms:modified xsi:type="dcterms:W3CDTF">2018-02-13T01:49:00Z</dcterms:modified>
</cp:coreProperties>
</file>