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67" w:rsidRDefault="00CA3367" w:rsidP="00DC0440">
      <w:pPr>
        <w:jc w:val="center"/>
        <w:rPr>
          <w:rFonts w:ascii="Times New Roman" w:hAnsi="Times New Roman" w:cs="Times New Roman"/>
          <w:b/>
          <w:sz w:val="24"/>
          <w:szCs w:val="24"/>
        </w:rPr>
      </w:pPr>
    </w:p>
    <w:p w:rsidR="00CA3367" w:rsidRPr="00CA3367" w:rsidRDefault="00CA3367" w:rsidP="00CA3367">
      <w:pPr>
        <w:spacing w:before="100" w:beforeAutospacing="1" w:after="100" w:afterAutospacing="1"/>
        <w:jc w:val="center"/>
        <w:rPr>
          <w:rFonts w:ascii="Tahoma" w:hAnsi="Tahoma" w:cs="Tahoma"/>
          <w:color w:val="000000"/>
        </w:rPr>
      </w:pPr>
      <w:r w:rsidRPr="00CA3367">
        <w:rPr>
          <w:rFonts w:ascii="Tahoma" w:hAnsi="Tahoma" w:cs="Tahoma"/>
          <w:b/>
          <w:bCs/>
          <w:color w:val="000000"/>
        </w:rPr>
        <w:t xml:space="preserve">Решение конкурсной комиссии Управления  государственных доходов по </w:t>
      </w:r>
      <w:r w:rsidRPr="00CA3367">
        <w:rPr>
          <w:rFonts w:ascii="Tahoma" w:hAnsi="Tahoma" w:cs="Tahoma"/>
          <w:b/>
          <w:bCs/>
          <w:color w:val="000000"/>
          <w:lang w:val="kk-KZ"/>
        </w:rPr>
        <w:t xml:space="preserve">городу Риддер </w:t>
      </w:r>
      <w:r w:rsidRPr="00CA3367">
        <w:rPr>
          <w:rFonts w:ascii="Tahoma" w:hAnsi="Tahoma" w:cs="Tahoma"/>
          <w:b/>
          <w:bCs/>
          <w:color w:val="000000"/>
        </w:rPr>
        <w:t xml:space="preserve"> </w:t>
      </w:r>
      <w:r w:rsidRPr="00CA3367">
        <w:rPr>
          <w:rFonts w:ascii="Tahoma" w:hAnsi="Tahoma" w:cs="Tahoma"/>
          <w:b/>
          <w:bCs/>
          <w:color w:val="000000"/>
          <w:lang w:val="kk-KZ"/>
        </w:rPr>
        <w:t>Восточно</w:t>
      </w:r>
      <w:r w:rsidRPr="00CA3367">
        <w:rPr>
          <w:rFonts w:ascii="Tahoma" w:hAnsi="Tahoma" w:cs="Tahoma"/>
          <w:b/>
          <w:bCs/>
          <w:color w:val="000000"/>
        </w:rPr>
        <w:t xml:space="preserve">-Казахстанской области  </w:t>
      </w:r>
      <w:proofErr w:type="gramStart"/>
      <w:r w:rsidRPr="00CA3367">
        <w:rPr>
          <w:rFonts w:ascii="Tahoma" w:hAnsi="Tahoma" w:cs="Tahoma"/>
          <w:b/>
          <w:bCs/>
          <w:color w:val="000000"/>
        </w:rPr>
        <w:t>Комитета государственных доходов Министерства финансов Республики</w:t>
      </w:r>
      <w:proofErr w:type="gramEnd"/>
      <w:r w:rsidRPr="00CA3367">
        <w:rPr>
          <w:rFonts w:ascii="Tahoma" w:hAnsi="Tahoma" w:cs="Tahoma"/>
          <w:b/>
          <w:bCs/>
          <w:color w:val="000000"/>
        </w:rPr>
        <w:t xml:space="preserve"> Казахстан протокол №1  от 17</w:t>
      </w:r>
      <w:r w:rsidRPr="00CA3367">
        <w:rPr>
          <w:rFonts w:ascii="Tahoma" w:hAnsi="Tahoma" w:cs="Tahoma"/>
          <w:b/>
          <w:bCs/>
          <w:color w:val="000000"/>
          <w:lang w:val="kk-KZ"/>
        </w:rPr>
        <w:t>.05.2017</w:t>
      </w:r>
      <w:r w:rsidRPr="00CA3367">
        <w:rPr>
          <w:rFonts w:ascii="Tahoma" w:hAnsi="Tahoma" w:cs="Tahoma"/>
          <w:b/>
          <w:bCs/>
          <w:color w:val="000000"/>
        </w:rPr>
        <w:t xml:space="preserve"> года</w:t>
      </w:r>
    </w:p>
    <w:p w:rsidR="00CA3367" w:rsidRDefault="00CA3367" w:rsidP="00CA3367">
      <w:pPr>
        <w:rPr>
          <w:rFonts w:ascii="Times New Roman" w:hAnsi="Times New Roman" w:cs="Times New Roman"/>
          <w:b/>
          <w:sz w:val="24"/>
          <w:szCs w:val="24"/>
        </w:rPr>
      </w:pPr>
    </w:p>
    <w:p w:rsidR="00DC0440" w:rsidRPr="007D3293" w:rsidRDefault="00DC0440" w:rsidP="00DC0440">
      <w:pPr>
        <w:jc w:val="center"/>
        <w:rPr>
          <w:rFonts w:ascii="Times New Roman" w:hAnsi="Times New Roman" w:cs="Times New Roman"/>
          <w:b/>
          <w:sz w:val="24"/>
          <w:szCs w:val="24"/>
        </w:rPr>
      </w:pPr>
      <w:r w:rsidRPr="007D3293">
        <w:rPr>
          <w:rFonts w:ascii="Times New Roman" w:hAnsi="Times New Roman" w:cs="Times New Roman"/>
          <w:b/>
          <w:sz w:val="24"/>
          <w:szCs w:val="24"/>
        </w:rPr>
        <w:t>Список</w:t>
      </w:r>
    </w:p>
    <w:p w:rsidR="00DC0440" w:rsidRPr="007D3293" w:rsidRDefault="00DC0440" w:rsidP="00DC0440">
      <w:pPr>
        <w:jc w:val="center"/>
        <w:rPr>
          <w:rFonts w:ascii="Times New Roman" w:hAnsi="Times New Roman" w:cs="Times New Roman"/>
          <w:b/>
          <w:sz w:val="24"/>
          <w:szCs w:val="24"/>
          <w:lang w:val="kk-KZ"/>
        </w:rPr>
      </w:pPr>
      <w:r w:rsidRPr="007D3293">
        <w:rPr>
          <w:rFonts w:ascii="Times New Roman" w:hAnsi="Times New Roman" w:cs="Times New Roman"/>
          <w:b/>
          <w:sz w:val="24"/>
          <w:szCs w:val="24"/>
          <w:lang w:val="kk-KZ"/>
        </w:rPr>
        <w:t>кандидат</w:t>
      </w:r>
      <w:r w:rsidR="00000373">
        <w:rPr>
          <w:rFonts w:ascii="Times New Roman" w:hAnsi="Times New Roman" w:cs="Times New Roman"/>
          <w:b/>
          <w:sz w:val="24"/>
          <w:szCs w:val="24"/>
          <w:lang w:val="kk-KZ"/>
        </w:rPr>
        <w:t xml:space="preserve">ов, допущенных к собеседованию </w:t>
      </w:r>
      <w:r w:rsidR="00956E37">
        <w:rPr>
          <w:rFonts w:ascii="Times New Roman" w:hAnsi="Times New Roman" w:cs="Times New Roman"/>
          <w:b/>
          <w:sz w:val="24"/>
          <w:szCs w:val="24"/>
          <w:lang w:val="kk-KZ"/>
        </w:rPr>
        <w:t xml:space="preserve">во </w:t>
      </w:r>
      <w:r w:rsidR="00000373">
        <w:rPr>
          <w:rFonts w:ascii="Times New Roman" w:hAnsi="Times New Roman" w:cs="Times New Roman"/>
          <w:b/>
          <w:sz w:val="24"/>
          <w:szCs w:val="24"/>
          <w:lang w:val="kk-KZ"/>
        </w:rPr>
        <w:t>внутренне</w:t>
      </w:r>
      <w:r w:rsidR="00956E37">
        <w:rPr>
          <w:rFonts w:ascii="Times New Roman" w:hAnsi="Times New Roman" w:cs="Times New Roman"/>
          <w:b/>
          <w:sz w:val="24"/>
          <w:szCs w:val="24"/>
          <w:lang w:val="kk-KZ"/>
        </w:rPr>
        <w:t>м</w:t>
      </w:r>
      <w:r w:rsidRPr="007D3293">
        <w:rPr>
          <w:rFonts w:ascii="Times New Roman" w:hAnsi="Times New Roman" w:cs="Times New Roman"/>
          <w:b/>
          <w:sz w:val="24"/>
          <w:szCs w:val="24"/>
          <w:lang w:val="kk-KZ"/>
        </w:rPr>
        <w:t xml:space="preserve"> </w:t>
      </w:r>
      <w:r w:rsidRPr="007D3293">
        <w:rPr>
          <w:rFonts w:ascii="Times New Roman" w:hAnsi="Times New Roman" w:cs="Times New Roman"/>
          <w:b/>
          <w:sz w:val="24"/>
          <w:szCs w:val="24"/>
        </w:rPr>
        <w:t xml:space="preserve"> конкурс</w:t>
      </w:r>
      <w:r w:rsidR="00956E37">
        <w:rPr>
          <w:rFonts w:ascii="Times New Roman" w:hAnsi="Times New Roman" w:cs="Times New Roman"/>
          <w:b/>
          <w:sz w:val="24"/>
          <w:szCs w:val="24"/>
          <w:lang w:val="kk-KZ"/>
        </w:rPr>
        <w:t>е</w:t>
      </w:r>
      <w:r w:rsidRPr="007D3293">
        <w:rPr>
          <w:rFonts w:ascii="Times New Roman" w:hAnsi="Times New Roman" w:cs="Times New Roman"/>
          <w:b/>
          <w:sz w:val="24"/>
          <w:szCs w:val="24"/>
          <w:lang w:val="kk-KZ"/>
        </w:rPr>
        <w:t xml:space="preserve"> </w:t>
      </w:r>
      <w:r w:rsidR="00364FEA" w:rsidRPr="007D3293">
        <w:rPr>
          <w:rFonts w:ascii="Times New Roman" w:hAnsi="Times New Roman" w:cs="Times New Roman"/>
          <w:b/>
          <w:sz w:val="24"/>
          <w:szCs w:val="24"/>
          <w:lang w:val="kk-KZ"/>
        </w:rPr>
        <w:t xml:space="preserve">среди всех государственных органов  </w:t>
      </w:r>
      <w:r w:rsidR="00956E37" w:rsidRPr="00956E37">
        <w:rPr>
          <w:rFonts w:ascii="Times New Roman" w:hAnsi="Times New Roman" w:cs="Times New Roman"/>
          <w:b/>
          <w:bCs/>
          <w:color w:val="000000"/>
          <w:sz w:val="24"/>
          <w:szCs w:val="24"/>
        </w:rPr>
        <w:t>Республики Казахстан</w:t>
      </w:r>
      <w:r w:rsidR="00956E37">
        <w:rPr>
          <w:rFonts w:ascii="Times New Roman" w:hAnsi="Times New Roman" w:cs="Times New Roman"/>
          <w:b/>
          <w:sz w:val="24"/>
          <w:szCs w:val="24"/>
          <w:lang w:val="kk-KZ"/>
        </w:rPr>
        <w:t xml:space="preserve"> </w:t>
      </w:r>
      <w:r w:rsidR="00000373">
        <w:rPr>
          <w:rFonts w:ascii="Times New Roman" w:hAnsi="Times New Roman" w:cs="Times New Roman"/>
          <w:b/>
          <w:sz w:val="24"/>
          <w:szCs w:val="24"/>
          <w:lang w:val="kk-KZ"/>
        </w:rPr>
        <w:t>для</w:t>
      </w:r>
      <w:r w:rsidR="00CA3367" w:rsidRPr="007D3293">
        <w:rPr>
          <w:rFonts w:ascii="Times New Roman" w:hAnsi="Times New Roman" w:cs="Times New Roman"/>
          <w:b/>
          <w:sz w:val="24"/>
          <w:szCs w:val="24"/>
        </w:rPr>
        <w:t xml:space="preserve"> занятие </w:t>
      </w:r>
      <w:r w:rsidR="00CA3367">
        <w:rPr>
          <w:rFonts w:ascii="Times New Roman" w:hAnsi="Times New Roman" w:cs="Times New Roman"/>
          <w:b/>
          <w:sz w:val="24"/>
          <w:szCs w:val="24"/>
          <w:lang w:val="kk-KZ"/>
        </w:rPr>
        <w:t xml:space="preserve">временной </w:t>
      </w:r>
      <w:proofErr w:type="spellStart"/>
      <w:r w:rsidR="00CA3367" w:rsidRPr="007D3293">
        <w:rPr>
          <w:rFonts w:ascii="Times New Roman" w:hAnsi="Times New Roman" w:cs="Times New Roman"/>
          <w:b/>
          <w:sz w:val="24"/>
          <w:szCs w:val="24"/>
        </w:rPr>
        <w:t>вакантн</w:t>
      </w:r>
      <w:proofErr w:type="spellEnd"/>
      <w:r w:rsidR="00CA3367">
        <w:rPr>
          <w:rFonts w:ascii="Times New Roman" w:hAnsi="Times New Roman" w:cs="Times New Roman"/>
          <w:b/>
          <w:sz w:val="24"/>
          <w:szCs w:val="24"/>
          <w:lang w:val="kk-KZ"/>
        </w:rPr>
        <w:t>ой</w:t>
      </w:r>
      <w:r w:rsidR="00CA3367" w:rsidRPr="007D3293">
        <w:rPr>
          <w:rFonts w:ascii="Times New Roman" w:hAnsi="Times New Roman" w:cs="Times New Roman"/>
          <w:b/>
          <w:sz w:val="24"/>
          <w:szCs w:val="24"/>
        </w:rPr>
        <w:t xml:space="preserve"> </w:t>
      </w:r>
      <w:proofErr w:type="spellStart"/>
      <w:r w:rsidR="00CA3367" w:rsidRPr="007D3293">
        <w:rPr>
          <w:rFonts w:ascii="Times New Roman" w:hAnsi="Times New Roman" w:cs="Times New Roman"/>
          <w:b/>
          <w:sz w:val="24"/>
          <w:szCs w:val="24"/>
        </w:rPr>
        <w:t>административн</w:t>
      </w:r>
      <w:proofErr w:type="spellEnd"/>
      <w:r w:rsidR="00CA3367">
        <w:rPr>
          <w:rFonts w:ascii="Times New Roman" w:hAnsi="Times New Roman" w:cs="Times New Roman"/>
          <w:b/>
          <w:sz w:val="24"/>
          <w:szCs w:val="24"/>
          <w:lang w:val="kk-KZ"/>
        </w:rPr>
        <w:t>ой</w:t>
      </w:r>
      <w:r w:rsidR="00CA3367" w:rsidRPr="007D3293">
        <w:rPr>
          <w:rFonts w:ascii="Times New Roman" w:hAnsi="Times New Roman" w:cs="Times New Roman"/>
          <w:b/>
          <w:sz w:val="24"/>
          <w:szCs w:val="24"/>
        </w:rPr>
        <w:t xml:space="preserve"> </w:t>
      </w:r>
      <w:proofErr w:type="spellStart"/>
      <w:r w:rsidR="00CA3367" w:rsidRPr="007D3293">
        <w:rPr>
          <w:rFonts w:ascii="Times New Roman" w:hAnsi="Times New Roman" w:cs="Times New Roman"/>
          <w:b/>
          <w:sz w:val="24"/>
          <w:szCs w:val="24"/>
        </w:rPr>
        <w:t>государственн</w:t>
      </w:r>
      <w:proofErr w:type="spellEnd"/>
      <w:r w:rsidR="00CA3367">
        <w:rPr>
          <w:rFonts w:ascii="Times New Roman" w:hAnsi="Times New Roman" w:cs="Times New Roman"/>
          <w:b/>
          <w:sz w:val="24"/>
          <w:szCs w:val="24"/>
          <w:lang w:val="kk-KZ"/>
        </w:rPr>
        <w:t xml:space="preserve">ой </w:t>
      </w:r>
      <w:proofErr w:type="spellStart"/>
      <w:r w:rsidR="00CA3367" w:rsidRPr="007D3293">
        <w:rPr>
          <w:rFonts w:ascii="Times New Roman" w:hAnsi="Times New Roman" w:cs="Times New Roman"/>
          <w:b/>
          <w:sz w:val="24"/>
          <w:szCs w:val="24"/>
        </w:rPr>
        <w:t>должност</w:t>
      </w:r>
      <w:proofErr w:type="spellEnd"/>
      <w:r w:rsidR="00CA3367">
        <w:rPr>
          <w:rFonts w:ascii="Times New Roman" w:hAnsi="Times New Roman" w:cs="Times New Roman"/>
          <w:b/>
          <w:sz w:val="24"/>
          <w:szCs w:val="24"/>
          <w:lang w:val="kk-KZ"/>
        </w:rPr>
        <w:t>и</w:t>
      </w:r>
      <w:r w:rsidR="00CA3367" w:rsidRPr="007D3293">
        <w:rPr>
          <w:rFonts w:ascii="Times New Roman" w:hAnsi="Times New Roman" w:cs="Times New Roman"/>
          <w:b/>
          <w:sz w:val="24"/>
          <w:szCs w:val="24"/>
          <w:lang w:val="kk-KZ"/>
        </w:rPr>
        <w:t xml:space="preserve"> корпуса «Б» </w:t>
      </w:r>
      <w:r w:rsidRPr="007D3293">
        <w:rPr>
          <w:rFonts w:ascii="Times New Roman" w:hAnsi="Times New Roman" w:cs="Times New Roman"/>
          <w:b/>
          <w:sz w:val="24"/>
          <w:szCs w:val="24"/>
          <w:lang w:val="kk-KZ"/>
        </w:rPr>
        <w:t>Управления государственных доходов по г. Риддер  Департамента государственных доходов по Восточно-Казахстанской области Комитета государственных доходов Министерства финансов</w:t>
      </w:r>
      <w:r w:rsidR="00956E37" w:rsidRPr="00956E37">
        <w:rPr>
          <w:rFonts w:ascii="Tahoma" w:hAnsi="Tahoma" w:cs="Tahoma"/>
          <w:b/>
          <w:bCs/>
          <w:color w:val="000000"/>
        </w:rPr>
        <w:t xml:space="preserve"> </w:t>
      </w:r>
      <w:r w:rsidR="00956E37" w:rsidRPr="00CA3367">
        <w:rPr>
          <w:rFonts w:ascii="Tahoma" w:hAnsi="Tahoma" w:cs="Tahoma"/>
          <w:b/>
          <w:bCs/>
          <w:color w:val="000000"/>
        </w:rPr>
        <w:t>Республики Казахстан</w:t>
      </w:r>
      <w:r w:rsidRPr="007D3293">
        <w:rPr>
          <w:rFonts w:ascii="Times New Roman" w:hAnsi="Times New Roman" w:cs="Times New Roman"/>
          <w:b/>
          <w:sz w:val="24"/>
          <w:szCs w:val="24"/>
          <w:lang w:val="kk-KZ"/>
        </w:rPr>
        <w:t xml:space="preserve"> </w:t>
      </w:r>
      <w:r w:rsidR="00CA3367">
        <w:rPr>
          <w:rFonts w:ascii="Times New Roman" w:hAnsi="Times New Roman" w:cs="Times New Roman"/>
          <w:b/>
          <w:sz w:val="24"/>
          <w:szCs w:val="24"/>
          <w:lang w:val="kk-KZ"/>
        </w:rPr>
        <w:t>.</w:t>
      </w:r>
    </w:p>
    <w:p w:rsidR="00DC0440" w:rsidRPr="007D3293" w:rsidRDefault="00DC0440" w:rsidP="00DC0440">
      <w:pPr>
        <w:jc w:val="center"/>
        <w:rPr>
          <w:rFonts w:ascii="Times New Roman" w:hAnsi="Times New Roman" w:cs="Times New Roman"/>
          <w:b/>
          <w:sz w:val="24"/>
          <w:szCs w:val="24"/>
        </w:rPr>
      </w:pPr>
    </w:p>
    <w:p w:rsidR="00DC0440" w:rsidRPr="007D3293" w:rsidRDefault="00DC0440" w:rsidP="00DC0440">
      <w:pPr>
        <w:ind w:firstLine="708"/>
        <w:jc w:val="both"/>
        <w:rPr>
          <w:rFonts w:ascii="Times New Roman" w:hAnsi="Times New Roman" w:cs="Times New Roman"/>
          <w:b/>
          <w:sz w:val="24"/>
          <w:szCs w:val="24"/>
          <w:lang w:val="kk-KZ"/>
        </w:rPr>
      </w:pPr>
      <w:r w:rsidRPr="007D3293">
        <w:rPr>
          <w:rFonts w:ascii="Times New Roman" w:hAnsi="Times New Roman" w:cs="Times New Roman"/>
          <w:b/>
          <w:sz w:val="24"/>
          <w:szCs w:val="24"/>
          <w:lang w:val="kk-KZ"/>
        </w:rPr>
        <w:t>Собеседование</w:t>
      </w:r>
      <w:r w:rsidRPr="007D3293">
        <w:rPr>
          <w:rFonts w:ascii="Times New Roman" w:hAnsi="Times New Roman" w:cs="Times New Roman"/>
          <w:b/>
          <w:bCs/>
          <w:sz w:val="24"/>
          <w:szCs w:val="24"/>
        </w:rPr>
        <w:t xml:space="preserve"> состоится 22  мая </w:t>
      </w:r>
      <w:r w:rsidRPr="007D3293">
        <w:rPr>
          <w:rFonts w:ascii="Times New Roman" w:hAnsi="Times New Roman" w:cs="Times New Roman"/>
          <w:b/>
          <w:bCs/>
          <w:sz w:val="24"/>
          <w:szCs w:val="24"/>
          <w:lang w:val="kk-KZ"/>
        </w:rPr>
        <w:t xml:space="preserve"> </w:t>
      </w:r>
      <w:r w:rsidRPr="007D3293">
        <w:rPr>
          <w:rFonts w:ascii="Times New Roman" w:hAnsi="Times New Roman" w:cs="Times New Roman"/>
          <w:b/>
          <w:color w:val="000000"/>
          <w:sz w:val="24"/>
          <w:szCs w:val="24"/>
          <w:lang w:val="kk-KZ"/>
        </w:rPr>
        <w:t xml:space="preserve"> 2017 года  в 11.00. часов. </w:t>
      </w:r>
      <w:r w:rsidRPr="007D3293">
        <w:rPr>
          <w:rFonts w:ascii="Times New Roman" w:hAnsi="Times New Roman" w:cs="Times New Roman"/>
          <w:b/>
          <w:color w:val="000000"/>
          <w:sz w:val="24"/>
          <w:szCs w:val="24"/>
        </w:rPr>
        <w:t xml:space="preserve">Адрес: </w:t>
      </w:r>
      <w:r w:rsidRPr="007D3293">
        <w:rPr>
          <w:rFonts w:ascii="Times New Roman" w:hAnsi="Times New Roman" w:cs="Times New Roman"/>
          <w:b/>
          <w:color w:val="000000"/>
          <w:sz w:val="24"/>
          <w:szCs w:val="24"/>
          <w:lang w:val="kk-KZ"/>
        </w:rPr>
        <w:t>ВКО</w:t>
      </w:r>
      <w:r w:rsidRPr="007D3293">
        <w:rPr>
          <w:rFonts w:ascii="Times New Roman" w:hAnsi="Times New Roman" w:cs="Times New Roman"/>
          <w:b/>
          <w:color w:val="000000"/>
          <w:sz w:val="24"/>
          <w:szCs w:val="24"/>
        </w:rPr>
        <w:t>,</w:t>
      </w:r>
      <w:r w:rsidRPr="007D3293">
        <w:rPr>
          <w:rFonts w:ascii="Times New Roman" w:hAnsi="Times New Roman" w:cs="Times New Roman"/>
          <w:b/>
          <w:color w:val="000000"/>
          <w:sz w:val="24"/>
          <w:szCs w:val="24"/>
          <w:lang w:val="kk-KZ"/>
        </w:rPr>
        <w:t xml:space="preserve"> </w:t>
      </w:r>
      <w:r w:rsidRPr="007D3293">
        <w:rPr>
          <w:rFonts w:ascii="Times New Roman" w:hAnsi="Times New Roman" w:cs="Times New Roman"/>
          <w:b/>
          <w:sz w:val="24"/>
          <w:szCs w:val="24"/>
          <w:u w:val="single"/>
          <w:lang w:val="kk-KZ"/>
        </w:rPr>
        <w:t>г. Риддер , ул. Кунаева, 40</w:t>
      </w:r>
      <w:r w:rsidRPr="007D3293">
        <w:rPr>
          <w:rFonts w:ascii="Times New Roman" w:hAnsi="Times New Roman" w:cs="Times New Roman"/>
          <w:b/>
          <w:color w:val="000000"/>
          <w:sz w:val="24"/>
          <w:szCs w:val="24"/>
        </w:rPr>
        <w:t>  телефон  для справок  8(72</w:t>
      </w:r>
      <w:r w:rsidRPr="007D3293">
        <w:rPr>
          <w:rFonts w:ascii="Times New Roman" w:hAnsi="Times New Roman" w:cs="Times New Roman"/>
          <w:b/>
          <w:color w:val="000000"/>
          <w:sz w:val="24"/>
          <w:szCs w:val="24"/>
          <w:lang w:val="kk-KZ"/>
        </w:rPr>
        <w:t>336) 40931</w:t>
      </w:r>
      <w:r w:rsidRPr="007D3293">
        <w:rPr>
          <w:rFonts w:ascii="Times New Roman" w:hAnsi="Times New Roman" w:cs="Times New Roman"/>
          <w:b/>
          <w:color w:val="000000"/>
          <w:sz w:val="24"/>
          <w:szCs w:val="24"/>
        </w:rPr>
        <w:t>.</w:t>
      </w:r>
    </w:p>
    <w:tbl>
      <w:tblPr>
        <w:tblW w:w="10609" w:type="dxa"/>
        <w:tblInd w:w="-601" w:type="dxa"/>
        <w:tblLook w:val="00A0" w:firstRow="1" w:lastRow="0" w:firstColumn="1" w:lastColumn="0" w:noHBand="0" w:noVBand="0"/>
      </w:tblPr>
      <w:tblGrid>
        <w:gridCol w:w="1069"/>
        <w:gridCol w:w="9540"/>
      </w:tblGrid>
      <w:tr w:rsidR="00DC0440" w:rsidRPr="007D3293" w:rsidTr="00DF559F">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DC0440" w:rsidRPr="007D3293" w:rsidRDefault="00DC0440" w:rsidP="00DF559F">
            <w:pPr>
              <w:rPr>
                <w:rFonts w:ascii="Times New Roman" w:hAnsi="Times New Roman" w:cs="Times New Roman"/>
                <w:b/>
                <w:bCs/>
                <w:color w:val="000000"/>
                <w:sz w:val="24"/>
                <w:szCs w:val="24"/>
              </w:rPr>
            </w:pPr>
            <w:r w:rsidRPr="007D3293">
              <w:rPr>
                <w:rFonts w:ascii="Times New Roman" w:hAnsi="Times New Roman" w:cs="Times New Roman"/>
                <w:b/>
                <w:bCs/>
                <w:color w:val="000000"/>
                <w:sz w:val="24"/>
                <w:szCs w:val="24"/>
              </w:rPr>
              <w:t>№ п/п</w:t>
            </w:r>
          </w:p>
        </w:tc>
        <w:tc>
          <w:tcPr>
            <w:tcW w:w="9540" w:type="dxa"/>
            <w:tcBorders>
              <w:top w:val="single" w:sz="4" w:space="0" w:color="auto"/>
              <w:left w:val="nil"/>
              <w:bottom w:val="single" w:sz="4" w:space="0" w:color="auto"/>
              <w:right w:val="single" w:sz="4" w:space="0" w:color="auto"/>
            </w:tcBorders>
            <w:vAlign w:val="center"/>
          </w:tcPr>
          <w:p w:rsidR="00DC0440" w:rsidRPr="007D3293" w:rsidRDefault="00DC0440" w:rsidP="00DF559F">
            <w:pPr>
              <w:rPr>
                <w:rFonts w:ascii="Times New Roman" w:hAnsi="Times New Roman" w:cs="Times New Roman"/>
                <w:b/>
                <w:bCs/>
                <w:color w:val="000000"/>
                <w:sz w:val="24"/>
                <w:szCs w:val="24"/>
              </w:rPr>
            </w:pPr>
            <w:r w:rsidRPr="007D3293">
              <w:rPr>
                <w:rFonts w:ascii="Times New Roman" w:hAnsi="Times New Roman" w:cs="Times New Roman"/>
                <w:color w:val="000000"/>
                <w:sz w:val="24"/>
                <w:szCs w:val="24"/>
              </w:rPr>
              <w:t>ФИО</w:t>
            </w:r>
          </w:p>
        </w:tc>
      </w:tr>
      <w:tr w:rsidR="00DC0440" w:rsidRPr="007D3293" w:rsidTr="00DF559F">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DC0440" w:rsidRPr="00AE6FD0" w:rsidRDefault="00DC0440" w:rsidP="00956E37">
            <w:pPr>
              <w:jc w:val="both"/>
              <w:rPr>
                <w:rFonts w:ascii="Times New Roman" w:hAnsi="Times New Roman" w:cs="Times New Roman"/>
                <w:b/>
                <w:bCs/>
                <w:color w:val="000000"/>
                <w:sz w:val="24"/>
                <w:szCs w:val="24"/>
                <w:lang w:val="kk-KZ"/>
              </w:rPr>
            </w:pPr>
            <w:r w:rsidRPr="00AE6FD0">
              <w:rPr>
                <w:rFonts w:ascii="Times New Roman" w:hAnsi="Times New Roman" w:cs="Times New Roman"/>
                <w:b/>
                <w:bCs/>
                <w:color w:val="000000"/>
                <w:sz w:val="24"/>
                <w:szCs w:val="24"/>
              </w:rPr>
              <w:t xml:space="preserve">на должность </w:t>
            </w:r>
            <w:r w:rsidRPr="00AE6FD0">
              <w:rPr>
                <w:rFonts w:ascii="Times New Roman" w:hAnsi="Times New Roman" w:cs="Times New Roman"/>
                <w:b/>
                <w:color w:val="000000"/>
                <w:sz w:val="24"/>
                <w:szCs w:val="24"/>
                <w:lang w:val="kk-KZ"/>
              </w:rPr>
              <w:t xml:space="preserve">главного специалиста </w:t>
            </w:r>
            <w:r w:rsidRPr="00AE6FD0">
              <w:rPr>
                <w:rFonts w:ascii="Times New Roman" w:hAnsi="Times New Roman" w:cs="Times New Roman"/>
                <w:b/>
                <w:sz w:val="24"/>
                <w:szCs w:val="24"/>
                <w:lang w:val="kk-KZ"/>
              </w:rPr>
              <w:t xml:space="preserve">отдела   </w:t>
            </w:r>
            <w:r w:rsidR="00956E37">
              <w:rPr>
                <w:rFonts w:ascii="Times New Roman" w:hAnsi="Times New Roman" w:cs="Times New Roman"/>
                <w:b/>
                <w:sz w:val="24"/>
                <w:szCs w:val="24"/>
                <w:lang w:val="kk-KZ"/>
              </w:rPr>
              <w:t>«</w:t>
            </w:r>
            <w:r w:rsidRPr="00AE6FD0">
              <w:rPr>
                <w:rFonts w:ascii="Times New Roman" w:hAnsi="Times New Roman" w:cs="Times New Roman"/>
                <w:b/>
                <w:sz w:val="24"/>
                <w:szCs w:val="24"/>
                <w:lang w:val="kk-KZ"/>
              </w:rPr>
              <w:t>Центр приема и обработки информации</w:t>
            </w:r>
            <w:r w:rsidR="00956E37">
              <w:rPr>
                <w:rFonts w:ascii="Times New Roman" w:hAnsi="Times New Roman" w:cs="Times New Roman"/>
                <w:b/>
                <w:sz w:val="24"/>
                <w:szCs w:val="24"/>
                <w:lang w:val="kk-KZ"/>
              </w:rPr>
              <w:t>» У</w:t>
            </w:r>
            <w:r w:rsidRPr="00AE6FD0">
              <w:rPr>
                <w:rFonts w:ascii="Times New Roman" w:hAnsi="Times New Roman" w:cs="Times New Roman"/>
                <w:b/>
                <w:sz w:val="24"/>
                <w:szCs w:val="24"/>
                <w:lang w:val="kk-KZ"/>
              </w:rPr>
              <w:t xml:space="preserve">правления   государственных  доходов  по г. Риддер  </w:t>
            </w:r>
            <w:r w:rsidRPr="00AE6FD0">
              <w:rPr>
                <w:rFonts w:ascii="Times New Roman" w:hAnsi="Times New Roman" w:cs="Times New Roman"/>
                <w:b/>
                <w:bCs/>
                <w:color w:val="000000"/>
                <w:sz w:val="24"/>
                <w:szCs w:val="24"/>
              </w:rPr>
              <w:t>( временно на период социального отпуска о</w:t>
            </w:r>
            <w:r w:rsidRPr="00AE6FD0">
              <w:rPr>
                <w:rFonts w:ascii="Times New Roman" w:hAnsi="Times New Roman" w:cs="Times New Roman"/>
                <w:b/>
                <w:bCs/>
                <w:color w:val="000000"/>
                <w:sz w:val="24"/>
                <w:szCs w:val="24"/>
                <w:lang w:val="kk-KZ"/>
              </w:rPr>
              <w:t>с</w:t>
            </w:r>
            <w:proofErr w:type="spellStart"/>
            <w:r w:rsidRPr="00AE6FD0">
              <w:rPr>
                <w:rFonts w:ascii="Times New Roman" w:hAnsi="Times New Roman" w:cs="Times New Roman"/>
                <w:b/>
                <w:bCs/>
                <w:color w:val="000000"/>
                <w:sz w:val="24"/>
                <w:szCs w:val="24"/>
              </w:rPr>
              <w:t>новного</w:t>
            </w:r>
            <w:proofErr w:type="spellEnd"/>
            <w:r w:rsidRPr="00AE6FD0">
              <w:rPr>
                <w:rFonts w:ascii="Times New Roman" w:hAnsi="Times New Roman" w:cs="Times New Roman"/>
                <w:b/>
                <w:bCs/>
                <w:color w:val="000000"/>
                <w:sz w:val="24"/>
                <w:szCs w:val="24"/>
              </w:rPr>
              <w:t xml:space="preserve"> </w:t>
            </w:r>
            <w:proofErr w:type="spellStart"/>
            <w:r w:rsidRPr="00AE6FD0">
              <w:rPr>
                <w:rFonts w:ascii="Times New Roman" w:hAnsi="Times New Roman" w:cs="Times New Roman"/>
                <w:b/>
                <w:bCs/>
                <w:color w:val="000000"/>
                <w:sz w:val="24"/>
                <w:szCs w:val="24"/>
              </w:rPr>
              <w:t>работн</w:t>
            </w:r>
            <w:proofErr w:type="spellEnd"/>
            <w:r w:rsidRPr="00AE6FD0">
              <w:rPr>
                <w:rFonts w:ascii="Times New Roman" w:hAnsi="Times New Roman" w:cs="Times New Roman"/>
                <w:b/>
                <w:bCs/>
                <w:color w:val="000000"/>
                <w:sz w:val="24"/>
                <w:szCs w:val="24"/>
                <w:lang w:val="kk-KZ"/>
              </w:rPr>
              <w:t>и</w:t>
            </w:r>
            <w:r w:rsidRPr="00AE6FD0">
              <w:rPr>
                <w:rFonts w:ascii="Times New Roman" w:hAnsi="Times New Roman" w:cs="Times New Roman"/>
                <w:b/>
                <w:bCs/>
                <w:color w:val="000000"/>
                <w:sz w:val="24"/>
                <w:szCs w:val="24"/>
              </w:rPr>
              <w:t>ка</w:t>
            </w:r>
            <w:r w:rsidRPr="00AE6FD0">
              <w:rPr>
                <w:rFonts w:ascii="Times New Roman" w:hAnsi="Times New Roman" w:cs="Times New Roman"/>
                <w:b/>
                <w:bCs/>
                <w:color w:val="000000"/>
                <w:sz w:val="24"/>
                <w:szCs w:val="24"/>
                <w:lang w:val="kk-KZ"/>
              </w:rPr>
              <w:t xml:space="preserve">  до 01.09.2018г.</w:t>
            </w:r>
          </w:p>
        </w:tc>
      </w:tr>
      <w:tr w:rsidR="00DC0440" w:rsidRPr="007D3293" w:rsidTr="00DF559F">
        <w:trPr>
          <w:trHeight w:val="300"/>
        </w:trPr>
        <w:tc>
          <w:tcPr>
            <w:tcW w:w="1069" w:type="dxa"/>
            <w:tcBorders>
              <w:top w:val="nil"/>
              <w:left w:val="single" w:sz="4" w:space="0" w:color="auto"/>
              <w:bottom w:val="single" w:sz="4" w:space="0" w:color="auto"/>
              <w:right w:val="single" w:sz="4" w:space="0" w:color="auto"/>
            </w:tcBorders>
            <w:vAlign w:val="center"/>
          </w:tcPr>
          <w:p w:rsidR="00DC0440" w:rsidRPr="007D3293" w:rsidRDefault="00DC0440" w:rsidP="00DF559F">
            <w:pPr>
              <w:jc w:val="center"/>
              <w:rPr>
                <w:rFonts w:ascii="Times New Roman" w:hAnsi="Times New Roman" w:cs="Times New Roman"/>
                <w:bCs/>
                <w:color w:val="000000"/>
                <w:sz w:val="24"/>
                <w:szCs w:val="24"/>
              </w:rPr>
            </w:pPr>
            <w:r w:rsidRPr="007D3293">
              <w:rPr>
                <w:rFonts w:ascii="Times New Roman" w:hAnsi="Times New Roman" w:cs="Times New Roman"/>
                <w:bCs/>
                <w:color w:val="000000"/>
                <w:sz w:val="24"/>
                <w:szCs w:val="24"/>
              </w:rPr>
              <w:t>1</w:t>
            </w:r>
          </w:p>
        </w:tc>
        <w:tc>
          <w:tcPr>
            <w:tcW w:w="9540" w:type="dxa"/>
            <w:tcBorders>
              <w:top w:val="nil"/>
              <w:left w:val="nil"/>
              <w:bottom w:val="single" w:sz="4" w:space="0" w:color="auto"/>
              <w:right w:val="single" w:sz="4" w:space="0" w:color="auto"/>
            </w:tcBorders>
            <w:vAlign w:val="center"/>
          </w:tcPr>
          <w:p w:rsidR="00DC0440" w:rsidRPr="00AE6FD0" w:rsidRDefault="00DC0440" w:rsidP="00DF559F">
            <w:pPr>
              <w:rPr>
                <w:rFonts w:ascii="Times New Roman" w:hAnsi="Times New Roman" w:cs="Times New Roman"/>
                <w:color w:val="000000"/>
                <w:sz w:val="24"/>
                <w:szCs w:val="24"/>
              </w:rPr>
            </w:pPr>
            <w:r w:rsidRPr="00AE6FD0">
              <w:rPr>
                <w:rFonts w:ascii="Times New Roman" w:hAnsi="Times New Roman" w:cs="Times New Roman"/>
                <w:color w:val="000000"/>
                <w:sz w:val="24"/>
                <w:szCs w:val="24"/>
              </w:rPr>
              <w:t xml:space="preserve">Бобошко  Анна Михайловна  </w:t>
            </w:r>
          </w:p>
        </w:tc>
      </w:tr>
    </w:tbl>
    <w:p w:rsidR="00DC0440" w:rsidRPr="007D3293" w:rsidRDefault="00DC0440" w:rsidP="00DC0440">
      <w:pPr>
        <w:jc w:val="both"/>
        <w:rPr>
          <w:rFonts w:ascii="Times New Roman" w:hAnsi="Times New Roman" w:cs="Times New Roman"/>
          <w:sz w:val="24"/>
          <w:szCs w:val="24"/>
        </w:rPr>
      </w:pPr>
      <w:r w:rsidRPr="007D3293">
        <w:rPr>
          <w:rFonts w:ascii="Times New Roman" w:hAnsi="Times New Roman" w:cs="Times New Roman"/>
          <w:sz w:val="24"/>
          <w:szCs w:val="24"/>
        </w:rPr>
        <w:t xml:space="preserve">             </w:t>
      </w: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000373" w:rsidRPr="0066075C" w:rsidRDefault="00000373" w:rsidP="00000373">
      <w:pPr>
        <w:shd w:val="clear" w:color="auto" w:fill="FFFFFF"/>
        <w:ind w:firstLine="708"/>
        <w:jc w:val="center"/>
        <w:rPr>
          <w:rFonts w:ascii="Times New Roman" w:hAnsi="Times New Roman" w:cs="Times New Roman"/>
          <w:b/>
          <w:bCs/>
          <w:iCs/>
          <w:sz w:val="24"/>
          <w:szCs w:val="24"/>
          <w:lang w:val="kk-KZ"/>
        </w:rPr>
      </w:pPr>
      <w:r w:rsidRPr="0066075C">
        <w:rPr>
          <w:rFonts w:ascii="Times New Roman" w:hAnsi="Times New Roman" w:cs="Times New Roman"/>
          <w:b/>
          <w:sz w:val="24"/>
          <w:szCs w:val="24"/>
          <w:lang w:val="kk-KZ"/>
        </w:rPr>
        <w:t>.</w:t>
      </w:r>
    </w:p>
    <w:p w:rsidR="00DC0440" w:rsidRPr="007D3293" w:rsidRDefault="00DC0440" w:rsidP="00DC0440">
      <w:pPr>
        <w:pStyle w:val="a4"/>
        <w:ind w:left="-709" w:firstLine="709"/>
        <w:jc w:val="both"/>
        <w:rPr>
          <w:rFonts w:ascii="Times New Roman" w:hAnsi="Times New Roman" w:cs="Times New Roman"/>
          <w:b/>
          <w:lang w:val="kk-KZ"/>
        </w:rPr>
      </w:pPr>
      <w:bookmarkStart w:id="0" w:name="_GoBack"/>
      <w:bookmarkEnd w:id="0"/>
    </w:p>
    <w:sectPr w:rsidR="00DC0440" w:rsidRPr="007D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9"/>
    <w:rsid w:val="00000373"/>
    <w:rsid w:val="00311E68"/>
    <w:rsid w:val="00364FEA"/>
    <w:rsid w:val="006228E9"/>
    <w:rsid w:val="00956E37"/>
    <w:rsid w:val="00956ECE"/>
    <w:rsid w:val="00AE6FD0"/>
    <w:rsid w:val="00CA3367"/>
    <w:rsid w:val="00CD0F33"/>
    <w:rsid w:val="00DC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Айдос Жуматай</cp:lastModifiedBy>
  <cp:revision>2</cp:revision>
  <dcterms:created xsi:type="dcterms:W3CDTF">2017-05-18T11:53:00Z</dcterms:created>
  <dcterms:modified xsi:type="dcterms:W3CDTF">2017-05-18T11:53:00Z</dcterms:modified>
</cp:coreProperties>
</file>