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B77FA" w:rsidTr="00EB77F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B77FA" w:rsidRDefault="00EB77FA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исх</w:t>
            </w:r>
            <w:proofErr w:type="spellEnd"/>
            <w:proofErr w:type="gram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МКД-11-2/12601   от: 02.08.2019</w:t>
            </w:r>
          </w:p>
          <w:p w:rsidR="00EB77FA" w:rsidRPr="00EB77FA" w:rsidRDefault="00EB77FA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вх</w:t>
            </w:r>
            <w:proofErr w:type="spell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МКД-11-2/12601   от: 02.08.2019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3D3608" w:rsidRDefault="00E47E05" w:rsidP="003D3608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="003D3608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D3608">
        <w:rPr>
          <w:rFonts w:eastAsia="SimSun"/>
          <w:kern w:val="1"/>
          <w:sz w:val="28"/>
          <w:szCs w:val="28"/>
          <w:lang w:eastAsia="zh-CN" w:bidi="hi-IN"/>
        </w:rPr>
        <w:t>Дусипов</w:t>
      </w:r>
      <w:proofErr w:type="spellEnd"/>
      <w:r w:rsidR="003D3608">
        <w:rPr>
          <w:rFonts w:eastAsia="SimSun"/>
          <w:kern w:val="1"/>
          <w:sz w:val="28"/>
          <w:szCs w:val="28"/>
          <w:lang w:eastAsia="zh-CN" w:bidi="hi-IN"/>
        </w:rPr>
        <w:t xml:space="preserve"> Малик </w:t>
      </w:r>
      <w:proofErr w:type="spellStart"/>
      <w:r w:rsidR="003D3608">
        <w:rPr>
          <w:rFonts w:eastAsia="SimSun"/>
          <w:kern w:val="1"/>
          <w:sz w:val="28"/>
          <w:szCs w:val="28"/>
          <w:lang w:eastAsia="zh-CN" w:bidi="hi-IN"/>
        </w:rPr>
        <w:t>Газизович</w:t>
      </w:r>
      <w:proofErr w:type="spellEnd"/>
      <w:r w:rsidR="003D3608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D3608" w:rsidRPr="003D3608">
        <w:rPr>
          <w:rFonts w:eastAsia="SimSun"/>
          <w:kern w:val="1"/>
          <w:sz w:val="28"/>
          <w:szCs w:val="28"/>
          <w:lang w:eastAsia="zh-CN" w:bidi="hi-IN"/>
        </w:rPr>
        <w:t>ТОО «</w:t>
      </w:r>
      <w:proofErr w:type="spellStart"/>
      <w:r w:rsidR="003D3608" w:rsidRPr="003D3608">
        <w:rPr>
          <w:rFonts w:eastAsia="SimSun"/>
          <w:kern w:val="1"/>
          <w:sz w:val="28"/>
          <w:szCs w:val="28"/>
          <w:lang w:eastAsia="zh-CN" w:bidi="hi-IN"/>
        </w:rPr>
        <w:t>Рекон</w:t>
      </w:r>
      <w:proofErr w:type="spellEnd"/>
      <w:r w:rsidR="003D3608" w:rsidRPr="003D3608">
        <w:rPr>
          <w:rFonts w:eastAsia="SimSun"/>
          <w:kern w:val="1"/>
          <w:sz w:val="28"/>
          <w:szCs w:val="28"/>
          <w:lang w:eastAsia="zh-CN" w:bidi="hi-IN"/>
        </w:rPr>
        <w:t>-</w:t>
      </w:r>
      <w:proofErr w:type="gramStart"/>
      <w:r w:rsidR="003D3608" w:rsidRPr="003D3608">
        <w:rPr>
          <w:rFonts w:eastAsia="SimSun"/>
          <w:kern w:val="1"/>
          <w:sz w:val="28"/>
          <w:szCs w:val="28"/>
          <w:lang w:eastAsia="zh-CN" w:bidi="hi-IN"/>
        </w:rPr>
        <w:t>UK</w:t>
      </w:r>
      <w:proofErr w:type="gramEnd"/>
      <w:r w:rsidR="003D3608" w:rsidRPr="003D3608">
        <w:rPr>
          <w:rFonts w:eastAsia="SimSun"/>
          <w:kern w:val="1"/>
          <w:sz w:val="28"/>
          <w:szCs w:val="28"/>
          <w:lang w:eastAsia="zh-CN" w:bidi="hi-IN"/>
        </w:rPr>
        <w:t>», ВКО, г. Усть-Каменогорск, ул. Ташкентская, 27, БИН 010940000925 объявляет конкурс по закупу услуг по оценке имущества (активов) должника, находящегося по адресу: ВКО, г. Усть-Каменогорск, ул. Гастелло, 1.</w:t>
      </w:r>
    </w:p>
    <w:p w:rsidR="003D3608" w:rsidRDefault="003D3608" w:rsidP="003D3608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3D3608">
        <w:rPr>
          <w:rFonts w:eastAsia="SimSun"/>
          <w:kern w:val="1"/>
          <w:sz w:val="28"/>
          <w:szCs w:val="28"/>
          <w:lang w:eastAsia="zh-CN" w:bidi="hi-IN"/>
        </w:rPr>
        <w:t xml:space="preserve">В состав имущества (активов) должника входит: автомашины MAN 24.232 – 1 единица, 1991 года выпуска, автомашина ГАЗ 52, 1 единица, 1990 года выпуска, Установка горизонтального бурения </w:t>
      </w:r>
      <w:proofErr w:type="spellStart"/>
      <w:r w:rsidRPr="003D3608">
        <w:rPr>
          <w:rFonts w:eastAsia="SimSun"/>
          <w:kern w:val="1"/>
          <w:sz w:val="28"/>
          <w:szCs w:val="28"/>
          <w:lang w:eastAsia="zh-CN" w:bidi="hi-IN"/>
        </w:rPr>
        <w:t>Impact</w:t>
      </w:r>
      <w:proofErr w:type="spellEnd"/>
      <w:r w:rsidRPr="003D3608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3D3608">
        <w:rPr>
          <w:rFonts w:eastAsia="SimSun"/>
          <w:kern w:val="1"/>
          <w:sz w:val="28"/>
          <w:szCs w:val="28"/>
          <w:lang w:eastAsia="zh-CN" w:bidi="hi-IN"/>
        </w:rPr>
        <w:t>Drilling</w:t>
      </w:r>
      <w:proofErr w:type="spellEnd"/>
      <w:r w:rsidRPr="003D3608">
        <w:rPr>
          <w:rFonts w:eastAsia="SimSun"/>
          <w:kern w:val="1"/>
          <w:sz w:val="28"/>
          <w:szCs w:val="28"/>
          <w:lang w:eastAsia="zh-CN" w:bidi="hi-IN"/>
        </w:rPr>
        <w:t xml:space="preserve"> – 1 единица, Бурильная шнековая установка </w:t>
      </w:r>
      <w:proofErr w:type="spellStart"/>
      <w:proofErr w:type="gramStart"/>
      <w:r w:rsidRPr="003D3608">
        <w:rPr>
          <w:rFonts w:eastAsia="SimSun"/>
          <w:kern w:val="1"/>
          <w:sz w:val="28"/>
          <w:szCs w:val="28"/>
          <w:lang w:eastAsia="zh-CN" w:bidi="hi-IN"/>
        </w:rPr>
        <w:t>Мс</w:t>
      </w:r>
      <w:proofErr w:type="gramEnd"/>
      <w:r w:rsidRPr="003D3608">
        <w:rPr>
          <w:rFonts w:eastAsia="SimSun"/>
          <w:kern w:val="1"/>
          <w:sz w:val="28"/>
          <w:szCs w:val="28"/>
          <w:lang w:eastAsia="zh-CN" w:bidi="hi-IN"/>
        </w:rPr>
        <w:t>Laughlin</w:t>
      </w:r>
      <w:proofErr w:type="spellEnd"/>
      <w:r w:rsidRPr="003D3608">
        <w:rPr>
          <w:rFonts w:eastAsia="SimSun"/>
          <w:kern w:val="1"/>
          <w:sz w:val="28"/>
          <w:szCs w:val="28"/>
          <w:lang w:eastAsia="zh-CN" w:bidi="hi-IN"/>
        </w:rPr>
        <w:t xml:space="preserve"> MCL-24B – 1 единица, техническое состояние не</w:t>
      </w:r>
      <w:r>
        <w:rPr>
          <w:rFonts w:eastAsia="SimSun"/>
          <w:kern w:val="1"/>
          <w:sz w:val="28"/>
          <w:szCs w:val="28"/>
          <w:lang w:val="kk-KZ" w:eastAsia="zh-CN" w:bidi="hi-IN"/>
        </w:rPr>
        <w:t>удовлетворительное</w:t>
      </w:r>
      <w:r w:rsidRPr="003D3608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3D3608" w:rsidRDefault="003D3608" w:rsidP="003D3608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3D3608">
        <w:rPr>
          <w:rFonts w:eastAsia="SimSun"/>
          <w:kern w:val="1"/>
          <w:sz w:val="28"/>
          <w:szCs w:val="28"/>
          <w:lang w:eastAsia="zh-CN" w:bidi="hi-IN"/>
        </w:rPr>
        <w:t xml:space="preserve">Заявки для участия в конкурсе принимаются в течение десяти рабочих   дней   со   дня   опубликования   настоящего   объявления  с 9.00 до 17.00, без перерыва на обед по адресу: г. Усть-Каменогорск, ул. </w:t>
      </w:r>
      <w:proofErr w:type="spellStart"/>
      <w:r w:rsidRPr="003D3608">
        <w:rPr>
          <w:rFonts w:eastAsia="SimSun"/>
          <w:kern w:val="1"/>
          <w:sz w:val="28"/>
          <w:szCs w:val="28"/>
          <w:lang w:eastAsia="zh-CN" w:bidi="hi-IN"/>
        </w:rPr>
        <w:t>Михаэлиса</w:t>
      </w:r>
      <w:proofErr w:type="spellEnd"/>
      <w:r w:rsidRPr="003D3608">
        <w:rPr>
          <w:rFonts w:eastAsia="SimSun"/>
          <w:kern w:val="1"/>
          <w:sz w:val="28"/>
          <w:szCs w:val="28"/>
          <w:lang w:eastAsia="zh-CN" w:bidi="hi-IN"/>
        </w:rPr>
        <w:t xml:space="preserve">, 24/1, тел. 8-777-147-81-97.  </w:t>
      </w:r>
    </w:p>
    <w:p w:rsidR="00E47E05" w:rsidRDefault="003D3608" w:rsidP="003D3608">
      <w:pPr>
        <w:widowControl w:val="0"/>
        <w:suppressAutoHyphens/>
        <w:ind w:firstLine="708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3D3608">
        <w:rPr>
          <w:rFonts w:eastAsia="SimSun"/>
          <w:kern w:val="1"/>
          <w:sz w:val="28"/>
          <w:szCs w:val="28"/>
          <w:lang w:eastAsia="zh-CN" w:bidi="hi-IN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</w:t>
      </w:r>
      <w:proofErr w:type="spellStart"/>
      <w:r w:rsidRPr="003D3608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3D3608">
        <w:rPr>
          <w:rFonts w:eastAsia="SimSun"/>
          <w:kern w:val="1"/>
          <w:sz w:val="28"/>
          <w:szCs w:val="28"/>
          <w:lang w:eastAsia="zh-CN" w:bidi="hi-IN"/>
        </w:rPr>
        <w:t>, 27, 1-й этаж, тел. 8 (7232) 24-25-62, Отдел реабилитации и банкротства.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 </w:t>
      </w:r>
      <w:hyperlink r:id="rId7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8" w:history="1">
        <w:r w:rsidR="00F0259D"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A67EF4" w:rsidRDefault="00A67EF4" w:rsidP="003D3608">
      <w:pPr>
        <w:widowControl w:val="0"/>
        <w:suppressAutoHyphens/>
        <w:ind w:firstLine="708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A67EF4" w:rsidRDefault="00A67EF4" w:rsidP="003D3608">
      <w:pPr>
        <w:widowControl w:val="0"/>
        <w:suppressAutoHyphens/>
        <w:ind w:firstLine="708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A67EF4" w:rsidRDefault="00A67EF4" w:rsidP="003D3608">
      <w:pPr>
        <w:widowControl w:val="0"/>
        <w:suppressAutoHyphens/>
        <w:ind w:firstLine="708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A67EF4" w:rsidRDefault="00A67EF4" w:rsidP="003D3608">
      <w:pPr>
        <w:widowControl w:val="0"/>
        <w:suppressAutoHyphens/>
        <w:ind w:firstLine="708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A67EF4" w:rsidRDefault="00A67EF4" w:rsidP="00A67EF4">
      <w:pPr>
        <w:jc w:val="both"/>
        <w:rPr>
          <w:rFonts w:eastAsia="Times New Roman"/>
          <w:sz w:val="28"/>
          <w:szCs w:val="28"/>
          <w:lang w:val="kk-KZ"/>
        </w:rPr>
      </w:pPr>
    </w:p>
    <w:p w:rsidR="00A67EF4" w:rsidRDefault="00A67EF4" w:rsidP="00A67EF4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A67EF4" w:rsidRDefault="00A67EF4" w:rsidP="00A67EF4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A67EF4" w:rsidRPr="00EB77FA" w:rsidRDefault="00A67EF4" w:rsidP="00A67EF4">
      <w:pPr>
        <w:rPr>
          <w:rFonts w:eastAsia="Times New Roman"/>
          <w:color w:val="0C0000"/>
          <w:sz w:val="20"/>
          <w:szCs w:val="28"/>
          <w:lang w:val="kk-KZ"/>
        </w:rPr>
      </w:pPr>
      <w:bookmarkStart w:id="0" w:name="_GoBack"/>
      <w:bookmarkEnd w:id="0"/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02.08.2019 13:37:13: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</w:p>
    <w:p w:rsidR="00A67EF4" w:rsidRPr="00A67EF4" w:rsidRDefault="00A67EF4" w:rsidP="003D3608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val="kk-KZ" w:eastAsia="zh-CN" w:bidi="hi-IN"/>
        </w:rPr>
      </w:pPr>
    </w:p>
    <w:p w:rsidR="00521DBA" w:rsidRDefault="00111CA2"/>
    <w:sectPr w:rsidR="00521D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A2" w:rsidRDefault="00111CA2" w:rsidP="00EB77FA">
      <w:r>
        <w:separator/>
      </w:r>
    </w:p>
  </w:endnote>
  <w:endnote w:type="continuationSeparator" w:id="0">
    <w:p w:rsidR="00111CA2" w:rsidRDefault="00111CA2" w:rsidP="00EB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A2" w:rsidRDefault="00111CA2" w:rsidP="00EB77FA">
      <w:r>
        <w:separator/>
      </w:r>
    </w:p>
  </w:footnote>
  <w:footnote w:type="continuationSeparator" w:id="0">
    <w:p w:rsidR="00111CA2" w:rsidRDefault="00111CA2" w:rsidP="00EB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A" w:rsidRDefault="00EB77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29670" wp14:editId="48F1F34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7FA" w:rsidRPr="00EB77FA" w:rsidRDefault="00EB77F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02.08.2019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B77FA" w:rsidRPr="00EB77FA" w:rsidRDefault="00EB77F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02.08.2019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11CA2"/>
    <w:rsid w:val="001F7D39"/>
    <w:rsid w:val="003929BC"/>
    <w:rsid w:val="003D3608"/>
    <w:rsid w:val="004A57E6"/>
    <w:rsid w:val="00A67EF4"/>
    <w:rsid w:val="00CC4234"/>
    <w:rsid w:val="00E47E05"/>
    <w:rsid w:val="00EB0FA8"/>
    <w:rsid w:val="00EB77FA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7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7F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7F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7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77F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2</cp:revision>
  <dcterms:created xsi:type="dcterms:W3CDTF">2019-08-02T10:43:00Z</dcterms:created>
  <dcterms:modified xsi:type="dcterms:W3CDTF">2019-08-02T10:43:00Z</dcterms:modified>
</cp:coreProperties>
</file>