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80" w:rsidRDefault="00741580" w:rsidP="00741580">
      <w:pPr>
        <w:jc w:val="both"/>
        <w:rPr>
          <w:sz w:val="28"/>
          <w:szCs w:val="28"/>
        </w:rPr>
      </w:pPr>
    </w:p>
    <w:p w:rsidR="00741580" w:rsidRPr="009B18B6" w:rsidRDefault="00741580" w:rsidP="00741580">
      <w:pPr>
        <w:jc w:val="center"/>
        <w:rPr>
          <w:b/>
        </w:rPr>
      </w:pPr>
      <w:r w:rsidRPr="009B18B6">
        <w:rPr>
          <w:b/>
        </w:rPr>
        <w:t>Список</w:t>
      </w:r>
    </w:p>
    <w:p w:rsidR="00741580" w:rsidRDefault="00741580" w:rsidP="00741580">
      <w:pPr>
        <w:jc w:val="center"/>
        <w:rPr>
          <w:b/>
          <w:lang w:val="kk-KZ"/>
        </w:rPr>
      </w:pPr>
      <w:r w:rsidRPr="009B18B6">
        <w:rPr>
          <w:b/>
          <w:lang w:val="kk-KZ"/>
        </w:rPr>
        <w:t xml:space="preserve">кандидатов, получивших положительное заключение конкурсной комиссии </w:t>
      </w:r>
      <w:r>
        <w:rPr>
          <w:b/>
          <w:lang w:val="kk-KZ"/>
        </w:rPr>
        <w:t xml:space="preserve">Управления государственных доходов по г.Семей </w:t>
      </w:r>
    </w:p>
    <w:p w:rsidR="00741580" w:rsidRDefault="00741580" w:rsidP="00741580">
      <w:pPr>
        <w:jc w:val="center"/>
        <w:rPr>
          <w:b/>
          <w:lang w:val="kk-KZ"/>
        </w:rPr>
      </w:pPr>
      <w:r>
        <w:rPr>
          <w:b/>
          <w:lang w:val="kk-KZ"/>
        </w:rPr>
        <w:t xml:space="preserve">Департамента государственных доходов по Восточно – Казахстанской области </w:t>
      </w:r>
    </w:p>
    <w:p w:rsidR="00741580" w:rsidRPr="009B18B6" w:rsidRDefault="00741580" w:rsidP="00741580">
      <w:pPr>
        <w:jc w:val="center"/>
        <w:rPr>
          <w:b/>
        </w:rPr>
      </w:pPr>
      <w:r w:rsidRPr="009B18B6">
        <w:rPr>
          <w:b/>
          <w:lang w:val="kk-KZ"/>
        </w:rPr>
        <w:t>Комитета государственных доходов Министерства финансов Республики Казахстан</w:t>
      </w:r>
    </w:p>
    <w:p w:rsidR="00741580" w:rsidRDefault="00741580" w:rsidP="00741580">
      <w:pPr>
        <w:jc w:val="both"/>
        <w:rPr>
          <w:sz w:val="28"/>
          <w:szCs w:val="28"/>
        </w:rPr>
      </w:pPr>
    </w:p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1514"/>
        <w:gridCol w:w="8976"/>
      </w:tblGrid>
      <w:tr w:rsidR="00741580" w:rsidRPr="005C66AF" w:rsidTr="0040422F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80" w:rsidRPr="005C66AF" w:rsidRDefault="00741580" w:rsidP="0040422F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580" w:rsidRPr="001812BD" w:rsidRDefault="00741580" w:rsidP="0040422F">
            <w:pPr>
              <w:rPr>
                <w:b/>
                <w:bCs/>
                <w:color w:val="000000"/>
              </w:rPr>
            </w:pPr>
            <w:r w:rsidRPr="001812BD">
              <w:rPr>
                <w:b/>
                <w:color w:val="000000"/>
                <w:sz w:val="22"/>
                <w:szCs w:val="22"/>
              </w:rPr>
              <w:t>ФИО</w:t>
            </w:r>
          </w:p>
        </w:tc>
      </w:tr>
      <w:tr w:rsidR="00741580" w:rsidRPr="005C66AF" w:rsidTr="0040422F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580" w:rsidRDefault="00741580" w:rsidP="0040422F">
            <w:pPr>
              <w:jc w:val="center"/>
              <w:rPr>
                <w:b/>
                <w:bCs/>
                <w:lang w:val="kk-KZ"/>
              </w:rPr>
            </w:pPr>
            <w:r w:rsidRPr="00604DDE">
              <w:rPr>
                <w:b/>
                <w:bCs/>
                <w:color w:val="000000"/>
              </w:rPr>
              <w:t xml:space="preserve">на должность </w:t>
            </w:r>
            <w:r w:rsidRPr="00604DDE">
              <w:rPr>
                <w:b/>
                <w:bCs/>
                <w:lang w:val="kk-KZ"/>
              </w:rPr>
              <w:t>ведущего</w:t>
            </w:r>
            <w:r w:rsidRPr="00604DDE">
              <w:rPr>
                <w:b/>
                <w:bCs/>
              </w:rPr>
              <w:t xml:space="preserve"> специалиста </w:t>
            </w:r>
            <w:r w:rsidRPr="00604DDE">
              <w:rPr>
                <w:b/>
                <w:bCs/>
                <w:lang w:val="kk-KZ"/>
              </w:rPr>
              <w:t>отдела а</w:t>
            </w:r>
            <w:r>
              <w:rPr>
                <w:b/>
                <w:bCs/>
                <w:lang w:val="kk-KZ"/>
              </w:rPr>
              <w:t xml:space="preserve">дминистрирования </w:t>
            </w:r>
          </w:p>
          <w:p w:rsidR="00741580" w:rsidRPr="00604DDE" w:rsidRDefault="00741580" w:rsidP="004042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lang w:val="kk-KZ"/>
              </w:rPr>
              <w:t xml:space="preserve">непроизводственных платежей физических лиц </w:t>
            </w:r>
          </w:p>
        </w:tc>
      </w:tr>
      <w:tr w:rsidR="00741580" w:rsidRPr="005C66AF" w:rsidTr="0040422F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80" w:rsidRPr="005C66AF" w:rsidRDefault="00741580" w:rsidP="0040422F">
            <w:pPr>
              <w:jc w:val="center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580" w:rsidRPr="00604DDE" w:rsidRDefault="00741580" w:rsidP="0040422F">
            <w:pPr>
              <w:rPr>
                <w:b/>
                <w:color w:val="000000"/>
              </w:rPr>
            </w:pPr>
            <w:proofErr w:type="spellStart"/>
            <w:r w:rsidRPr="00604DDE">
              <w:rPr>
                <w:b/>
                <w:color w:val="000000"/>
              </w:rPr>
              <w:t>Карибжанов</w:t>
            </w:r>
            <w:proofErr w:type="spellEnd"/>
            <w:r w:rsidRPr="00604DDE">
              <w:rPr>
                <w:b/>
                <w:color w:val="000000"/>
              </w:rPr>
              <w:t xml:space="preserve"> </w:t>
            </w:r>
            <w:proofErr w:type="spellStart"/>
            <w:r w:rsidRPr="00604DDE">
              <w:rPr>
                <w:b/>
                <w:color w:val="000000"/>
              </w:rPr>
              <w:t>Естай</w:t>
            </w:r>
            <w:proofErr w:type="spellEnd"/>
            <w:r w:rsidRPr="00604DDE">
              <w:rPr>
                <w:b/>
                <w:color w:val="000000"/>
              </w:rPr>
              <w:t xml:space="preserve"> </w:t>
            </w:r>
            <w:proofErr w:type="spellStart"/>
            <w:r w:rsidRPr="00604DDE">
              <w:rPr>
                <w:b/>
                <w:color w:val="000000"/>
              </w:rPr>
              <w:t>Омертаевич</w:t>
            </w:r>
            <w:proofErr w:type="spellEnd"/>
          </w:p>
        </w:tc>
      </w:tr>
      <w:tr w:rsidR="00741580" w:rsidRPr="005C66AF" w:rsidTr="0040422F">
        <w:trPr>
          <w:trHeight w:val="429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80" w:rsidRPr="00604DDE" w:rsidRDefault="00741580" w:rsidP="0040422F">
            <w:pPr>
              <w:jc w:val="center"/>
              <w:rPr>
                <w:b/>
                <w:bCs/>
                <w:color w:val="000000"/>
              </w:rPr>
            </w:pPr>
            <w:r w:rsidRPr="00604DDE">
              <w:rPr>
                <w:b/>
                <w:bCs/>
                <w:color w:val="000000"/>
              </w:rPr>
              <w:t xml:space="preserve">на должность </w:t>
            </w:r>
            <w:r w:rsidRPr="00604DDE">
              <w:rPr>
                <w:b/>
                <w:bCs/>
                <w:lang w:val="kk-KZ"/>
              </w:rPr>
              <w:t>ведущего</w:t>
            </w:r>
            <w:r w:rsidRPr="00604DDE">
              <w:rPr>
                <w:b/>
                <w:bCs/>
              </w:rPr>
              <w:t xml:space="preserve"> специалиста </w:t>
            </w:r>
            <w:r w:rsidRPr="00604DDE">
              <w:rPr>
                <w:b/>
                <w:bCs/>
                <w:lang w:val="kk-KZ"/>
              </w:rPr>
              <w:t xml:space="preserve">отдела </w:t>
            </w:r>
            <w:r>
              <w:rPr>
                <w:b/>
                <w:bCs/>
                <w:lang w:val="kk-KZ"/>
              </w:rPr>
              <w:t xml:space="preserve">налога на добавленную </w:t>
            </w:r>
            <w:r w:rsidRPr="00604DDE">
              <w:rPr>
                <w:b/>
                <w:bCs/>
                <w:lang w:val="kk-KZ"/>
              </w:rPr>
              <w:t>с</w:t>
            </w:r>
            <w:r>
              <w:rPr>
                <w:b/>
                <w:bCs/>
                <w:lang w:val="kk-KZ"/>
              </w:rPr>
              <w:t xml:space="preserve">тоимость </w:t>
            </w:r>
          </w:p>
        </w:tc>
      </w:tr>
      <w:tr w:rsidR="00741580" w:rsidRPr="005C66AF" w:rsidTr="0040422F">
        <w:trPr>
          <w:trHeight w:val="39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80" w:rsidRPr="005C66AF" w:rsidRDefault="00741580" w:rsidP="0040422F">
            <w:pPr>
              <w:jc w:val="center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580" w:rsidRPr="00604DDE" w:rsidRDefault="00741580" w:rsidP="0040422F">
            <w:pPr>
              <w:rPr>
                <w:b/>
                <w:color w:val="000000"/>
              </w:rPr>
            </w:pPr>
            <w:proofErr w:type="spellStart"/>
            <w:r w:rsidRPr="00513E89">
              <w:rPr>
                <w:b/>
                <w:color w:val="000000"/>
              </w:rPr>
              <w:t>Берикбол</w:t>
            </w:r>
            <w:proofErr w:type="spellEnd"/>
            <w:r w:rsidRPr="00513E89">
              <w:rPr>
                <w:b/>
                <w:color w:val="000000"/>
              </w:rPr>
              <w:t xml:space="preserve"> </w:t>
            </w:r>
            <w:proofErr w:type="spellStart"/>
            <w:r w:rsidRPr="00513E89">
              <w:rPr>
                <w:b/>
                <w:color w:val="000000"/>
              </w:rPr>
              <w:t>Бакытбек</w:t>
            </w:r>
            <w:proofErr w:type="spellEnd"/>
            <w:r w:rsidRPr="00513E89">
              <w:rPr>
                <w:b/>
                <w:color w:val="000000"/>
              </w:rPr>
              <w:t xml:space="preserve"> </w:t>
            </w:r>
            <w:proofErr w:type="spellStart"/>
            <w:r w:rsidRPr="00513E89">
              <w:rPr>
                <w:b/>
                <w:color w:val="000000"/>
              </w:rPr>
              <w:t>Куатбекулы</w:t>
            </w:r>
            <w:proofErr w:type="spellEnd"/>
          </w:p>
        </w:tc>
      </w:tr>
      <w:tr w:rsidR="00741580" w:rsidRPr="005C66AF" w:rsidTr="0040422F">
        <w:trPr>
          <w:trHeight w:val="527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80" w:rsidRPr="00604DDE" w:rsidRDefault="00741580" w:rsidP="0040422F">
            <w:pPr>
              <w:jc w:val="center"/>
              <w:rPr>
                <w:b/>
                <w:bCs/>
                <w:color w:val="000000"/>
              </w:rPr>
            </w:pPr>
            <w:r w:rsidRPr="00604DDE">
              <w:rPr>
                <w:b/>
                <w:bCs/>
                <w:color w:val="000000"/>
              </w:rPr>
              <w:t xml:space="preserve">на должность </w:t>
            </w:r>
            <w:r w:rsidRPr="00604DDE">
              <w:rPr>
                <w:b/>
                <w:bCs/>
                <w:lang w:val="kk-KZ"/>
              </w:rPr>
              <w:t>ведущего</w:t>
            </w:r>
            <w:r w:rsidRPr="00604DDE">
              <w:rPr>
                <w:b/>
                <w:bCs/>
              </w:rPr>
              <w:t xml:space="preserve"> специалиста </w:t>
            </w:r>
            <w:r>
              <w:rPr>
                <w:b/>
                <w:bCs/>
              </w:rPr>
              <w:t xml:space="preserve">отдела по работе с  юридическими лицами </w:t>
            </w:r>
          </w:p>
        </w:tc>
      </w:tr>
      <w:tr w:rsidR="00741580" w:rsidRPr="005C66AF" w:rsidTr="0040422F">
        <w:trPr>
          <w:trHeight w:val="387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80" w:rsidRPr="005C66AF" w:rsidRDefault="00741580" w:rsidP="0040422F">
            <w:pPr>
              <w:jc w:val="center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580" w:rsidRPr="00604DDE" w:rsidRDefault="00741580" w:rsidP="0040422F">
            <w:pPr>
              <w:rPr>
                <w:b/>
                <w:color w:val="000000"/>
              </w:rPr>
            </w:pPr>
            <w:proofErr w:type="spellStart"/>
            <w:r w:rsidRPr="00BD2967">
              <w:rPr>
                <w:b/>
                <w:color w:val="000000"/>
              </w:rPr>
              <w:t>Камалитденов</w:t>
            </w:r>
            <w:proofErr w:type="spellEnd"/>
            <w:r w:rsidRPr="00BD2967">
              <w:rPr>
                <w:b/>
                <w:color w:val="000000"/>
              </w:rPr>
              <w:t xml:space="preserve"> </w:t>
            </w:r>
            <w:proofErr w:type="spellStart"/>
            <w:r w:rsidRPr="00BD2967">
              <w:rPr>
                <w:b/>
                <w:color w:val="000000"/>
              </w:rPr>
              <w:t>Даурен</w:t>
            </w:r>
            <w:proofErr w:type="spellEnd"/>
            <w:r w:rsidRPr="00BD2967">
              <w:rPr>
                <w:b/>
                <w:color w:val="000000"/>
              </w:rPr>
              <w:t xml:space="preserve"> </w:t>
            </w:r>
            <w:proofErr w:type="spellStart"/>
            <w:r w:rsidRPr="00BD2967">
              <w:rPr>
                <w:b/>
                <w:color w:val="000000"/>
              </w:rPr>
              <w:t>Халельевич</w:t>
            </w:r>
            <w:proofErr w:type="spellEnd"/>
          </w:p>
        </w:tc>
      </w:tr>
      <w:tr w:rsidR="00741580" w:rsidRPr="005C66AF" w:rsidTr="0040422F">
        <w:trPr>
          <w:trHeight w:val="45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80" w:rsidRPr="00604DDE" w:rsidRDefault="00741580" w:rsidP="0040422F">
            <w:pPr>
              <w:jc w:val="center"/>
              <w:rPr>
                <w:b/>
                <w:bCs/>
                <w:color w:val="000000"/>
              </w:rPr>
            </w:pPr>
            <w:r w:rsidRPr="00604DDE">
              <w:rPr>
                <w:b/>
                <w:bCs/>
                <w:color w:val="000000"/>
              </w:rPr>
              <w:t xml:space="preserve">на должность </w:t>
            </w:r>
            <w:r w:rsidRPr="00604DDE">
              <w:rPr>
                <w:b/>
                <w:bCs/>
                <w:lang w:val="kk-KZ"/>
              </w:rPr>
              <w:t>ведущего</w:t>
            </w:r>
            <w:r w:rsidRPr="00604DDE">
              <w:rPr>
                <w:b/>
                <w:bCs/>
              </w:rPr>
              <w:t xml:space="preserve"> специалиста </w:t>
            </w:r>
            <w:r w:rsidRPr="00604DDE">
              <w:rPr>
                <w:b/>
                <w:bCs/>
                <w:lang w:val="kk-KZ"/>
              </w:rPr>
              <w:t>отдела</w:t>
            </w:r>
            <w:r>
              <w:rPr>
                <w:b/>
                <w:bCs/>
                <w:lang w:val="kk-KZ"/>
              </w:rPr>
              <w:t xml:space="preserve"> по работе с индивидуальными предпринимателями, временно, на период отпуска по беременности и родам основного работника  до 20.09.2016 года</w:t>
            </w:r>
          </w:p>
        </w:tc>
      </w:tr>
      <w:tr w:rsidR="00741580" w:rsidRPr="005C66AF" w:rsidTr="0040422F">
        <w:trPr>
          <w:trHeight w:val="30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80" w:rsidRPr="005C66AF" w:rsidRDefault="00741580" w:rsidP="0040422F">
            <w:pPr>
              <w:jc w:val="center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580" w:rsidRPr="00604DDE" w:rsidRDefault="00741580" w:rsidP="0040422F">
            <w:pPr>
              <w:rPr>
                <w:b/>
                <w:color w:val="000000"/>
              </w:rPr>
            </w:pPr>
            <w:proofErr w:type="spellStart"/>
            <w:r w:rsidRPr="00FC0B1D">
              <w:rPr>
                <w:b/>
                <w:color w:val="000000"/>
              </w:rPr>
              <w:t>Абилмажинов</w:t>
            </w:r>
            <w:proofErr w:type="spellEnd"/>
            <w:r w:rsidRPr="00FC0B1D">
              <w:rPr>
                <w:b/>
                <w:color w:val="000000"/>
              </w:rPr>
              <w:t xml:space="preserve"> Дархан</w:t>
            </w:r>
            <w:proofErr w:type="gramStart"/>
            <w:r w:rsidRPr="00FC0B1D">
              <w:rPr>
                <w:b/>
                <w:color w:val="000000"/>
              </w:rPr>
              <w:t xml:space="preserve"> </w:t>
            </w:r>
            <w:proofErr w:type="spellStart"/>
            <w:r w:rsidRPr="00FC0B1D">
              <w:rPr>
                <w:b/>
                <w:color w:val="000000"/>
              </w:rPr>
              <w:t>Д</w:t>
            </w:r>
            <w:proofErr w:type="gramEnd"/>
            <w:r w:rsidRPr="00FC0B1D">
              <w:rPr>
                <w:b/>
                <w:color w:val="000000"/>
              </w:rPr>
              <w:t>әлелханұлы</w:t>
            </w:r>
            <w:proofErr w:type="spellEnd"/>
          </w:p>
        </w:tc>
      </w:tr>
    </w:tbl>
    <w:p w:rsidR="00741580" w:rsidRPr="00FB78CC" w:rsidRDefault="00741580" w:rsidP="00741580">
      <w:pPr>
        <w:jc w:val="center"/>
        <w:rPr>
          <w:b/>
        </w:rPr>
      </w:pPr>
    </w:p>
    <w:p w:rsidR="001A7D0E" w:rsidRPr="00741580" w:rsidRDefault="001A7D0E" w:rsidP="00741580">
      <w:bookmarkStart w:id="0" w:name="_GoBack"/>
      <w:bookmarkEnd w:id="0"/>
    </w:p>
    <w:sectPr w:rsidR="001A7D0E" w:rsidRPr="00741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80"/>
    <w:rsid w:val="001A7D0E"/>
    <w:rsid w:val="0074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akadirbaeva</dc:creator>
  <cp:lastModifiedBy>akadirbaeva</cp:lastModifiedBy>
  <cp:revision>1</cp:revision>
  <dcterms:created xsi:type="dcterms:W3CDTF">2016-06-10T04:05:00Z</dcterms:created>
  <dcterms:modified xsi:type="dcterms:W3CDTF">2016-06-10T04:06:00Z</dcterms:modified>
</cp:coreProperties>
</file>