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6B" w:rsidRPr="00F24075" w:rsidRDefault="00CE0E6B" w:rsidP="00CE0E6B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CE0E6B" w:rsidRPr="00F24075" w:rsidRDefault="00CE0E6B" w:rsidP="00CE0E6B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Pr="00D40424">
        <w:rPr>
          <w:b/>
          <w:sz w:val="24"/>
          <w:lang w:val="kk-KZ"/>
        </w:rPr>
        <w:t>Управления  государственных доходов по г. Усть-Каменогорск</w:t>
      </w:r>
      <w:r w:rsidRPr="00F24075">
        <w:rPr>
          <w:b/>
          <w:sz w:val="24"/>
          <w:lang w:val="kk-KZ"/>
        </w:rPr>
        <w:t xml:space="preserve">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CE0E6B" w:rsidRPr="00F24075" w:rsidRDefault="00CE0E6B" w:rsidP="00CE0E6B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29 июл</w:t>
      </w:r>
      <w:r w:rsidRPr="00F24075">
        <w:rPr>
          <w:b/>
          <w:bCs/>
          <w:sz w:val="24"/>
          <w:lang w:val="kk-KZ"/>
        </w:rPr>
        <w:t xml:space="preserve">я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11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 xml:space="preserve">сть-Каменогорск, ул. </w:t>
      </w:r>
      <w:r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CE0E6B" w:rsidRPr="005C66AF" w:rsidTr="00E74E1D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6B" w:rsidRPr="005C66AF" w:rsidRDefault="00CE0E6B" w:rsidP="00E74E1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6B" w:rsidRPr="005C66AF" w:rsidRDefault="00CE0E6B" w:rsidP="00E74E1D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6B" w:rsidRPr="005C66AF" w:rsidRDefault="00CE0E6B" w:rsidP="00E74E1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CE0E6B" w:rsidRPr="005C66AF" w:rsidTr="00E74E1D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0E6B" w:rsidRPr="002E00F4" w:rsidRDefault="00CE0E6B" w:rsidP="00E74E1D">
            <w:pPr>
              <w:jc w:val="both"/>
              <w:rPr>
                <w:b/>
                <w:bCs/>
                <w:color w:val="000000"/>
                <w:sz w:val="24"/>
              </w:rPr>
            </w:pPr>
            <w:r w:rsidRPr="00D40424">
              <w:rPr>
                <w:b/>
                <w:sz w:val="24"/>
                <w:lang w:val="kk-KZ"/>
              </w:rPr>
              <w:t xml:space="preserve">на должность главного специалиста отдела по работе с юридическими лицами С-R-4  </w:t>
            </w:r>
          </w:p>
        </w:tc>
      </w:tr>
      <w:tr w:rsidR="00CE0E6B" w:rsidRPr="005C66AF" w:rsidTr="00E74E1D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6B" w:rsidRPr="00D40424" w:rsidRDefault="00CE0E6B" w:rsidP="00E74E1D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6B" w:rsidRPr="00D40424" w:rsidRDefault="00CE0E6B" w:rsidP="00E74E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424">
              <w:rPr>
                <w:rFonts w:ascii="Times New Roman" w:hAnsi="Times New Roman"/>
                <w:color w:val="000000"/>
                <w:sz w:val="24"/>
                <w:szCs w:val="24"/>
              </w:rPr>
              <w:t>Ертайқызы</w:t>
            </w:r>
            <w:proofErr w:type="spellEnd"/>
            <w:r w:rsidRPr="00D40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Альмира   </w:t>
            </w:r>
          </w:p>
          <w:p w:rsidR="00CE0E6B" w:rsidRPr="00D05863" w:rsidRDefault="00CE0E6B" w:rsidP="00CE0E6B">
            <w:pPr>
              <w:ind w:leftChars="-5" w:left="-2" w:hangingChars="5" w:hanging="12"/>
              <w:rPr>
                <w:color w:val="000000"/>
                <w:sz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6B" w:rsidRPr="00D05863" w:rsidRDefault="00CE0E6B" w:rsidP="00E74E1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Ведущий специалист отдела «Центр обработки информации»</w:t>
            </w:r>
          </w:p>
        </w:tc>
      </w:tr>
      <w:tr w:rsidR="00CE0E6B" w:rsidRPr="005C66AF" w:rsidTr="00E74E1D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6B" w:rsidRPr="00D40424" w:rsidRDefault="00CE0E6B" w:rsidP="00E74E1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04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отдела принудительного взимания и по работе с несостоятельными должниками    С-R-4        </w:t>
            </w:r>
          </w:p>
          <w:p w:rsidR="00CE0E6B" w:rsidRPr="002E00F4" w:rsidRDefault="00CE0E6B" w:rsidP="00E74E1D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CE0E6B" w:rsidRPr="005C66AF" w:rsidTr="00E74E1D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6B" w:rsidRPr="00D40424" w:rsidRDefault="00CE0E6B" w:rsidP="00E74E1D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6B" w:rsidRPr="00D40424" w:rsidRDefault="00CE0E6B" w:rsidP="00E74E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0424">
              <w:rPr>
                <w:rFonts w:ascii="Times New Roman" w:hAnsi="Times New Roman"/>
                <w:color w:val="000000"/>
                <w:sz w:val="24"/>
                <w:szCs w:val="24"/>
              </w:rPr>
              <w:t>Кабытаева</w:t>
            </w:r>
            <w:proofErr w:type="spellEnd"/>
            <w:r w:rsidRPr="00D40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424">
              <w:rPr>
                <w:rFonts w:ascii="Times New Roman" w:hAnsi="Times New Roman"/>
                <w:color w:val="000000"/>
                <w:sz w:val="24"/>
                <w:szCs w:val="24"/>
              </w:rPr>
              <w:t>Балжан</w:t>
            </w:r>
            <w:proofErr w:type="spellEnd"/>
            <w:r w:rsidRPr="00D40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424">
              <w:rPr>
                <w:rFonts w:ascii="Times New Roman" w:hAnsi="Times New Roman"/>
                <w:color w:val="000000"/>
                <w:sz w:val="24"/>
                <w:szCs w:val="24"/>
              </w:rPr>
              <w:t>Жумабековна</w:t>
            </w:r>
            <w:proofErr w:type="spellEnd"/>
          </w:p>
          <w:p w:rsidR="00CE0E6B" w:rsidRPr="00D05863" w:rsidRDefault="00CE0E6B" w:rsidP="00E74E1D">
            <w:pPr>
              <w:rPr>
                <w:color w:val="000000"/>
                <w:sz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E6B" w:rsidRPr="00D05863" w:rsidRDefault="00CE0E6B" w:rsidP="00E74E1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Главный специалис</w:t>
            </w:r>
            <w:proofErr w:type="gramStart"/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  <w:lang w:val="kk-KZ"/>
              </w:rPr>
              <w:t>-</w:t>
            </w:r>
            <w:proofErr w:type="gramEnd"/>
            <w:r>
              <w:rPr>
                <w:color w:val="000000"/>
                <w:sz w:val="24"/>
                <w:lang w:val="kk-KZ"/>
              </w:rPr>
              <w:t xml:space="preserve"> секретарь судебного заседания</w:t>
            </w:r>
            <w:r>
              <w:rPr>
                <w:color w:val="000000"/>
                <w:sz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</w:rPr>
              <w:t>Усть-Каменогорского</w:t>
            </w:r>
            <w:proofErr w:type="spellEnd"/>
            <w:r>
              <w:rPr>
                <w:color w:val="000000"/>
                <w:sz w:val="24"/>
              </w:rPr>
              <w:t xml:space="preserve"> городского суда</w:t>
            </w:r>
          </w:p>
        </w:tc>
      </w:tr>
    </w:tbl>
    <w:p w:rsidR="00CE0E6B" w:rsidRDefault="00CE0E6B" w:rsidP="00CE0E6B">
      <w:pPr>
        <w:pStyle w:val="ListParagraph"/>
        <w:jc w:val="both"/>
        <w:rPr>
          <w:sz w:val="28"/>
          <w:szCs w:val="28"/>
          <w:lang w:val="kk-KZ"/>
        </w:rPr>
      </w:pPr>
    </w:p>
    <w:p w:rsidR="00F079E4" w:rsidRPr="00CE0E6B" w:rsidRDefault="00F079E4">
      <w:pPr>
        <w:rPr>
          <w:lang w:val="kk-KZ"/>
        </w:rPr>
      </w:pPr>
      <w:bookmarkStart w:id="0" w:name="_GoBack"/>
      <w:bookmarkEnd w:id="0"/>
    </w:p>
    <w:sectPr w:rsidR="00F079E4" w:rsidRPr="00CE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6B"/>
    <w:rsid w:val="00CE0E6B"/>
    <w:rsid w:val="00F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E0E6B"/>
    <w:pPr>
      <w:ind w:left="720"/>
      <w:contextualSpacing/>
    </w:pPr>
    <w:rPr>
      <w:rFonts w:eastAsia="Calibri"/>
      <w:sz w:val="24"/>
    </w:rPr>
  </w:style>
  <w:style w:type="paragraph" w:styleId="a3">
    <w:name w:val="No Spacing"/>
    <w:uiPriority w:val="1"/>
    <w:qFormat/>
    <w:rsid w:val="00CE0E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E0E6B"/>
    <w:pPr>
      <w:ind w:left="720"/>
      <w:contextualSpacing/>
    </w:pPr>
    <w:rPr>
      <w:rFonts w:eastAsia="Calibri"/>
      <w:sz w:val="24"/>
    </w:rPr>
  </w:style>
  <w:style w:type="paragraph" w:styleId="a3">
    <w:name w:val="No Spacing"/>
    <w:uiPriority w:val="1"/>
    <w:qFormat/>
    <w:rsid w:val="00CE0E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2016-07-28T12:42:00Z</dcterms:created>
  <dcterms:modified xsi:type="dcterms:W3CDTF">2016-07-28T12:42:00Z</dcterms:modified>
</cp:coreProperties>
</file>