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4C" w:rsidRDefault="00D2684C" w:rsidP="00D2684C">
      <w:pPr>
        <w:keepNext/>
        <w:keepLines/>
        <w:widowControl/>
        <w:spacing w:before="200" w:line="276" w:lineRule="auto"/>
        <w:outlineLvl w:val="2"/>
        <w:rPr>
          <w:i w:val="0"/>
          <w:sz w:val="24"/>
          <w:szCs w:val="24"/>
          <w:lang w:val="kk-KZ"/>
        </w:rPr>
      </w:pPr>
      <w:r w:rsidRPr="00190A5D">
        <w:rPr>
          <w:bCs w:val="0"/>
          <w:i w:val="0"/>
          <w:color w:val="0000FF"/>
          <w:sz w:val="36"/>
          <w:szCs w:val="36"/>
          <w:u w:val="single"/>
          <w:shd w:val="clear" w:color="auto" w:fill="FFFFFF"/>
        </w:rPr>
        <w:t xml:space="preserve">Прием документов в течение 5-ти рабочих дней, с </w:t>
      </w:r>
      <w:r>
        <w:rPr>
          <w:bCs w:val="0"/>
          <w:i w:val="0"/>
          <w:color w:val="0000FF"/>
          <w:sz w:val="36"/>
          <w:szCs w:val="36"/>
          <w:u w:val="single"/>
          <w:shd w:val="clear" w:color="auto" w:fill="FFFFFF"/>
        </w:rPr>
        <w:t xml:space="preserve">21 июня </w:t>
      </w:r>
      <w:r w:rsidRPr="00190A5D">
        <w:rPr>
          <w:bCs w:val="0"/>
          <w:i w:val="0"/>
          <w:color w:val="0000FF"/>
          <w:sz w:val="36"/>
          <w:szCs w:val="36"/>
          <w:u w:val="single"/>
          <w:shd w:val="clear" w:color="auto" w:fill="FFFFFF"/>
        </w:rPr>
        <w:t xml:space="preserve">2016 года по </w:t>
      </w:r>
      <w:r>
        <w:rPr>
          <w:bCs w:val="0"/>
          <w:i w:val="0"/>
          <w:color w:val="0000FF"/>
          <w:sz w:val="36"/>
          <w:szCs w:val="36"/>
          <w:u w:val="single"/>
          <w:shd w:val="clear" w:color="auto" w:fill="FFFFFF"/>
        </w:rPr>
        <w:t>27 июня</w:t>
      </w:r>
      <w:r w:rsidRPr="00190A5D">
        <w:rPr>
          <w:bCs w:val="0"/>
          <w:i w:val="0"/>
          <w:color w:val="0000FF"/>
          <w:sz w:val="36"/>
          <w:szCs w:val="36"/>
          <w:u w:val="single"/>
          <w:shd w:val="clear" w:color="auto" w:fill="FFFFFF"/>
        </w:rPr>
        <w:t xml:space="preserve"> 2016 года включительно</w:t>
      </w:r>
    </w:p>
    <w:p w:rsidR="00D2684C" w:rsidRPr="00F53438" w:rsidRDefault="00D2684C" w:rsidP="00D2684C">
      <w:pPr>
        <w:keepNext/>
        <w:keepLines/>
        <w:widowControl/>
        <w:spacing w:before="200" w:line="276" w:lineRule="auto"/>
        <w:outlineLvl w:val="2"/>
        <w:rPr>
          <w:rFonts w:eastAsia="Times New Roman"/>
          <w:bCs w:val="0"/>
          <w:sz w:val="24"/>
          <w:szCs w:val="24"/>
          <w:lang w:eastAsia="en-US"/>
        </w:rPr>
      </w:pPr>
      <w:r w:rsidRPr="005D241D">
        <w:rPr>
          <w:i w:val="0"/>
          <w:sz w:val="24"/>
          <w:szCs w:val="24"/>
          <w:lang w:val="kk-KZ"/>
        </w:rPr>
        <w:t>Управление государственных доходов по г. Риддер</w:t>
      </w:r>
      <w:r w:rsidRPr="005D241D">
        <w:rPr>
          <w:i w:val="0"/>
          <w:sz w:val="24"/>
          <w:szCs w:val="24"/>
          <w:lang w:val="kk-KZ" w:eastAsia="x-none"/>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5D241D">
        <w:rPr>
          <w:i w:val="0"/>
          <w:sz w:val="24"/>
          <w:szCs w:val="24"/>
          <w:lang w:val="kk-KZ"/>
        </w:rPr>
        <w:t>, индекс 071303, ВКОг.Риддер , ул. Тохтарова, 6 телефон для справок: 8(72336</w:t>
      </w:r>
      <w:r w:rsidRPr="005D241D">
        <w:rPr>
          <w:i w:val="0"/>
          <w:sz w:val="24"/>
          <w:szCs w:val="24"/>
        </w:rPr>
        <w:t xml:space="preserve">) </w:t>
      </w:r>
      <w:r w:rsidRPr="005D241D">
        <w:rPr>
          <w:i w:val="0"/>
          <w:sz w:val="24"/>
          <w:szCs w:val="24"/>
          <w:lang w:val="kk-KZ"/>
        </w:rPr>
        <w:t xml:space="preserve">- 42853, </w:t>
      </w:r>
      <w:r w:rsidRPr="005D241D">
        <w:rPr>
          <w:i w:val="0"/>
          <w:color w:val="000000"/>
          <w:sz w:val="24"/>
          <w:szCs w:val="24"/>
          <w:lang w:val="kk-KZ"/>
        </w:rPr>
        <w:t xml:space="preserve"> </w:t>
      </w:r>
      <w:r w:rsidRPr="005D241D">
        <w:rPr>
          <w:i w:val="0"/>
          <w:sz w:val="24"/>
          <w:szCs w:val="24"/>
          <w:lang w:val="en-US"/>
        </w:rPr>
        <w:t>e</w:t>
      </w:r>
      <w:r w:rsidRPr="005D241D">
        <w:rPr>
          <w:i w:val="0"/>
          <w:sz w:val="24"/>
          <w:szCs w:val="24"/>
        </w:rPr>
        <w:t>-</w:t>
      </w:r>
      <w:r w:rsidRPr="005D241D">
        <w:rPr>
          <w:i w:val="0"/>
          <w:sz w:val="24"/>
          <w:szCs w:val="24"/>
          <w:lang w:val="en-US"/>
        </w:rPr>
        <w:t>mail</w:t>
      </w:r>
      <w:r w:rsidRPr="005D241D">
        <w:rPr>
          <w:i w:val="0"/>
          <w:sz w:val="24"/>
          <w:szCs w:val="24"/>
          <w:lang w:val="kk-KZ"/>
        </w:rPr>
        <w:t xml:space="preserve">: </w:t>
      </w:r>
      <w:r w:rsidRPr="005D241D">
        <w:rPr>
          <w:i w:val="0"/>
          <w:sz w:val="24"/>
          <w:szCs w:val="24"/>
        </w:rPr>
        <w:fldChar w:fldCharType="begin"/>
      </w:r>
      <w:r w:rsidRPr="005D241D">
        <w:rPr>
          <w:i w:val="0"/>
          <w:sz w:val="24"/>
          <w:szCs w:val="24"/>
        </w:rPr>
        <w:instrText>HYPERLINK "mailto:ridder@taxeast.nalog.kz"</w:instrText>
      </w:r>
      <w:r w:rsidRPr="005D241D">
        <w:rPr>
          <w:i w:val="0"/>
          <w:sz w:val="24"/>
          <w:szCs w:val="24"/>
        </w:rPr>
      </w:r>
      <w:r w:rsidRPr="005D241D">
        <w:rPr>
          <w:i w:val="0"/>
          <w:sz w:val="24"/>
          <w:szCs w:val="24"/>
        </w:rPr>
        <w:fldChar w:fldCharType="separate"/>
      </w:r>
      <w:r w:rsidRPr="005D241D">
        <w:rPr>
          <w:rStyle w:val="a6"/>
          <w:i w:val="0"/>
          <w:sz w:val="24"/>
          <w:szCs w:val="24"/>
          <w:lang w:val="kk-KZ"/>
        </w:rPr>
        <w:t>ridder@taxeast.nalog.kz</w:t>
      </w:r>
      <w:r w:rsidRPr="005D241D">
        <w:rPr>
          <w:i w:val="0"/>
          <w:sz w:val="24"/>
          <w:szCs w:val="24"/>
        </w:rPr>
        <w:fldChar w:fldCharType="end"/>
      </w:r>
      <w:r w:rsidRPr="005D241D">
        <w:rPr>
          <w:i w:val="0"/>
          <w:sz w:val="24"/>
          <w:szCs w:val="24"/>
          <w:lang w:val="kk-KZ"/>
        </w:rPr>
        <w:t xml:space="preserve">, </w:t>
      </w:r>
      <w:hyperlink r:id="rId5" w:history="1">
        <w:r w:rsidRPr="008F605A">
          <w:rPr>
            <w:rStyle w:val="a6"/>
            <w:i w:val="0"/>
            <w:sz w:val="24"/>
            <w:szCs w:val="24"/>
            <w:lang w:val="kk-KZ"/>
          </w:rPr>
          <w:t>vzim2_1814@taxeast.mgd.kz</w:t>
        </w:r>
      </w:hyperlink>
      <w:r>
        <w:rPr>
          <w:i w:val="0"/>
          <w:sz w:val="24"/>
          <w:szCs w:val="24"/>
          <w:lang w:val="kk-KZ"/>
        </w:rPr>
        <w:t xml:space="preserve"> </w:t>
      </w:r>
      <w:r w:rsidRPr="00F53438">
        <w:rPr>
          <w:rFonts w:eastAsia="Times New Roman"/>
          <w:i w:val="0"/>
          <w:iCs w:val="0"/>
          <w:sz w:val="24"/>
          <w:szCs w:val="24"/>
        </w:rPr>
        <w:t xml:space="preserve">объявляет </w:t>
      </w:r>
      <w:r>
        <w:rPr>
          <w:rFonts w:eastAsia="Times New Roman"/>
          <w:i w:val="0"/>
          <w:iCs w:val="0"/>
          <w:sz w:val="24"/>
          <w:szCs w:val="24"/>
        </w:rPr>
        <w:t>в</w:t>
      </w:r>
      <w:r w:rsidRPr="00F53438">
        <w:rPr>
          <w:rFonts w:eastAsia="Times New Roman"/>
          <w:bCs w:val="0"/>
          <w:i w:val="0"/>
          <w:iCs w:val="0"/>
          <w:sz w:val="24"/>
          <w:szCs w:val="24"/>
          <w:lang w:eastAsia="en-US"/>
        </w:rPr>
        <w:t>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w:t>
      </w:r>
    </w:p>
    <w:p w:rsidR="00D2684C" w:rsidRPr="00F53438" w:rsidRDefault="00D2684C" w:rsidP="00D2684C">
      <w:pPr>
        <w:rPr>
          <w:i w:val="0"/>
          <w:sz w:val="24"/>
          <w:szCs w:val="24"/>
          <w:lang w:val="kk-KZ"/>
        </w:rPr>
      </w:pPr>
    </w:p>
    <w:p w:rsidR="00D2684C" w:rsidRPr="00F53438" w:rsidRDefault="00D2684C" w:rsidP="00D2684C">
      <w:pPr>
        <w:keepNext/>
        <w:keepLines/>
        <w:widowControl/>
        <w:rPr>
          <w:rFonts w:eastAsia="Times New Roman"/>
          <w:i w:val="0"/>
          <w:iCs w:val="0"/>
          <w:sz w:val="24"/>
          <w:szCs w:val="24"/>
        </w:rPr>
      </w:pPr>
      <w:r w:rsidRPr="00F53438">
        <w:rPr>
          <w:rFonts w:eastAsia="Times New Roman"/>
          <w:i w:val="0"/>
          <w:iCs w:val="0"/>
          <w:sz w:val="24"/>
          <w:szCs w:val="24"/>
        </w:rPr>
        <w:t>Общие квалификационные требования ко всем участникам конкурсов:</w:t>
      </w:r>
    </w:p>
    <w:p w:rsidR="00D2684C" w:rsidRPr="00F53438" w:rsidRDefault="00D2684C" w:rsidP="00D2684C">
      <w:pPr>
        <w:ind w:left="4254"/>
        <w:rPr>
          <w:b w:val="0"/>
          <w:i w:val="0"/>
          <w:color w:val="000000"/>
          <w:sz w:val="24"/>
          <w:szCs w:val="24"/>
        </w:rPr>
      </w:pPr>
    </w:p>
    <w:p w:rsidR="00D2684C" w:rsidRDefault="00D2684C" w:rsidP="00D2684C">
      <w:pPr>
        <w:pStyle w:val="a4"/>
        <w:spacing w:before="0" w:beforeAutospacing="0" w:after="0" w:afterAutospacing="0"/>
        <w:ind w:left="-426"/>
        <w:jc w:val="both"/>
        <w:rPr>
          <w:spacing w:val="2"/>
        </w:rPr>
      </w:pPr>
      <w:bookmarkStart w:id="0" w:name="z256"/>
      <w:bookmarkEnd w:id="0"/>
      <w:r w:rsidRPr="00F53438">
        <w:rPr>
          <w:spacing w:val="2"/>
        </w:rPr>
        <w:t>     </w:t>
      </w:r>
      <w:r w:rsidRPr="00F53438">
        <w:rPr>
          <w:spacing w:val="2"/>
          <w:lang w:val="kk-KZ"/>
        </w:rPr>
        <w:t xml:space="preserve"> </w:t>
      </w:r>
      <w:r w:rsidRPr="00F53438">
        <w:rPr>
          <w:b/>
        </w:rPr>
        <w:t xml:space="preserve">Для категории </w:t>
      </w:r>
      <w:r w:rsidRPr="00F53438">
        <w:rPr>
          <w:b/>
          <w:bCs/>
          <w:iCs/>
          <w:lang w:val="kk-KZ" w:eastAsia="ko-KR"/>
        </w:rPr>
        <w:t>С</w:t>
      </w:r>
      <w:r w:rsidRPr="00F53438">
        <w:rPr>
          <w:b/>
          <w:iCs/>
          <w:lang w:val="kk-KZ" w:eastAsia="x-none"/>
        </w:rPr>
        <w:t>-R</w:t>
      </w:r>
      <w:r w:rsidRPr="00F53438">
        <w:rPr>
          <w:b/>
          <w:lang w:val="kk-KZ" w:eastAsia="x-none"/>
        </w:rPr>
        <w:t>-4</w:t>
      </w:r>
      <w:r w:rsidRPr="00F53438">
        <w:rPr>
          <w:b/>
        </w:rPr>
        <w:t>:</w:t>
      </w:r>
      <w:r w:rsidRPr="00F53438">
        <w:rPr>
          <w:spacing w:val="2"/>
        </w:rPr>
        <w:t xml:space="preserve"> высшее образование; наличие следующих компетенций: инициативность, </w:t>
      </w:r>
      <w:proofErr w:type="spellStart"/>
      <w:r w:rsidRPr="00F53438">
        <w:rPr>
          <w:spacing w:val="2"/>
        </w:rPr>
        <w:t>коммуникативность</w:t>
      </w:r>
      <w:proofErr w:type="spellEnd"/>
      <w:r w:rsidRPr="00F53438">
        <w:rPr>
          <w:spacing w:val="2"/>
        </w:rPr>
        <w:t xml:space="preserve">, </w:t>
      </w:r>
      <w:proofErr w:type="spellStart"/>
      <w:r w:rsidRPr="00F53438">
        <w:rPr>
          <w:spacing w:val="2"/>
        </w:rPr>
        <w:t>аналитичность</w:t>
      </w:r>
      <w:proofErr w:type="spellEnd"/>
      <w:r w:rsidRPr="00F53438">
        <w:rPr>
          <w:spacing w:val="2"/>
        </w:rPr>
        <w:t xml:space="preserve">, организованность,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не менее одного года стажа государственной службы  на должностях следующей нижестоящей категорий, предусмотренным штатным расписанием государственного органа либо не ниже категорий  C-R-5,  E-R-5, </w:t>
      </w:r>
      <w:r w:rsidRPr="00F53438">
        <w:rPr>
          <w:spacing w:val="2"/>
          <w:lang w:val="en-US" w:eastAsia="x-none"/>
        </w:rPr>
        <w:t>E</w:t>
      </w:r>
      <w:r w:rsidRPr="00F53438">
        <w:rPr>
          <w:spacing w:val="2"/>
        </w:rPr>
        <w:t>-</w:t>
      </w:r>
      <w:r w:rsidRPr="00F53438">
        <w:rPr>
          <w:spacing w:val="2"/>
          <w:lang w:val="en-US" w:eastAsia="x-none"/>
        </w:rPr>
        <w:t>G</w:t>
      </w:r>
      <w:r w:rsidRPr="00F53438">
        <w:rPr>
          <w:spacing w:val="2"/>
        </w:rPr>
        <w:t xml:space="preserve">-2 либо на административных государственных должностях корпуса «А» или политических государственных должностях; </w:t>
      </w:r>
      <w:proofErr w:type="gramStart"/>
      <w:r w:rsidRPr="00F53438">
        <w:rPr>
          <w:spacing w:val="2"/>
        </w:rPr>
        <w:t>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w:t>
      </w:r>
      <w:r w:rsidRPr="00F53438">
        <w:rPr>
          <w:spacing w:val="2"/>
          <w:lang w:val="kk-KZ" w:eastAsia="x-none"/>
        </w:rPr>
        <w:t>;</w:t>
      </w:r>
      <w:r>
        <w:rPr>
          <w:spacing w:val="2"/>
          <w:lang w:val="kk-KZ" w:eastAsia="x-none"/>
        </w:rPr>
        <w:t xml:space="preserve"> </w:t>
      </w:r>
      <w:r w:rsidRPr="00F53438">
        <w:rPr>
          <w:spacing w:val="2"/>
        </w:rPr>
        <w:t>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D2684C" w:rsidRPr="00F53438" w:rsidRDefault="00D2684C" w:rsidP="00D2684C">
      <w:pPr>
        <w:pStyle w:val="a4"/>
        <w:spacing w:before="0" w:beforeAutospacing="0" w:after="0" w:afterAutospacing="0"/>
        <w:ind w:left="-426"/>
        <w:jc w:val="both"/>
        <w:rPr>
          <w:b/>
        </w:rPr>
      </w:pPr>
      <w:r w:rsidRPr="00F53438">
        <w:rPr>
          <w:spacing w:val="2"/>
        </w:rPr>
        <w:br/>
        <w:t>     </w:t>
      </w:r>
      <w:r w:rsidRPr="00F53438">
        <w:rPr>
          <w:spacing w:val="2"/>
          <w:lang w:val="kk-KZ" w:eastAsia="x-none"/>
        </w:rPr>
        <w:t xml:space="preserve"> </w:t>
      </w:r>
      <w:r w:rsidRPr="00F53438">
        <w:rPr>
          <w:b/>
          <w:spacing w:val="2"/>
          <w:lang w:val="kk-KZ" w:eastAsia="x-none"/>
        </w:rPr>
        <w:t xml:space="preserve"> </w:t>
      </w:r>
      <w:r w:rsidRPr="00F53438">
        <w:rPr>
          <w:b/>
        </w:rPr>
        <w:t>Должностные оклады административных государственных служащих:</w:t>
      </w:r>
    </w:p>
    <w:p w:rsidR="00D2684C" w:rsidRPr="00F53438" w:rsidRDefault="00D2684C" w:rsidP="00D2684C">
      <w:pPr>
        <w:pStyle w:val="a4"/>
        <w:spacing w:before="0" w:beforeAutospacing="0" w:after="0" w:afterAutospacing="0"/>
        <w:ind w:left="-426"/>
        <w:jc w:val="both"/>
        <w:rPr>
          <w:bCs/>
          <w:i/>
          <w:iCs/>
        </w:rPr>
      </w:pP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D2684C" w:rsidRPr="00F53438" w:rsidTr="00513C1C">
        <w:trPr>
          <w:cantSplit/>
          <w:trHeight w:val="233"/>
        </w:trPr>
        <w:tc>
          <w:tcPr>
            <w:tcW w:w="1736" w:type="dxa"/>
            <w:vMerge w:val="restart"/>
            <w:vAlign w:val="center"/>
          </w:tcPr>
          <w:p w:rsidR="00D2684C" w:rsidRPr="00F53438" w:rsidRDefault="00D2684C" w:rsidP="00513C1C">
            <w:pPr>
              <w:keepNext/>
              <w:keepLines/>
              <w:tabs>
                <w:tab w:val="left" w:pos="132"/>
                <w:tab w:val="left" w:pos="6663"/>
              </w:tabs>
              <w:ind w:left="-1440" w:right="365"/>
              <w:jc w:val="right"/>
              <w:rPr>
                <w:bCs w:val="0"/>
                <w:i w:val="0"/>
                <w:iCs w:val="0"/>
                <w:sz w:val="24"/>
                <w:szCs w:val="24"/>
              </w:rPr>
            </w:pPr>
            <w:r w:rsidRPr="00F53438">
              <w:rPr>
                <w:i w:val="0"/>
                <w:sz w:val="24"/>
                <w:szCs w:val="24"/>
              </w:rPr>
              <w:t xml:space="preserve"> Категория</w:t>
            </w:r>
          </w:p>
        </w:tc>
        <w:tc>
          <w:tcPr>
            <w:tcW w:w="7917" w:type="dxa"/>
            <w:gridSpan w:val="2"/>
            <w:vAlign w:val="center"/>
          </w:tcPr>
          <w:p w:rsidR="00D2684C" w:rsidRPr="00F53438" w:rsidRDefault="00D2684C" w:rsidP="00513C1C">
            <w:pPr>
              <w:keepNext/>
              <w:keepLines/>
              <w:tabs>
                <w:tab w:val="left" w:pos="132"/>
                <w:tab w:val="left" w:pos="6663"/>
              </w:tabs>
              <w:ind w:left="-1440" w:right="311"/>
              <w:rPr>
                <w:bCs w:val="0"/>
                <w:i w:val="0"/>
                <w:iCs w:val="0"/>
                <w:sz w:val="24"/>
                <w:szCs w:val="24"/>
              </w:rPr>
            </w:pPr>
            <w:r w:rsidRPr="00F53438">
              <w:rPr>
                <w:i w:val="0"/>
                <w:sz w:val="24"/>
                <w:szCs w:val="24"/>
              </w:rPr>
              <w:t>В зависимости от выслуги лет</w:t>
            </w:r>
          </w:p>
        </w:tc>
      </w:tr>
      <w:tr w:rsidR="00D2684C" w:rsidRPr="00F53438" w:rsidTr="00513C1C">
        <w:trPr>
          <w:cantSplit/>
          <w:trHeight w:val="303"/>
        </w:trPr>
        <w:tc>
          <w:tcPr>
            <w:tcW w:w="1736" w:type="dxa"/>
            <w:vMerge/>
            <w:vAlign w:val="center"/>
          </w:tcPr>
          <w:p w:rsidR="00D2684C" w:rsidRPr="00F53438" w:rsidRDefault="00D2684C" w:rsidP="00513C1C">
            <w:pPr>
              <w:keepNext/>
              <w:keepLines/>
              <w:tabs>
                <w:tab w:val="left" w:pos="132"/>
                <w:tab w:val="left" w:pos="6663"/>
              </w:tabs>
              <w:ind w:left="-1440" w:right="99"/>
              <w:rPr>
                <w:bCs w:val="0"/>
                <w:i w:val="0"/>
                <w:iCs w:val="0"/>
                <w:sz w:val="24"/>
                <w:szCs w:val="24"/>
              </w:rPr>
            </w:pPr>
          </w:p>
        </w:tc>
        <w:tc>
          <w:tcPr>
            <w:tcW w:w="3806" w:type="dxa"/>
            <w:vAlign w:val="center"/>
          </w:tcPr>
          <w:p w:rsidR="00D2684C" w:rsidRPr="00F53438" w:rsidRDefault="00D2684C" w:rsidP="00513C1C">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4"/>
                <w:szCs w:val="24"/>
              </w:rPr>
            </w:pPr>
            <w:proofErr w:type="spellStart"/>
            <w:r w:rsidRPr="00F53438">
              <w:rPr>
                <w:rFonts w:ascii="Times New Roman" w:hAnsi="Times New Roman" w:cs="Times New Roman"/>
                <w:b/>
                <w:kern w:val="0"/>
                <w:sz w:val="24"/>
                <w:szCs w:val="24"/>
              </w:rPr>
              <w:t>min</w:t>
            </w:r>
            <w:proofErr w:type="spellEnd"/>
          </w:p>
        </w:tc>
        <w:tc>
          <w:tcPr>
            <w:tcW w:w="4111" w:type="dxa"/>
            <w:vAlign w:val="center"/>
          </w:tcPr>
          <w:p w:rsidR="00D2684C" w:rsidRPr="00F53438" w:rsidRDefault="00D2684C" w:rsidP="00513C1C">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4"/>
                <w:szCs w:val="24"/>
              </w:rPr>
            </w:pPr>
            <w:proofErr w:type="spellStart"/>
            <w:r w:rsidRPr="00F53438">
              <w:rPr>
                <w:rFonts w:ascii="Times New Roman" w:hAnsi="Times New Roman" w:cs="Times New Roman"/>
                <w:b/>
                <w:kern w:val="0"/>
                <w:sz w:val="24"/>
                <w:szCs w:val="24"/>
              </w:rPr>
              <w:t>max</w:t>
            </w:r>
            <w:proofErr w:type="spellEnd"/>
          </w:p>
        </w:tc>
      </w:tr>
      <w:tr w:rsidR="00D2684C" w:rsidRPr="00F53438" w:rsidTr="00513C1C">
        <w:trPr>
          <w:cantSplit/>
          <w:trHeight w:val="263"/>
        </w:trPr>
        <w:tc>
          <w:tcPr>
            <w:tcW w:w="1736" w:type="dxa"/>
            <w:vAlign w:val="center"/>
          </w:tcPr>
          <w:p w:rsidR="00D2684C" w:rsidRPr="00F53438" w:rsidRDefault="00D2684C" w:rsidP="00513C1C">
            <w:pPr>
              <w:keepNext/>
              <w:keepLines/>
              <w:tabs>
                <w:tab w:val="left" w:pos="132"/>
                <w:tab w:val="left" w:pos="6663"/>
              </w:tabs>
              <w:ind w:left="-1440" w:right="99" w:firstLine="1440"/>
              <w:rPr>
                <w:b w:val="0"/>
                <w:bCs w:val="0"/>
                <w:i w:val="0"/>
                <w:iCs w:val="0"/>
                <w:sz w:val="24"/>
                <w:szCs w:val="24"/>
                <w:lang w:val="en-US"/>
              </w:rPr>
            </w:pPr>
            <w:r w:rsidRPr="00F53438">
              <w:rPr>
                <w:b w:val="0"/>
                <w:i w:val="0"/>
                <w:sz w:val="24"/>
                <w:szCs w:val="24"/>
                <w:lang w:val="kk-KZ"/>
              </w:rPr>
              <w:t xml:space="preserve">С-R-4  </w:t>
            </w:r>
          </w:p>
        </w:tc>
        <w:tc>
          <w:tcPr>
            <w:tcW w:w="3806" w:type="dxa"/>
          </w:tcPr>
          <w:p w:rsidR="00D2684C" w:rsidRPr="00F53438" w:rsidRDefault="00D2684C" w:rsidP="00513C1C">
            <w:pPr>
              <w:rPr>
                <w:i w:val="0"/>
                <w:sz w:val="24"/>
                <w:szCs w:val="24"/>
                <w:lang w:val="kk-KZ"/>
              </w:rPr>
            </w:pPr>
            <w:r w:rsidRPr="00F53438">
              <w:rPr>
                <w:i w:val="0"/>
                <w:sz w:val="24"/>
                <w:szCs w:val="24"/>
                <w:lang w:val="kk-KZ"/>
              </w:rPr>
              <w:t>73 288</w:t>
            </w:r>
          </w:p>
        </w:tc>
        <w:tc>
          <w:tcPr>
            <w:tcW w:w="4111" w:type="dxa"/>
          </w:tcPr>
          <w:p w:rsidR="00D2684C" w:rsidRPr="00F53438" w:rsidRDefault="00D2684C" w:rsidP="00513C1C">
            <w:pPr>
              <w:rPr>
                <w:i w:val="0"/>
                <w:sz w:val="24"/>
                <w:szCs w:val="24"/>
                <w:lang w:val="kk-KZ"/>
              </w:rPr>
            </w:pPr>
            <w:r w:rsidRPr="00F53438">
              <w:rPr>
                <w:i w:val="0"/>
                <w:sz w:val="24"/>
                <w:szCs w:val="24"/>
                <w:lang w:val="kk-KZ"/>
              </w:rPr>
              <w:t>99 106</w:t>
            </w:r>
          </w:p>
        </w:tc>
      </w:tr>
    </w:tbl>
    <w:p w:rsidR="00D2684C" w:rsidRPr="00F53438" w:rsidRDefault="00D2684C" w:rsidP="00D2684C">
      <w:pPr>
        <w:keepNext/>
        <w:keepLines/>
        <w:widowControl/>
        <w:tabs>
          <w:tab w:val="left" w:pos="0"/>
        </w:tabs>
        <w:jc w:val="both"/>
        <w:outlineLvl w:val="0"/>
        <w:rPr>
          <w:rFonts w:eastAsia="Times New Roman"/>
          <w:i w:val="0"/>
          <w:iCs w:val="0"/>
          <w:sz w:val="24"/>
          <w:szCs w:val="24"/>
          <w:lang w:val="kk-KZ"/>
        </w:rPr>
      </w:pPr>
    </w:p>
    <w:p w:rsidR="00D2684C" w:rsidRPr="00F53438" w:rsidRDefault="00D2684C" w:rsidP="00D2684C">
      <w:pPr>
        <w:keepNext/>
        <w:keepLines/>
        <w:widowControl/>
        <w:tabs>
          <w:tab w:val="left" w:pos="0"/>
        </w:tabs>
        <w:jc w:val="both"/>
        <w:outlineLvl w:val="0"/>
        <w:rPr>
          <w:rFonts w:eastAsia="Times New Roman"/>
          <w:i w:val="0"/>
          <w:iCs w:val="0"/>
          <w:sz w:val="24"/>
          <w:szCs w:val="24"/>
        </w:rPr>
      </w:pPr>
      <w:r w:rsidRPr="005D241D">
        <w:rPr>
          <w:i w:val="0"/>
          <w:sz w:val="24"/>
          <w:szCs w:val="24"/>
          <w:lang w:val="kk-KZ"/>
        </w:rPr>
        <w:t>Управление государственных доходов по г. Риддер</w:t>
      </w:r>
      <w:r w:rsidRPr="005D241D">
        <w:rPr>
          <w:i w:val="0"/>
          <w:sz w:val="24"/>
          <w:szCs w:val="24"/>
          <w:lang w:val="kk-KZ" w:eastAsia="x-none"/>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5D241D">
        <w:rPr>
          <w:i w:val="0"/>
          <w:sz w:val="24"/>
          <w:szCs w:val="24"/>
          <w:lang w:val="kk-KZ"/>
        </w:rPr>
        <w:t>, индекс 071303, ВКОг.Риддер , ул. Тохтарова, 6 телефон для справок: 8(72336</w:t>
      </w:r>
      <w:r w:rsidRPr="005D241D">
        <w:rPr>
          <w:i w:val="0"/>
          <w:sz w:val="24"/>
          <w:szCs w:val="24"/>
        </w:rPr>
        <w:t xml:space="preserve">) </w:t>
      </w:r>
      <w:r w:rsidRPr="005D241D">
        <w:rPr>
          <w:i w:val="0"/>
          <w:sz w:val="24"/>
          <w:szCs w:val="24"/>
          <w:lang w:val="kk-KZ"/>
        </w:rPr>
        <w:t xml:space="preserve">- 42853, </w:t>
      </w:r>
      <w:r w:rsidRPr="005D241D">
        <w:rPr>
          <w:i w:val="0"/>
          <w:color w:val="000000"/>
          <w:sz w:val="24"/>
          <w:szCs w:val="24"/>
          <w:lang w:val="kk-KZ"/>
        </w:rPr>
        <w:t xml:space="preserve"> </w:t>
      </w:r>
      <w:r w:rsidRPr="005D241D">
        <w:rPr>
          <w:i w:val="0"/>
          <w:sz w:val="24"/>
          <w:szCs w:val="24"/>
          <w:lang w:val="en-US"/>
        </w:rPr>
        <w:t>e</w:t>
      </w:r>
      <w:r w:rsidRPr="005D241D">
        <w:rPr>
          <w:i w:val="0"/>
          <w:sz w:val="24"/>
          <w:szCs w:val="24"/>
        </w:rPr>
        <w:t>-</w:t>
      </w:r>
      <w:r w:rsidRPr="005D241D">
        <w:rPr>
          <w:i w:val="0"/>
          <w:sz w:val="24"/>
          <w:szCs w:val="24"/>
          <w:lang w:val="en-US"/>
        </w:rPr>
        <w:t>mail</w:t>
      </w:r>
      <w:r w:rsidRPr="005D241D">
        <w:rPr>
          <w:i w:val="0"/>
          <w:sz w:val="24"/>
          <w:szCs w:val="24"/>
          <w:lang w:val="kk-KZ"/>
        </w:rPr>
        <w:t xml:space="preserve">: </w:t>
      </w:r>
      <w:r w:rsidRPr="005D241D">
        <w:rPr>
          <w:i w:val="0"/>
          <w:sz w:val="24"/>
          <w:szCs w:val="24"/>
        </w:rPr>
        <w:fldChar w:fldCharType="begin"/>
      </w:r>
      <w:r w:rsidRPr="005D241D">
        <w:rPr>
          <w:i w:val="0"/>
          <w:sz w:val="24"/>
          <w:szCs w:val="24"/>
        </w:rPr>
        <w:instrText>HYPERLINK "mailto:ridder@taxeast.nalog.kz"</w:instrText>
      </w:r>
      <w:r w:rsidRPr="005D241D">
        <w:rPr>
          <w:i w:val="0"/>
          <w:sz w:val="24"/>
          <w:szCs w:val="24"/>
        </w:rPr>
      </w:r>
      <w:r w:rsidRPr="005D241D">
        <w:rPr>
          <w:i w:val="0"/>
          <w:sz w:val="24"/>
          <w:szCs w:val="24"/>
        </w:rPr>
        <w:fldChar w:fldCharType="separate"/>
      </w:r>
      <w:r w:rsidRPr="005D241D">
        <w:rPr>
          <w:rStyle w:val="a6"/>
          <w:i w:val="0"/>
          <w:sz w:val="24"/>
          <w:szCs w:val="24"/>
          <w:lang w:val="kk-KZ"/>
        </w:rPr>
        <w:t>ridder@taxeast.nalog.kz</w:t>
      </w:r>
      <w:r w:rsidRPr="005D241D">
        <w:rPr>
          <w:i w:val="0"/>
          <w:sz w:val="24"/>
          <w:szCs w:val="24"/>
        </w:rPr>
        <w:fldChar w:fldCharType="end"/>
      </w:r>
      <w:r w:rsidRPr="005D241D">
        <w:rPr>
          <w:i w:val="0"/>
          <w:sz w:val="24"/>
          <w:szCs w:val="24"/>
          <w:lang w:val="kk-KZ"/>
        </w:rPr>
        <w:t xml:space="preserve">, </w:t>
      </w:r>
      <w:hyperlink r:id="rId6" w:history="1">
        <w:r w:rsidRPr="008F605A">
          <w:rPr>
            <w:rStyle w:val="a6"/>
            <w:i w:val="0"/>
            <w:sz w:val="24"/>
            <w:szCs w:val="24"/>
            <w:lang w:val="kk-KZ"/>
          </w:rPr>
          <w:t>vzim2_1814@taxeast.mgd.kz</w:t>
        </w:r>
      </w:hyperlink>
      <w:r w:rsidRPr="00F53438">
        <w:rPr>
          <w:i w:val="0"/>
          <w:color w:val="000000"/>
          <w:sz w:val="24"/>
          <w:szCs w:val="24"/>
          <w:u w:val="single"/>
          <w:lang w:val="kk-KZ" w:eastAsia="x-none"/>
        </w:rPr>
        <w:t xml:space="preserve">  </w:t>
      </w:r>
      <w:r w:rsidRPr="00F53438">
        <w:rPr>
          <w:rFonts w:eastAsia="Times New Roman"/>
          <w:i w:val="0"/>
          <w:iCs w:val="0"/>
          <w:sz w:val="24"/>
          <w:szCs w:val="24"/>
        </w:rPr>
        <w:t xml:space="preserve">объявляет внутренний конкурс на занятие </w:t>
      </w:r>
      <w:proofErr w:type="spellStart"/>
      <w:r w:rsidRPr="00F53438">
        <w:rPr>
          <w:rFonts w:eastAsia="Times New Roman"/>
          <w:i w:val="0"/>
          <w:iCs w:val="0"/>
          <w:sz w:val="24"/>
          <w:szCs w:val="24"/>
        </w:rPr>
        <w:t>вакантн</w:t>
      </w:r>
      <w:proofErr w:type="spellEnd"/>
      <w:r w:rsidRPr="00F53438">
        <w:rPr>
          <w:rFonts w:eastAsia="Times New Roman"/>
          <w:i w:val="0"/>
          <w:iCs w:val="0"/>
          <w:sz w:val="24"/>
          <w:szCs w:val="24"/>
          <w:lang w:val="kk-KZ"/>
        </w:rPr>
        <w:t xml:space="preserve">ых </w:t>
      </w:r>
      <w:proofErr w:type="spellStart"/>
      <w:r w:rsidRPr="00F53438">
        <w:rPr>
          <w:rFonts w:eastAsia="Times New Roman"/>
          <w:i w:val="0"/>
          <w:iCs w:val="0"/>
          <w:sz w:val="24"/>
          <w:szCs w:val="24"/>
        </w:rPr>
        <w:t>административн</w:t>
      </w:r>
      <w:proofErr w:type="spellEnd"/>
      <w:r w:rsidRPr="00F53438">
        <w:rPr>
          <w:rFonts w:eastAsia="Times New Roman"/>
          <w:i w:val="0"/>
          <w:iCs w:val="0"/>
          <w:sz w:val="24"/>
          <w:szCs w:val="24"/>
          <w:lang w:val="kk-KZ"/>
        </w:rPr>
        <w:t xml:space="preserve">ых </w:t>
      </w:r>
      <w:proofErr w:type="spellStart"/>
      <w:r w:rsidRPr="00F53438">
        <w:rPr>
          <w:rFonts w:eastAsia="Times New Roman"/>
          <w:i w:val="0"/>
          <w:iCs w:val="0"/>
          <w:sz w:val="24"/>
          <w:szCs w:val="24"/>
        </w:rPr>
        <w:t>государственн</w:t>
      </w:r>
      <w:proofErr w:type="spellEnd"/>
      <w:r w:rsidRPr="00F53438">
        <w:rPr>
          <w:rFonts w:eastAsia="Times New Roman"/>
          <w:i w:val="0"/>
          <w:iCs w:val="0"/>
          <w:sz w:val="24"/>
          <w:szCs w:val="24"/>
          <w:lang w:val="kk-KZ"/>
        </w:rPr>
        <w:t xml:space="preserve">ых </w:t>
      </w:r>
      <w:proofErr w:type="spellStart"/>
      <w:r w:rsidRPr="00F53438">
        <w:rPr>
          <w:rFonts w:eastAsia="Times New Roman"/>
          <w:i w:val="0"/>
          <w:iCs w:val="0"/>
          <w:sz w:val="24"/>
          <w:szCs w:val="24"/>
        </w:rPr>
        <w:t>должност</w:t>
      </w:r>
      <w:proofErr w:type="spellEnd"/>
      <w:r w:rsidRPr="00F53438">
        <w:rPr>
          <w:rFonts w:eastAsia="Times New Roman"/>
          <w:i w:val="0"/>
          <w:iCs w:val="0"/>
          <w:sz w:val="24"/>
          <w:szCs w:val="24"/>
          <w:lang w:val="kk-KZ"/>
        </w:rPr>
        <w:t>ей корпуса «Б»</w:t>
      </w:r>
      <w:r w:rsidRPr="00F53438">
        <w:rPr>
          <w:rFonts w:eastAsia="Times New Roman"/>
          <w:i w:val="0"/>
          <w:iCs w:val="0"/>
          <w:sz w:val="24"/>
          <w:szCs w:val="24"/>
        </w:rPr>
        <w:t>:</w:t>
      </w:r>
    </w:p>
    <w:p w:rsidR="00D2684C" w:rsidRPr="00F53438" w:rsidRDefault="00D2684C" w:rsidP="00D2684C">
      <w:pPr>
        <w:ind w:left="-426"/>
        <w:rPr>
          <w:i w:val="0"/>
          <w:sz w:val="24"/>
          <w:szCs w:val="24"/>
          <w:lang w:val="kk-KZ"/>
        </w:rPr>
      </w:pPr>
    </w:p>
    <w:p w:rsidR="00D2684C" w:rsidRPr="00BA51FE" w:rsidRDefault="00D2684C" w:rsidP="00D2684C">
      <w:pPr>
        <w:shd w:val="clear" w:color="auto" w:fill="FFFFFF"/>
        <w:ind w:firstLine="708"/>
        <w:jc w:val="both"/>
        <w:rPr>
          <w:i w:val="0"/>
          <w:sz w:val="24"/>
          <w:szCs w:val="24"/>
        </w:rPr>
      </w:pPr>
      <w:r w:rsidRPr="00AA5A3D">
        <w:rPr>
          <w:i w:val="0"/>
          <w:sz w:val="24"/>
          <w:szCs w:val="24"/>
          <w:lang w:val="kk-KZ"/>
        </w:rPr>
        <w:t xml:space="preserve">1. </w:t>
      </w:r>
      <w:r w:rsidRPr="00BA51FE">
        <w:rPr>
          <w:bCs w:val="0"/>
          <w:i w:val="0"/>
          <w:iCs w:val="0"/>
          <w:sz w:val="24"/>
          <w:szCs w:val="24"/>
          <w:lang w:val="kk-KZ"/>
        </w:rPr>
        <w:t xml:space="preserve">  Главный специалист </w:t>
      </w:r>
      <w:r>
        <w:rPr>
          <w:bCs w:val="0"/>
          <w:i w:val="0"/>
          <w:iCs w:val="0"/>
          <w:sz w:val="24"/>
          <w:szCs w:val="24"/>
          <w:lang w:val="kk-KZ"/>
        </w:rPr>
        <w:t xml:space="preserve">программист  </w:t>
      </w:r>
      <w:r w:rsidRPr="00493061">
        <w:rPr>
          <w:i w:val="0"/>
          <w:sz w:val="24"/>
          <w:szCs w:val="24"/>
          <w:lang w:val="kk-KZ"/>
        </w:rPr>
        <w:t xml:space="preserve">отдела «Центр обработки информации» </w:t>
      </w:r>
      <w:r w:rsidRPr="00BA51FE">
        <w:rPr>
          <w:bCs w:val="0"/>
          <w:i w:val="0"/>
          <w:iCs w:val="0"/>
          <w:sz w:val="24"/>
          <w:szCs w:val="24"/>
          <w:lang w:val="kk-KZ"/>
        </w:rPr>
        <w:t>У</w:t>
      </w:r>
      <w:r w:rsidRPr="00493061">
        <w:rPr>
          <w:i w:val="0"/>
          <w:sz w:val="24"/>
          <w:szCs w:val="24"/>
          <w:lang w:val="kk-KZ"/>
        </w:rPr>
        <w:t>правлени</w:t>
      </w:r>
      <w:r>
        <w:rPr>
          <w:i w:val="0"/>
          <w:sz w:val="24"/>
          <w:szCs w:val="24"/>
          <w:lang w:val="kk-KZ"/>
        </w:rPr>
        <w:t>я</w:t>
      </w:r>
      <w:r w:rsidRPr="00493061">
        <w:rPr>
          <w:i w:val="0"/>
          <w:sz w:val="24"/>
          <w:szCs w:val="24"/>
          <w:lang w:val="kk-KZ"/>
        </w:rPr>
        <w:t xml:space="preserve"> </w:t>
      </w:r>
      <w:r w:rsidRPr="00493061">
        <w:rPr>
          <w:i w:val="0"/>
          <w:color w:val="000000"/>
          <w:sz w:val="24"/>
          <w:szCs w:val="24"/>
          <w:lang w:val="kk-KZ"/>
        </w:rPr>
        <w:t xml:space="preserve">государственных доходов по г. </w:t>
      </w:r>
      <w:r>
        <w:rPr>
          <w:i w:val="0"/>
          <w:color w:val="000000"/>
          <w:sz w:val="24"/>
          <w:szCs w:val="24"/>
          <w:lang w:val="kk-KZ"/>
        </w:rPr>
        <w:t xml:space="preserve">Риддер </w:t>
      </w:r>
      <w:r w:rsidRPr="00493061">
        <w:rPr>
          <w:i w:val="0"/>
          <w:color w:val="000000"/>
          <w:sz w:val="24"/>
          <w:szCs w:val="24"/>
          <w:lang w:val="kk-KZ"/>
        </w:rPr>
        <w:t xml:space="preserve"> </w:t>
      </w:r>
      <w:r w:rsidRPr="00493061">
        <w:rPr>
          <w:i w:val="0"/>
          <w:sz w:val="24"/>
          <w:szCs w:val="24"/>
          <w:lang w:val="kk-KZ"/>
        </w:rPr>
        <w:t xml:space="preserve">  </w:t>
      </w:r>
      <w:r w:rsidRPr="00493061">
        <w:rPr>
          <w:i w:val="0"/>
          <w:color w:val="000000"/>
          <w:sz w:val="24"/>
          <w:szCs w:val="24"/>
          <w:lang w:val="kk-KZ"/>
        </w:rPr>
        <w:t xml:space="preserve"> </w:t>
      </w:r>
      <w:r w:rsidRPr="00493061">
        <w:rPr>
          <w:i w:val="0"/>
          <w:sz w:val="24"/>
          <w:szCs w:val="24"/>
          <w:lang w:val="kk-KZ"/>
        </w:rPr>
        <w:t xml:space="preserve">С-R-4 категория, № </w:t>
      </w:r>
      <w:r w:rsidRPr="00493061">
        <w:rPr>
          <w:i w:val="0"/>
          <w:color w:val="000000"/>
          <w:sz w:val="24"/>
          <w:szCs w:val="24"/>
        </w:rPr>
        <w:t>ЦПО – 1 – 6</w:t>
      </w:r>
      <w:r>
        <w:rPr>
          <w:i w:val="0"/>
          <w:color w:val="000000"/>
          <w:sz w:val="24"/>
          <w:szCs w:val="24"/>
          <w:lang w:val="kk-KZ"/>
        </w:rPr>
        <w:t xml:space="preserve"> </w:t>
      </w:r>
      <w:r w:rsidRPr="00BA51FE">
        <w:rPr>
          <w:i w:val="0"/>
          <w:sz w:val="24"/>
          <w:szCs w:val="24"/>
        </w:rPr>
        <w:t xml:space="preserve"> (</w:t>
      </w:r>
      <w:r w:rsidRPr="00BA51FE">
        <w:rPr>
          <w:i w:val="0"/>
          <w:sz w:val="24"/>
          <w:szCs w:val="24"/>
          <w:lang w:val="kk-KZ"/>
        </w:rPr>
        <w:t>1</w:t>
      </w:r>
      <w:r w:rsidRPr="00BA51FE">
        <w:rPr>
          <w:i w:val="0"/>
          <w:sz w:val="24"/>
          <w:szCs w:val="24"/>
        </w:rPr>
        <w:t xml:space="preserve"> единиц</w:t>
      </w:r>
      <w:r w:rsidRPr="00BA51FE">
        <w:rPr>
          <w:i w:val="0"/>
          <w:sz w:val="24"/>
          <w:szCs w:val="24"/>
          <w:lang w:val="kk-KZ"/>
        </w:rPr>
        <w:t>а</w:t>
      </w:r>
      <w:r w:rsidRPr="00BA51FE">
        <w:rPr>
          <w:i w:val="0"/>
          <w:sz w:val="24"/>
          <w:szCs w:val="24"/>
        </w:rPr>
        <w:t>).</w:t>
      </w:r>
    </w:p>
    <w:p w:rsidR="00D2684C" w:rsidRDefault="00D2684C" w:rsidP="00D2684C">
      <w:pPr>
        <w:pStyle w:val="FR1"/>
        <w:tabs>
          <w:tab w:val="left" w:pos="9355"/>
        </w:tabs>
        <w:spacing w:after="0"/>
        <w:ind w:right="-1"/>
        <w:jc w:val="both"/>
        <w:rPr>
          <w:rFonts w:ascii="Times New Roman" w:hAnsi="Times New Roman"/>
          <w:iCs/>
          <w:szCs w:val="24"/>
          <w:lang w:val="kk-KZ" w:eastAsia="en-US"/>
        </w:rPr>
      </w:pPr>
      <w:r w:rsidRPr="00426612">
        <w:rPr>
          <w:rFonts w:ascii="Times New Roman" w:hAnsi="Times New Roman"/>
          <w:i w:val="0"/>
          <w:iCs/>
          <w:szCs w:val="24"/>
          <w:lang w:eastAsia="en-US"/>
        </w:rPr>
        <w:t xml:space="preserve">          Функциональные обязанности:</w:t>
      </w:r>
      <w:r w:rsidRPr="00426612">
        <w:rPr>
          <w:b w:val="0"/>
          <w:i w:val="0"/>
          <w:szCs w:val="24"/>
        </w:rPr>
        <w:t xml:space="preserve"> </w:t>
      </w:r>
      <w:r w:rsidRPr="00493061">
        <w:rPr>
          <w:rFonts w:ascii="Times New Roman" w:hAnsi="Times New Roman"/>
          <w:b w:val="0"/>
          <w:i w:val="0"/>
          <w:szCs w:val="24"/>
          <w:lang w:val="kk-KZ"/>
        </w:rPr>
        <w:t>В</w:t>
      </w:r>
      <w:proofErr w:type="spellStart"/>
      <w:r w:rsidRPr="00493061">
        <w:rPr>
          <w:rFonts w:ascii="Times New Roman" w:hAnsi="Times New Roman"/>
          <w:b w:val="0"/>
          <w:i w:val="0"/>
          <w:szCs w:val="24"/>
        </w:rPr>
        <w:t>недрение</w:t>
      </w:r>
      <w:proofErr w:type="spellEnd"/>
      <w:r w:rsidRPr="00493061">
        <w:rPr>
          <w:rFonts w:ascii="Times New Roman" w:hAnsi="Times New Roman"/>
          <w:b w:val="0"/>
          <w:i w:val="0"/>
          <w:szCs w:val="24"/>
        </w:rPr>
        <w:t xml:space="preserve"> нового и сопровождение существующего программного обеспечения; установка клиентской части ИНИС РК, ЮРИСТ; распределение прав на выполнение работ ИНИС РК; выполнение функции администратора сети; консультация пользователей программных комплексов; внедрение новых информационных систем осуществление качественного, достоверного составления и своевременного исполнения установленной отчетности, </w:t>
      </w:r>
      <w:r w:rsidRPr="00493061">
        <w:rPr>
          <w:rFonts w:ascii="Times New Roman" w:hAnsi="Times New Roman"/>
          <w:b w:val="0"/>
          <w:bCs/>
          <w:i w:val="0"/>
          <w:szCs w:val="24"/>
        </w:rPr>
        <w:t xml:space="preserve">заданий и поручений вышестоящего органа, руководства управления </w:t>
      </w:r>
      <w:r w:rsidRPr="00493061">
        <w:rPr>
          <w:rFonts w:ascii="Times New Roman" w:hAnsi="Times New Roman"/>
          <w:b w:val="0"/>
          <w:bCs/>
          <w:i w:val="0"/>
          <w:szCs w:val="24"/>
          <w:lang w:val="kk-KZ"/>
        </w:rPr>
        <w:t xml:space="preserve">государственных доходов </w:t>
      </w:r>
      <w:r w:rsidRPr="00493061">
        <w:rPr>
          <w:rFonts w:ascii="Times New Roman" w:hAnsi="Times New Roman"/>
          <w:b w:val="0"/>
          <w:bCs/>
          <w:i w:val="0"/>
          <w:szCs w:val="24"/>
        </w:rPr>
        <w:t xml:space="preserve">по городу </w:t>
      </w:r>
      <w:r w:rsidRPr="00493061">
        <w:rPr>
          <w:rFonts w:ascii="Times New Roman" w:hAnsi="Times New Roman"/>
          <w:b w:val="0"/>
          <w:bCs/>
          <w:i w:val="0"/>
          <w:szCs w:val="24"/>
          <w:lang w:val="kk-KZ"/>
        </w:rPr>
        <w:t>Риддер</w:t>
      </w:r>
      <w:r w:rsidRPr="00493061">
        <w:rPr>
          <w:rFonts w:ascii="Times New Roman" w:hAnsi="Times New Roman"/>
          <w:b w:val="0"/>
          <w:bCs/>
          <w:i w:val="0"/>
          <w:szCs w:val="24"/>
        </w:rPr>
        <w:t xml:space="preserve"> и других уполномоченных государственных органов; </w:t>
      </w:r>
      <w:r w:rsidRPr="00493061">
        <w:rPr>
          <w:rFonts w:ascii="Times New Roman" w:hAnsi="Times New Roman"/>
          <w:b w:val="0"/>
          <w:i w:val="0"/>
          <w:szCs w:val="24"/>
        </w:rPr>
        <w:t>о</w:t>
      </w:r>
      <w:r w:rsidRPr="00493061">
        <w:rPr>
          <w:rFonts w:ascii="Times New Roman" w:hAnsi="Times New Roman"/>
          <w:b w:val="0"/>
          <w:bCs/>
          <w:i w:val="0"/>
          <w:szCs w:val="24"/>
        </w:rPr>
        <w:t>существление своевременного и  качественного рассмотрения обращений юридических и физических лиц;</w:t>
      </w:r>
      <w:r w:rsidRPr="00493061">
        <w:rPr>
          <w:rFonts w:ascii="Times New Roman" w:hAnsi="Times New Roman"/>
          <w:b w:val="0"/>
          <w:i w:val="0"/>
          <w:szCs w:val="24"/>
        </w:rPr>
        <w:t xml:space="preserve"> участие в  массово-</w:t>
      </w:r>
      <w:r w:rsidRPr="00493061">
        <w:rPr>
          <w:rFonts w:ascii="Times New Roman" w:hAnsi="Times New Roman"/>
          <w:b w:val="0"/>
          <w:i w:val="0"/>
          <w:szCs w:val="24"/>
        </w:rPr>
        <w:lastRenderedPageBreak/>
        <w:t>разъяснительной работе по вопросам, входящим в компетенцию Отдела;</w:t>
      </w:r>
      <w:r w:rsidRPr="00493061">
        <w:rPr>
          <w:rFonts w:ascii="Times New Roman" w:hAnsi="Times New Roman"/>
          <w:b w:val="0"/>
          <w:bCs/>
          <w:i w:val="0"/>
          <w:szCs w:val="24"/>
        </w:rPr>
        <w:t xml:space="preserve"> осуществление  качественного ведения </w:t>
      </w:r>
      <w:r w:rsidRPr="00493061">
        <w:rPr>
          <w:rFonts w:ascii="Times New Roman" w:hAnsi="Times New Roman"/>
          <w:b w:val="0"/>
          <w:i w:val="0"/>
          <w:szCs w:val="24"/>
        </w:rPr>
        <w:t xml:space="preserve">делопроизводства </w:t>
      </w:r>
      <w:r w:rsidRPr="00493061">
        <w:rPr>
          <w:rFonts w:ascii="Times New Roman" w:hAnsi="Times New Roman"/>
          <w:b w:val="0"/>
          <w:bCs/>
          <w:i w:val="0"/>
          <w:szCs w:val="24"/>
        </w:rPr>
        <w:t xml:space="preserve">с </w:t>
      </w:r>
      <w:r w:rsidRPr="00493061">
        <w:rPr>
          <w:rFonts w:ascii="Times New Roman" w:hAnsi="Times New Roman"/>
          <w:b w:val="0"/>
          <w:i w:val="0"/>
          <w:szCs w:val="24"/>
        </w:rPr>
        <w:t>внедрением  государственног</w:t>
      </w:r>
      <w:r>
        <w:rPr>
          <w:rFonts w:ascii="Times New Roman" w:hAnsi="Times New Roman"/>
          <w:b w:val="0"/>
          <w:i w:val="0"/>
          <w:szCs w:val="24"/>
        </w:rPr>
        <w:t>о языка на закрепленном участке</w:t>
      </w:r>
      <w:r w:rsidRPr="00493061">
        <w:rPr>
          <w:rFonts w:ascii="Times New Roman" w:hAnsi="Times New Roman"/>
          <w:b w:val="0"/>
          <w:i w:val="0"/>
          <w:szCs w:val="24"/>
        </w:rPr>
        <w:t>.</w:t>
      </w:r>
      <w:r w:rsidRPr="00493061">
        <w:rPr>
          <w:rFonts w:ascii="Times New Roman" w:hAnsi="Times New Roman"/>
          <w:b w:val="0"/>
          <w:i w:val="0"/>
          <w:iCs/>
          <w:szCs w:val="24"/>
          <w:lang w:eastAsia="en-US"/>
        </w:rPr>
        <w:t xml:space="preserve"> </w:t>
      </w:r>
      <w:r w:rsidRPr="00426612">
        <w:rPr>
          <w:rFonts w:ascii="Times New Roman" w:hAnsi="Times New Roman"/>
          <w:iCs/>
          <w:szCs w:val="24"/>
          <w:lang w:eastAsia="en-US"/>
        </w:rPr>
        <w:t xml:space="preserve">     </w:t>
      </w:r>
    </w:p>
    <w:p w:rsidR="00D2684C" w:rsidRDefault="00D2684C" w:rsidP="00D2684C">
      <w:pPr>
        <w:pStyle w:val="FR1"/>
        <w:spacing w:after="0"/>
        <w:ind w:right="-1" w:firstLine="708"/>
        <w:jc w:val="both"/>
        <w:rPr>
          <w:rFonts w:ascii="Times New Roman" w:hAnsi="Times New Roman"/>
          <w:iCs/>
          <w:szCs w:val="24"/>
          <w:lang w:val="kk-KZ" w:eastAsia="en-US"/>
        </w:rPr>
      </w:pPr>
      <w:r w:rsidRPr="00493061">
        <w:rPr>
          <w:rFonts w:ascii="Times New Roman" w:hAnsi="Times New Roman"/>
          <w:i w:val="0"/>
          <w:iCs/>
          <w:szCs w:val="24"/>
          <w:lang w:eastAsia="en-US"/>
        </w:rPr>
        <w:t>Требования к участникам конкурса:</w:t>
      </w:r>
      <w:r w:rsidRPr="00493061">
        <w:rPr>
          <w:rFonts w:ascii="Times New Roman" w:hAnsi="Times New Roman"/>
          <w:i w:val="0"/>
          <w:szCs w:val="24"/>
        </w:rPr>
        <w:t xml:space="preserve"> </w:t>
      </w:r>
      <w:r w:rsidRPr="00493061">
        <w:rPr>
          <w:rFonts w:ascii="Times New Roman" w:hAnsi="Times New Roman"/>
          <w:b w:val="0"/>
          <w:i w:val="0"/>
          <w:szCs w:val="24"/>
          <w:lang w:val="kk-KZ"/>
        </w:rPr>
        <w:t>Высшее образование  по специальностям раздела « Социальные науки, экономика и бизнес» ( экономика, менеджмент, учет и аудит, финансы ), «Технические науки и технологии»( информационные системы, вычислительная техника и программное обеспечение, математическое и компьютерное моделирование)</w:t>
      </w:r>
      <w:r w:rsidRPr="00426612">
        <w:rPr>
          <w:rFonts w:ascii="Times New Roman" w:hAnsi="Times New Roman"/>
          <w:iCs/>
          <w:szCs w:val="24"/>
          <w:lang w:eastAsia="en-US"/>
        </w:rPr>
        <w:t xml:space="preserve"> </w:t>
      </w:r>
    </w:p>
    <w:p w:rsidR="00D2684C" w:rsidRPr="002031C0" w:rsidRDefault="00D2684C" w:rsidP="00D2684C">
      <w:pPr>
        <w:pStyle w:val="FR1"/>
        <w:spacing w:after="0"/>
        <w:ind w:right="-1" w:firstLine="708"/>
        <w:jc w:val="both"/>
        <w:rPr>
          <w:rFonts w:ascii="Times New Roman" w:hAnsi="Times New Roman"/>
          <w:b w:val="0"/>
          <w:i w:val="0"/>
          <w:szCs w:val="24"/>
        </w:rPr>
      </w:pPr>
      <w:r w:rsidRPr="002031C0">
        <w:rPr>
          <w:rFonts w:ascii="Times New Roman" w:hAnsi="Times New Roman"/>
          <w:b w:val="0"/>
          <w:i w:val="0"/>
          <w:szCs w:val="24"/>
        </w:rPr>
        <w:t xml:space="preserve">Инициативность, </w:t>
      </w:r>
      <w:proofErr w:type="spellStart"/>
      <w:r w:rsidRPr="002031C0">
        <w:rPr>
          <w:rFonts w:ascii="Times New Roman" w:hAnsi="Times New Roman"/>
          <w:b w:val="0"/>
          <w:i w:val="0"/>
          <w:szCs w:val="24"/>
        </w:rPr>
        <w:t>коммуникативность</w:t>
      </w:r>
      <w:proofErr w:type="spellEnd"/>
      <w:r w:rsidRPr="002031C0">
        <w:rPr>
          <w:rFonts w:ascii="Times New Roman" w:hAnsi="Times New Roman"/>
          <w:b w:val="0"/>
          <w:i w:val="0"/>
          <w:szCs w:val="24"/>
        </w:rPr>
        <w:t xml:space="preserve">, </w:t>
      </w:r>
      <w:proofErr w:type="spellStart"/>
      <w:r w:rsidRPr="002031C0">
        <w:rPr>
          <w:rFonts w:ascii="Times New Roman" w:hAnsi="Times New Roman"/>
          <w:b w:val="0"/>
          <w:i w:val="0"/>
          <w:szCs w:val="24"/>
        </w:rPr>
        <w:t>аналитичность</w:t>
      </w:r>
      <w:proofErr w:type="spellEnd"/>
      <w:r w:rsidRPr="002031C0">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D2684C" w:rsidRDefault="00D2684C" w:rsidP="00D2684C">
      <w:pPr>
        <w:shd w:val="clear" w:color="auto" w:fill="FFFFFF"/>
        <w:ind w:firstLine="708"/>
        <w:jc w:val="both"/>
        <w:rPr>
          <w:b w:val="0"/>
          <w:i w:val="0"/>
          <w:sz w:val="24"/>
          <w:szCs w:val="24"/>
        </w:rPr>
      </w:pPr>
      <w:r w:rsidRPr="00B13C6B">
        <w:rPr>
          <w:b w:val="0"/>
          <w:i w:val="0"/>
          <w:sz w:val="24"/>
          <w:szCs w:val="24"/>
        </w:rPr>
        <w:t>Знание законодательства Республики Казахстан</w:t>
      </w:r>
      <w:r>
        <w:rPr>
          <w:b w:val="0"/>
          <w:i w:val="0"/>
          <w:sz w:val="24"/>
          <w:szCs w:val="24"/>
          <w:lang w:val="kk-KZ"/>
        </w:rPr>
        <w:t>,</w:t>
      </w:r>
      <w:r w:rsidRPr="00B13C6B">
        <w:rPr>
          <w:b w:val="0"/>
          <w:i w:val="0"/>
          <w:sz w:val="24"/>
          <w:szCs w:val="24"/>
        </w:rPr>
        <w:t> </w:t>
      </w:r>
      <w:hyperlink r:id="rId7" w:anchor="z0" w:history="1">
        <w:r w:rsidRPr="00EA2710">
          <w:rPr>
            <w:rStyle w:val="a6"/>
            <w:b w:val="0"/>
            <w:i w:val="0"/>
            <w:sz w:val="24"/>
            <w:szCs w:val="24"/>
          </w:rPr>
          <w:t>Стратегии</w:t>
        </w:r>
      </w:hyperlink>
      <w:r w:rsidRPr="00B13C6B">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rPr>
        <w:t xml:space="preserve">. </w:t>
      </w:r>
      <w:r w:rsidRPr="00AA5A3D">
        <w:rPr>
          <w:b w:val="0"/>
          <w:i w:val="0"/>
          <w:sz w:val="24"/>
          <w:szCs w:val="24"/>
        </w:rPr>
        <w:t xml:space="preserve">Умение работать на компьютере со стандартным пакетом программ </w:t>
      </w:r>
      <w:proofErr w:type="spellStart"/>
      <w:r w:rsidRPr="00AA5A3D">
        <w:rPr>
          <w:b w:val="0"/>
          <w:i w:val="0"/>
          <w:sz w:val="24"/>
          <w:szCs w:val="24"/>
          <w:lang w:val="en-US"/>
        </w:rPr>
        <w:t>MicrosoftOffice</w:t>
      </w:r>
      <w:proofErr w:type="spellEnd"/>
      <w:r w:rsidRPr="00AA5A3D">
        <w:rPr>
          <w:b w:val="0"/>
          <w:i w:val="0"/>
          <w:sz w:val="24"/>
          <w:szCs w:val="24"/>
        </w:rPr>
        <w:t>.</w:t>
      </w:r>
    </w:p>
    <w:p w:rsidR="00D2684C" w:rsidRDefault="00D2684C" w:rsidP="00D2684C">
      <w:pPr>
        <w:pStyle w:val="FR1"/>
        <w:tabs>
          <w:tab w:val="left" w:pos="9355"/>
        </w:tabs>
        <w:spacing w:after="0"/>
        <w:ind w:right="-1"/>
        <w:jc w:val="both"/>
        <w:rPr>
          <w:rFonts w:ascii="Times New Roman" w:hAnsi="Times New Roman"/>
          <w:bCs/>
          <w:i w:val="0"/>
          <w:iCs/>
          <w:szCs w:val="24"/>
          <w:lang w:val="kk-KZ"/>
        </w:rPr>
      </w:pPr>
      <w:r w:rsidRPr="00190A5D">
        <w:rPr>
          <w:rFonts w:ascii="Times New Roman" w:hAnsi="Times New Roman"/>
          <w:bCs/>
          <w:i w:val="0"/>
          <w:color w:val="0000FF"/>
          <w:sz w:val="36"/>
          <w:szCs w:val="36"/>
          <w:u w:val="single"/>
          <w:shd w:val="clear" w:color="auto" w:fill="FFFFFF"/>
        </w:rPr>
        <w:t xml:space="preserve">Прием документов в течение 5-ти рабочих дней, с </w:t>
      </w:r>
      <w:r>
        <w:rPr>
          <w:rFonts w:ascii="Times New Roman" w:hAnsi="Times New Roman"/>
          <w:bCs/>
          <w:i w:val="0"/>
          <w:color w:val="0000FF"/>
          <w:sz w:val="36"/>
          <w:szCs w:val="36"/>
          <w:u w:val="single"/>
          <w:shd w:val="clear" w:color="auto" w:fill="FFFFFF"/>
        </w:rPr>
        <w:t xml:space="preserve">21 июня </w:t>
      </w:r>
      <w:r w:rsidRPr="00190A5D">
        <w:rPr>
          <w:rFonts w:ascii="Times New Roman" w:hAnsi="Times New Roman"/>
          <w:bCs/>
          <w:i w:val="0"/>
          <w:color w:val="0000FF"/>
          <w:sz w:val="36"/>
          <w:szCs w:val="36"/>
          <w:u w:val="single"/>
          <w:shd w:val="clear" w:color="auto" w:fill="FFFFFF"/>
        </w:rPr>
        <w:t xml:space="preserve">2016 года по </w:t>
      </w:r>
      <w:r>
        <w:rPr>
          <w:rFonts w:ascii="Times New Roman" w:hAnsi="Times New Roman"/>
          <w:bCs/>
          <w:i w:val="0"/>
          <w:color w:val="0000FF"/>
          <w:sz w:val="36"/>
          <w:szCs w:val="36"/>
          <w:u w:val="single"/>
          <w:shd w:val="clear" w:color="auto" w:fill="FFFFFF"/>
        </w:rPr>
        <w:t>27 июня</w:t>
      </w:r>
      <w:r w:rsidRPr="00190A5D">
        <w:rPr>
          <w:rFonts w:ascii="Times New Roman" w:hAnsi="Times New Roman"/>
          <w:bCs/>
          <w:i w:val="0"/>
          <w:color w:val="0000FF"/>
          <w:sz w:val="36"/>
          <w:szCs w:val="36"/>
          <w:u w:val="single"/>
          <w:shd w:val="clear" w:color="auto" w:fill="FFFFFF"/>
        </w:rPr>
        <w:t xml:space="preserve"> 2016 года включительно</w:t>
      </w:r>
    </w:p>
    <w:p w:rsidR="00D2684C" w:rsidRPr="00975342" w:rsidRDefault="00D2684C" w:rsidP="00D2684C">
      <w:pPr>
        <w:pStyle w:val="FR1"/>
        <w:tabs>
          <w:tab w:val="left" w:pos="9355"/>
        </w:tabs>
        <w:spacing w:after="0"/>
        <w:ind w:right="-1"/>
        <w:jc w:val="both"/>
        <w:rPr>
          <w:rFonts w:ascii="Times New Roman" w:hAnsi="Times New Roman"/>
          <w:i w:val="0"/>
          <w:u w:val="single"/>
          <w:lang w:val="kk-KZ"/>
        </w:rPr>
      </w:pPr>
      <w:r w:rsidRPr="00426612">
        <w:rPr>
          <w:rFonts w:ascii="Times New Roman" w:hAnsi="Times New Roman"/>
          <w:bCs/>
          <w:i w:val="0"/>
          <w:iCs/>
          <w:szCs w:val="24"/>
          <w:lang w:val="kk-KZ"/>
        </w:rPr>
        <w:t xml:space="preserve">        </w:t>
      </w:r>
      <w:r w:rsidRPr="00AF162A">
        <w:rPr>
          <w:b w:val="0"/>
          <w:i w:val="0"/>
          <w:u w:val="single"/>
          <w:lang w:val="kk-KZ"/>
        </w:rPr>
        <w:t xml:space="preserve">        </w:t>
      </w:r>
      <w:r w:rsidRPr="00975342">
        <w:rPr>
          <w:rFonts w:ascii="Times New Roman" w:hAnsi="Times New Roman"/>
          <w:i w:val="0"/>
          <w:u w:val="single"/>
          <w:lang w:val="kk-KZ"/>
        </w:rPr>
        <w:t>Прием документов в течение 5-ти рабочих дней со дня последней публикации объявления о проведении внутреннего конкурса</w:t>
      </w:r>
      <w:r w:rsidRPr="00975342">
        <w:rPr>
          <w:rFonts w:ascii="Times New Roman" w:hAnsi="Times New Roman"/>
          <w:i w:val="0"/>
          <w:color w:val="000000"/>
          <w:u w:val="single"/>
        </w:rPr>
        <w:t>,</w:t>
      </w:r>
      <w:r w:rsidRPr="00975342">
        <w:rPr>
          <w:rFonts w:ascii="Times New Roman" w:hAnsi="Times New Roman"/>
          <w:i w:val="0"/>
          <w:color w:val="000000"/>
          <w:u w:val="single"/>
          <w:lang w:val="kk-KZ"/>
        </w:rPr>
        <w:t xml:space="preserve"> </w:t>
      </w:r>
      <w:r>
        <w:rPr>
          <w:rFonts w:ascii="Times New Roman" w:hAnsi="Times New Roman"/>
          <w:i w:val="0"/>
          <w:color w:val="000000"/>
          <w:u w:val="single"/>
          <w:lang w:val="kk-KZ"/>
        </w:rPr>
        <w:t xml:space="preserve"> включительно   </w:t>
      </w:r>
    </w:p>
    <w:p w:rsidR="00D2684C" w:rsidRPr="007C666F" w:rsidRDefault="00D2684C" w:rsidP="00D2684C">
      <w:pPr>
        <w:pStyle w:val="a4"/>
        <w:spacing w:before="0" w:beforeAutospacing="0" w:after="0" w:afterAutospacing="0"/>
        <w:jc w:val="both"/>
        <w:rPr>
          <w:bCs/>
          <w:iCs/>
        </w:rPr>
      </w:pPr>
      <w:r w:rsidRPr="007C666F">
        <w:rPr>
          <w:bCs/>
          <w:iCs/>
        </w:rPr>
        <w:t xml:space="preserve">Лица, изъявившие желание участвовать во внутреннем конкурсе представляют документы в нарочном порядке по адресу: </w:t>
      </w:r>
      <w:r w:rsidRPr="005D241D">
        <w:rPr>
          <w:b/>
          <w:lang w:val="kk-KZ"/>
        </w:rPr>
        <w:t>Управление государственных доходов по г. Риддер</w:t>
      </w:r>
      <w:r w:rsidRPr="005D241D">
        <w:rPr>
          <w:b/>
          <w:lang w:val="kk-KZ" w:eastAsia="x-none"/>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5D241D">
        <w:rPr>
          <w:b/>
          <w:lang w:val="kk-KZ"/>
        </w:rPr>
        <w:t>, индекс 071303, ВКОг.Риддер , ул. Тохтарова, 6 телефон для справок: 8(72336</w:t>
      </w:r>
      <w:r w:rsidRPr="005D241D">
        <w:rPr>
          <w:b/>
        </w:rPr>
        <w:t xml:space="preserve">) </w:t>
      </w:r>
      <w:r w:rsidRPr="005D241D">
        <w:rPr>
          <w:b/>
          <w:lang w:val="kk-KZ"/>
        </w:rPr>
        <w:t xml:space="preserve">- 42853, </w:t>
      </w:r>
      <w:r w:rsidRPr="005D241D">
        <w:rPr>
          <w:b/>
          <w:color w:val="000000"/>
          <w:lang w:val="kk-KZ"/>
        </w:rPr>
        <w:t xml:space="preserve"> </w:t>
      </w:r>
      <w:r w:rsidRPr="005D241D">
        <w:rPr>
          <w:b/>
          <w:lang w:val="en-US"/>
        </w:rPr>
        <w:t>e</w:t>
      </w:r>
      <w:r w:rsidRPr="005D241D">
        <w:rPr>
          <w:b/>
        </w:rPr>
        <w:t>-</w:t>
      </w:r>
      <w:r w:rsidRPr="005D241D">
        <w:rPr>
          <w:b/>
          <w:lang w:val="en-US"/>
        </w:rPr>
        <w:t>mail</w:t>
      </w:r>
      <w:r w:rsidRPr="005D241D">
        <w:rPr>
          <w:b/>
          <w:lang w:val="kk-KZ"/>
        </w:rPr>
        <w:t xml:space="preserve">: </w:t>
      </w:r>
      <w:r w:rsidRPr="005D241D">
        <w:rPr>
          <w:b/>
        </w:rPr>
        <w:fldChar w:fldCharType="begin"/>
      </w:r>
      <w:r w:rsidRPr="005D241D">
        <w:rPr>
          <w:b/>
        </w:rPr>
        <w:instrText>HYPERLINK "mailto:ridder@taxeast.nalog.kz"</w:instrText>
      </w:r>
      <w:r w:rsidRPr="005D241D">
        <w:rPr>
          <w:b/>
        </w:rPr>
      </w:r>
      <w:r w:rsidRPr="005D241D">
        <w:rPr>
          <w:b/>
        </w:rPr>
        <w:fldChar w:fldCharType="separate"/>
      </w:r>
      <w:r w:rsidRPr="005D241D">
        <w:rPr>
          <w:rStyle w:val="a6"/>
          <w:b/>
          <w:lang w:val="kk-KZ"/>
        </w:rPr>
        <w:t>ridder@taxeast.nalog.kz</w:t>
      </w:r>
      <w:r w:rsidRPr="005D241D">
        <w:rPr>
          <w:b/>
        </w:rPr>
        <w:fldChar w:fldCharType="end"/>
      </w:r>
      <w:r w:rsidRPr="005D241D">
        <w:rPr>
          <w:b/>
          <w:lang w:val="kk-KZ"/>
        </w:rPr>
        <w:t xml:space="preserve">, </w:t>
      </w:r>
      <w:hyperlink r:id="rId8" w:history="1">
        <w:r w:rsidRPr="005D241D">
          <w:rPr>
            <w:rStyle w:val="a6"/>
            <w:b/>
            <w:lang w:val="kk-KZ"/>
          </w:rPr>
          <w:t>vzim2_1814@taxeast.mgd.kz</w:t>
        </w:r>
      </w:hyperlink>
      <w:r w:rsidRPr="00F53438">
        <w:rPr>
          <w:i/>
          <w:color w:val="000000"/>
          <w:u w:val="single"/>
          <w:lang w:val="kk-KZ" w:eastAsia="x-none"/>
        </w:rPr>
        <w:t xml:space="preserve"> </w:t>
      </w:r>
      <w:r w:rsidRPr="007C666F">
        <w:rPr>
          <w:bCs/>
          <w:iCs/>
        </w:rPr>
        <w:t>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7C666F">
        <w:rPr>
          <w:bCs/>
          <w:iCs/>
        </w:rPr>
        <w:t>gov</w:t>
      </w:r>
      <w:proofErr w:type="spellEnd"/>
      <w:r w:rsidRPr="007C666F">
        <w:rPr>
          <w:bCs/>
          <w:iCs/>
        </w:rPr>
        <w:t>» 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w:t>
      </w:r>
      <w:proofErr w:type="gramStart"/>
      <w:r w:rsidRPr="007C666F">
        <w:rPr>
          <w:bCs/>
          <w:iCs/>
        </w:rPr>
        <w:t>Е</w:t>
      </w:r>
      <w:proofErr w:type="gramEnd"/>
      <w:r w:rsidRPr="007C666F">
        <w:rPr>
          <w:bCs/>
          <w:iCs/>
        </w:rPr>
        <w:t>-</w:t>
      </w:r>
      <w:proofErr w:type="spellStart"/>
      <w:r w:rsidRPr="007C666F">
        <w:rPr>
          <w:bCs/>
          <w:iCs/>
        </w:rPr>
        <w:t>gov</w:t>
      </w:r>
      <w:proofErr w:type="spellEnd"/>
      <w:r w:rsidRPr="007C666F">
        <w:rPr>
          <w:bCs/>
          <w:iCs/>
        </w:rPr>
        <w:t>», их оригиналы представляются не позднее чем за час до начала собеседования. При их непредставлении, лицо не допускается конкурсной комиссией к прохождению собеседования.</w:t>
      </w:r>
    </w:p>
    <w:p w:rsidR="00D2684C" w:rsidRPr="007C666F" w:rsidRDefault="00D2684C" w:rsidP="00D2684C">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D2684C" w:rsidRPr="00CC1969" w:rsidRDefault="00D2684C" w:rsidP="00D2684C">
      <w:pPr>
        <w:spacing w:before="100" w:beforeAutospacing="1" w:after="100" w:afterAutospacing="1"/>
        <w:jc w:val="both"/>
        <w:rPr>
          <w:b w:val="0"/>
          <w:i w:val="0"/>
          <w:sz w:val="24"/>
          <w:szCs w:val="24"/>
        </w:rPr>
      </w:pPr>
      <w:r w:rsidRPr="00CC1969">
        <w:rPr>
          <w:b w:val="0"/>
          <w:i w:val="0"/>
          <w:sz w:val="24"/>
          <w:szCs w:val="24"/>
        </w:rPr>
        <w:t>1) заявление по форме; 2) послужной список, заверенный службой управления персоналом (кадровая служба).</w:t>
      </w:r>
      <w:r w:rsidRPr="00CC1969">
        <w:rPr>
          <w:b w:val="0"/>
          <w:i w:val="0"/>
          <w:sz w:val="24"/>
          <w:szCs w:val="24"/>
          <w:lang w:val="kk-KZ"/>
        </w:rPr>
        <w:t xml:space="preserve"> </w:t>
      </w:r>
      <w:r w:rsidRPr="00CC1969">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CC1969">
        <w:rPr>
          <w:b w:val="0"/>
          <w:i w:val="0"/>
          <w:sz w:val="24"/>
          <w:szCs w:val="24"/>
          <w:lang w:val="kk-KZ"/>
        </w:rPr>
        <w:t xml:space="preserve"> </w:t>
      </w:r>
      <w:r w:rsidRPr="00CC1969">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D2684C" w:rsidRPr="00B45E47" w:rsidRDefault="00D2684C" w:rsidP="00D2684C">
      <w:pPr>
        <w:shd w:val="clear" w:color="auto" w:fill="FFFFFF"/>
        <w:tabs>
          <w:tab w:val="left" w:pos="1291"/>
        </w:tabs>
        <w:autoSpaceDE w:val="0"/>
        <w:autoSpaceDN w:val="0"/>
        <w:adjustRightInd w:val="0"/>
        <w:jc w:val="both"/>
        <w:rPr>
          <w:b w:val="0"/>
          <w:i w:val="0"/>
          <w:color w:val="000000"/>
          <w:sz w:val="24"/>
          <w:szCs w:val="24"/>
        </w:rPr>
      </w:pPr>
      <w:r w:rsidRPr="00CC1969">
        <w:rPr>
          <w:bCs w:val="0"/>
          <w:i w:val="0"/>
          <w:sz w:val="24"/>
          <w:szCs w:val="24"/>
        </w:rPr>
        <w:t>Сроки и место проведения собеседования</w:t>
      </w:r>
      <w:r w:rsidRPr="00CC1969">
        <w:rPr>
          <w:bCs w:val="0"/>
          <w:i w:val="0"/>
          <w:sz w:val="24"/>
          <w:szCs w:val="24"/>
          <w:lang w:val="kk-KZ"/>
        </w:rPr>
        <w:t>:</w:t>
      </w:r>
      <w:r w:rsidRPr="00CC1969">
        <w:rPr>
          <w:b w:val="0"/>
          <w:bCs w:val="0"/>
          <w:sz w:val="24"/>
          <w:szCs w:val="24"/>
          <w:lang w:val="kk-KZ"/>
        </w:rPr>
        <w:t xml:space="preserve"> </w:t>
      </w:r>
      <w:r w:rsidRPr="00CC1969">
        <w:rPr>
          <w:b w:val="0"/>
          <w:bCs w:val="0"/>
          <w:i w:val="0"/>
          <w:sz w:val="24"/>
          <w:szCs w:val="24"/>
          <w:lang w:val="kk-KZ"/>
        </w:rPr>
        <w:t>к</w:t>
      </w:r>
      <w:proofErr w:type="spellStart"/>
      <w:r w:rsidRPr="00CC1969">
        <w:rPr>
          <w:b w:val="0"/>
          <w:i w:val="0"/>
          <w:sz w:val="24"/>
          <w:szCs w:val="24"/>
        </w:rPr>
        <w:t>андидаты</w:t>
      </w:r>
      <w:proofErr w:type="spellEnd"/>
      <w:r w:rsidRPr="00CC1969">
        <w:rPr>
          <w:b w:val="0"/>
          <w:i w:val="0"/>
          <w:sz w:val="24"/>
          <w:szCs w:val="24"/>
        </w:rPr>
        <w:t>, участвующие во внутреннем конкурсе и допущенные к собеседованию, проходят в течение пяти рабочих дней со дня уведомления кандидатов о допуске их к собеседованию</w:t>
      </w:r>
      <w:r>
        <w:rPr>
          <w:b w:val="0"/>
          <w:i w:val="0"/>
          <w:sz w:val="24"/>
          <w:szCs w:val="24"/>
          <w:lang w:val="kk-KZ"/>
        </w:rPr>
        <w:t xml:space="preserve"> </w:t>
      </w:r>
      <w:r w:rsidRPr="006C40E4">
        <w:rPr>
          <w:b w:val="0"/>
          <w:bCs w:val="0"/>
          <w:i w:val="0"/>
          <w:iCs w:val="0"/>
          <w:sz w:val="24"/>
          <w:szCs w:val="24"/>
        </w:rPr>
        <w:t xml:space="preserve">по адресу: </w:t>
      </w:r>
      <w:r w:rsidRPr="00B45E47">
        <w:rPr>
          <w:b w:val="0"/>
          <w:i w:val="0"/>
          <w:sz w:val="24"/>
          <w:szCs w:val="24"/>
          <w:lang w:val="kk-KZ" w:eastAsia="x-none"/>
        </w:rPr>
        <w:t xml:space="preserve">Управлении государственных доходов по г. </w:t>
      </w:r>
      <w:r>
        <w:rPr>
          <w:b w:val="0"/>
          <w:i w:val="0"/>
          <w:sz w:val="24"/>
          <w:szCs w:val="24"/>
          <w:lang w:val="kk-KZ" w:eastAsia="x-none"/>
        </w:rPr>
        <w:t>Риддер</w:t>
      </w:r>
      <w:r w:rsidRPr="00B45E47">
        <w:rPr>
          <w:b w:val="0"/>
          <w:i w:val="0"/>
          <w:sz w:val="24"/>
          <w:szCs w:val="24"/>
          <w:lang w:val="kk-KZ" w:eastAsia="x-none"/>
        </w:rPr>
        <w:t xml:space="preserve"> Департамента государственных доходов по Восточно-Казахстанской области, </w:t>
      </w:r>
      <w:r w:rsidRPr="006B33AB">
        <w:rPr>
          <w:b w:val="0"/>
          <w:i w:val="0"/>
          <w:sz w:val="24"/>
          <w:szCs w:val="24"/>
          <w:lang w:val="kk-KZ"/>
        </w:rPr>
        <w:t>071303, ВКОг.Риддер , ул. Тохтарова, 6</w:t>
      </w:r>
    </w:p>
    <w:p w:rsidR="00D2684C" w:rsidRPr="00CC1969" w:rsidRDefault="00D2684C" w:rsidP="00D2684C">
      <w:pPr>
        <w:spacing w:before="100" w:beforeAutospacing="1" w:after="100" w:afterAutospacing="1"/>
        <w:jc w:val="both"/>
        <w:rPr>
          <w:b w:val="0"/>
          <w:i w:val="0"/>
          <w:sz w:val="24"/>
          <w:szCs w:val="24"/>
        </w:rPr>
      </w:pPr>
      <w:r w:rsidRPr="00CC1969">
        <w:rPr>
          <w:bCs w:val="0"/>
          <w:i w:val="0"/>
          <w:sz w:val="24"/>
          <w:szCs w:val="24"/>
        </w:rPr>
        <w:t>Информация касательно присутствия наблюдателей и экспертов на заседании конкурсной комиссии</w:t>
      </w:r>
      <w:r w:rsidRPr="00CC1969">
        <w:rPr>
          <w:i w:val="0"/>
          <w:sz w:val="24"/>
          <w:szCs w:val="24"/>
        </w:rPr>
        <w:t>:</w:t>
      </w:r>
      <w:r w:rsidRPr="00CC1969">
        <w:rPr>
          <w:sz w:val="24"/>
          <w:szCs w:val="24"/>
        </w:rPr>
        <w:t xml:space="preserve"> </w:t>
      </w:r>
      <w:r w:rsidRPr="00CC1969">
        <w:rPr>
          <w:b w:val="0"/>
          <w:i w:val="0"/>
          <w:sz w:val="24"/>
          <w:szCs w:val="24"/>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w:t>
      </w:r>
      <w:proofErr w:type="spellStart"/>
      <w:r w:rsidRPr="00CC1969">
        <w:rPr>
          <w:b w:val="0"/>
          <w:i w:val="0"/>
          <w:sz w:val="24"/>
          <w:szCs w:val="24"/>
        </w:rPr>
        <w:t>маслихатов</w:t>
      </w:r>
      <w:proofErr w:type="spellEnd"/>
      <w:r w:rsidRPr="00CC1969">
        <w:rPr>
          <w:b w:val="0"/>
          <w:i w:val="0"/>
          <w:sz w:val="24"/>
          <w:szCs w:val="24"/>
        </w:rPr>
        <w:t xml:space="preserve"> всех уровней, представители средств массовой информации, </w:t>
      </w:r>
      <w:r w:rsidRPr="00CC1969">
        <w:rPr>
          <w:b w:val="0"/>
          <w:i w:val="0"/>
          <w:sz w:val="24"/>
          <w:szCs w:val="24"/>
        </w:rPr>
        <w:lastRenderedPageBreak/>
        <w:t>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D2684C" w:rsidRPr="00CC1969" w:rsidRDefault="00D2684C" w:rsidP="00D2684C">
      <w:pPr>
        <w:pStyle w:val="21"/>
        <w:ind w:firstLine="0"/>
        <w:rPr>
          <w:sz w:val="24"/>
          <w:szCs w:val="24"/>
        </w:rPr>
      </w:pPr>
      <w:r w:rsidRPr="00CC1969">
        <w:rPr>
          <w:b/>
          <w:bCs/>
          <w:sz w:val="24"/>
          <w:szCs w:val="24"/>
          <w:lang w:eastAsia="ru-RU"/>
        </w:rPr>
        <w:t>Информация об обжаловании:</w:t>
      </w:r>
      <w:r w:rsidRPr="00CC1969">
        <w:rPr>
          <w:b/>
          <w:bCs/>
          <w:sz w:val="24"/>
          <w:szCs w:val="24"/>
        </w:rPr>
        <w:t> </w:t>
      </w:r>
      <w:r w:rsidRPr="00CC1969">
        <w:rPr>
          <w:sz w:val="24"/>
          <w:szCs w:val="24"/>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D2684C" w:rsidRPr="00CC1969" w:rsidRDefault="00D2684C" w:rsidP="00D2684C">
      <w:pPr>
        <w:pStyle w:val="2"/>
        <w:spacing w:after="0" w:line="240" w:lineRule="auto"/>
        <w:ind w:left="0" w:firstLine="709"/>
      </w:pPr>
      <w:r w:rsidRPr="00CC1969">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D2684C" w:rsidRPr="00CC1969" w:rsidRDefault="00D2684C" w:rsidP="00D2684C">
      <w:pPr>
        <w:ind w:firstLine="708"/>
        <w:jc w:val="both"/>
        <w:rPr>
          <w:b w:val="0"/>
          <w:i w:val="0"/>
          <w:sz w:val="24"/>
          <w:szCs w:val="24"/>
        </w:rPr>
      </w:pPr>
      <w:r w:rsidRPr="00CC1969">
        <w:rPr>
          <w:b w:val="0"/>
          <w:i w:val="0"/>
          <w:sz w:val="24"/>
          <w:szCs w:val="24"/>
        </w:rPr>
        <w:t>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Министра по делам государственной службы Республики Казахстан за № 12 от 29 декабря 2015 года. </w:t>
      </w:r>
    </w:p>
    <w:p w:rsidR="00D2684C" w:rsidRPr="00F53438" w:rsidRDefault="00D2684C" w:rsidP="00D2684C">
      <w:pPr>
        <w:ind w:left="4254"/>
        <w:rPr>
          <w:b w:val="0"/>
          <w:i w:val="0"/>
          <w:color w:val="000000"/>
          <w:sz w:val="24"/>
          <w:szCs w:val="24"/>
          <w:lang w:val="kk-KZ"/>
        </w:rPr>
      </w:pPr>
    </w:p>
    <w:p w:rsidR="00D2684C" w:rsidRPr="00F53438" w:rsidRDefault="00D2684C" w:rsidP="00D2684C">
      <w:pPr>
        <w:ind w:left="4254"/>
        <w:rPr>
          <w:b w:val="0"/>
          <w:i w:val="0"/>
          <w:color w:val="000000"/>
          <w:sz w:val="24"/>
          <w:szCs w:val="24"/>
          <w:lang w:val="kk-KZ"/>
        </w:rPr>
      </w:pPr>
    </w:p>
    <w:p w:rsidR="00D2684C" w:rsidRPr="00F53438" w:rsidRDefault="00D2684C" w:rsidP="00D2684C">
      <w:pPr>
        <w:widowControl/>
        <w:ind w:left="5670"/>
        <w:jc w:val="left"/>
        <w:rPr>
          <w:bCs w:val="0"/>
          <w:iCs w:val="0"/>
          <w:color w:val="000000"/>
          <w:sz w:val="24"/>
          <w:szCs w:val="24"/>
          <w:lang w:eastAsia="en-US"/>
        </w:rPr>
      </w:pPr>
      <w:r w:rsidRPr="00F53438">
        <w:rPr>
          <w:b w:val="0"/>
          <w:bCs w:val="0"/>
          <w:i w:val="0"/>
          <w:iCs w:val="0"/>
          <w:color w:val="000000"/>
          <w:sz w:val="24"/>
          <w:szCs w:val="24"/>
          <w:lang w:eastAsia="en-US"/>
        </w:rPr>
        <w:t>Приложение 2</w:t>
      </w:r>
    </w:p>
    <w:p w:rsidR="00D2684C" w:rsidRPr="00F53438" w:rsidRDefault="00D2684C" w:rsidP="00D2684C">
      <w:pPr>
        <w:widowControl/>
        <w:ind w:left="5670"/>
        <w:jc w:val="left"/>
        <w:rPr>
          <w:bCs w:val="0"/>
          <w:iCs w:val="0"/>
          <w:color w:val="000000"/>
          <w:sz w:val="24"/>
          <w:szCs w:val="24"/>
          <w:lang w:eastAsia="en-US"/>
        </w:rPr>
      </w:pPr>
      <w:r w:rsidRPr="00F53438">
        <w:rPr>
          <w:b w:val="0"/>
          <w:bCs w:val="0"/>
          <w:i w:val="0"/>
          <w:iCs w:val="0"/>
          <w:color w:val="000000"/>
          <w:sz w:val="24"/>
          <w:szCs w:val="24"/>
          <w:lang w:eastAsia="en-US"/>
        </w:rPr>
        <w:t>к Правилам проведения конкурса на занятие административной государственной должности корпуса «Б»</w:t>
      </w:r>
    </w:p>
    <w:p w:rsidR="00D2684C" w:rsidRPr="00F53438" w:rsidRDefault="00D2684C" w:rsidP="00D2684C">
      <w:pPr>
        <w:widowControl/>
        <w:spacing w:after="200" w:line="276" w:lineRule="auto"/>
        <w:jc w:val="right"/>
        <w:rPr>
          <w:b w:val="0"/>
          <w:bCs w:val="0"/>
          <w:i w:val="0"/>
          <w:iCs w:val="0"/>
          <w:color w:val="333333"/>
          <w:sz w:val="24"/>
          <w:szCs w:val="24"/>
          <w:lang w:eastAsia="en-US"/>
        </w:rPr>
      </w:pPr>
    </w:p>
    <w:p w:rsidR="00D2684C" w:rsidRPr="00F53438" w:rsidRDefault="00D2684C" w:rsidP="00D2684C">
      <w:pPr>
        <w:widowControl/>
        <w:spacing w:after="200" w:line="276" w:lineRule="auto"/>
        <w:jc w:val="right"/>
        <w:rPr>
          <w:b w:val="0"/>
          <w:bCs w:val="0"/>
          <w:i w:val="0"/>
          <w:iCs w:val="0"/>
          <w:color w:val="333333"/>
          <w:sz w:val="24"/>
          <w:szCs w:val="24"/>
          <w:lang w:eastAsia="en-US"/>
        </w:rPr>
      </w:pPr>
      <w:r w:rsidRPr="00F53438">
        <w:rPr>
          <w:b w:val="0"/>
          <w:bCs w:val="0"/>
          <w:i w:val="0"/>
          <w:iCs w:val="0"/>
          <w:color w:val="333333"/>
          <w:sz w:val="24"/>
          <w:szCs w:val="24"/>
          <w:lang w:eastAsia="en-US"/>
        </w:rPr>
        <w:t>______________________________</w:t>
      </w:r>
      <w:r w:rsidRPr="00F53438">
        <w:rPr>
          <w:b w:val="0"/>
          <w:bCs w:val="0"/>
          <w:i w:val="0"/>
          <w:iCs w:val="0"/>
          <w:color w:val="333333"/>
          <w:sz w:val="24"/>
          <w:szCs w:val="24"/>
          <w:lang w:eastAsia="en-US"/>
        </w:rPr>
        <w:br/>
        <w:t>(государственный орган)</w:t>
      </w:r>
    </w:p>
    <w:p w:rsidR="00D2684C" w:rsidRPr="00F53438" w:rsidRDefault="00D2684C" w:rsidP="00D2684C">
      <w:pPr>
        <w:widowControl/>
        <w:spacing w:after="200" w:line="276" w:lineRule="auto"/>
        <w:rPr>
          <w:i w:val="0"/>
          <w:iCs w:val="0"/>
          <w:color w:val="333333"/>
          <w:sz w:val="24"/>
          <w:szCs w:val="24"/>
          <w:lang w:eastAsia="en-US"/>
        </w:rPr>
      </w:pPr>
      <w:r w:rsidRPr="00F53438">
        <w:rPr>
          <w:i w:val="0"/>
          <w:iCs w:val="0"/>
          <w:color w:val="333333"/>
          <w:sz w:val="24"/>
          <w:szCs w:val="24"/>
          <w:lang w:eastAsia="en-US"/>
        </w:rPr>
        <w:t>Заявление</w:t>
      </w:r>
    </w:p>
    <w:p w:rsidR="00D2684C" w:rsidRPr="00F53438" w:rsidRDefault="00D2684C" w:rsidP="00D2684C">
      <w:pPr>
        <w:widowControl/>
        <w:spacing w:after="200" w:line="276" w:lineRule="auto"/>
        <w:ind w:firstLine="709"/>
        <w:jc w:val="left"/>
        <w:rPr>
          <w:b w:val="0"/>
          <w:bCs w:val="0"/>
          <w:i w:val="0"/>
          <w:iCs w:val="0"/>
          <w:color w:val="000000"/>
          <w:sz w:val="24"/>
          <w:szCs w:val="24"/>
          <w:lang w:val="kk-KZ" w:eastAsia="en-US"/>
        </w:rPr>
      </w:pPr>
      <w:r w:rsidRPr="00F53438">
        <w:rPr>
          <w:b w:val="0"/>
          <w:bCs w:val="0"/>
          <w:i w:val="0"/>
          <w:iCs w:val="0"/>
          <w:color w:val="000000"/>
          <w:sz w:val="24"/>
          <w:szCs w:val="24"/>
          <w:lang w:val="kk-KZ" w:eastAsia="en-US"/>
        </w:rPr>
        <w:t>Прошу допустить меня к участию  в  конкурсе на занятие вакантной</w:t>
      </w:r>
      <w:r w:rsidRPr="00F53438">
        <w:rPr>
          <w:b w:val="0"/>
          <w:bCs w:val="0"/>
          <w:i w:val="0"/>
          <w:iCs w:val="0"/>
          <w:color w:val="000000"/>
          <w:sz w:val="24"/>
          <w:szCs w:val="24"/>
          <w:lang w:val="kk-KZ" w:eastAsia="en-US"/>
        </w:rPr>
        <w:br/>
        <w:t>административной государственной должности_________________________</w:t>
      </w:r>
      <w:r w:rsidRPr="00F53438">
        <w:rPr>
          <w:b w:val="0"/>
          <w:bCs w:val="0"/>
          <w:i w:val="0"/>
          <w:iCs w:val="0"/>
          <w:color w:val="000000"/>
          <w:sz w:val="24"/>
          <w:szCs w:val="24"/>
          <w:lang w:val="kk-KZ" w:eastAsia="en-US"/>
        </w:rPr>
        <w:br/>
        <w:t>__________________________________________________________________</w:t>
      </w:r>
      <w:r w:rsidRPr="00F53438">
        <w:rPr>
          <w:b w:val="0"/>
          <w:bCs w:val="0"/>
          <w:i w:val="0"/>
          <w:iCs w:val="0"/>
          <w:color w:val="000000"/>
          <w:sz w:val="24"/>
          <w:szCs w:val="24"/>
          <w:lang w:val="kk-KZ" w:eastAsia="en-US"/>
        </w:rPr>
        <w:br/>
        <w:t>__________________________________________________________________</w:t>
      </w:r>
      <w:r w:rsidRPr="00F53438">
        <w:rPr>
          <w:b w:val="0"/>
          <w:bCs w:val="0"/>
          <w:i w:val="0"/>
          <w:iCs w:val="0"/>
          <w:color w:val="000000"/>
          <w:sz w:val="24"/>
          <w:szCs w:val="24"/>
          <w:lang w:val="kk-KZ" w:eastAsia="en-US"/>
        </w:rPr>
        <w:br/>
      </w:r>
    </w:p>
    <w:p w:rsidR="00D2684C" w:rsidRPr="00F53438" w:rsidRDefault="00D2684C" w:rsidP="00D2684C">
      <w:pPr>
        <w:widowControl/>
        <w:spacing w:after="200" w:line="276" w:lineRule="auto"/>
        <w:ind w:firstLine="709"/>
        <w:jc w:val="both"/>
        <w:rPr>
          <w:b w:val="0"/>
          <w:bCs w:val="0"/>
          <w:i w:val="0"/>
          <w:iCs w:val="0"/>
          <w:color w:val="000000"/>
          <w:sz w:val="24"/>
          <w:szCs w:val="24"/>
          <w:lang w:val="kk-KZ" w:eastAsia="en-US"/>
        </w:rPr>
      </w:pPr>
      <w:r w:rsidRPr="00F53438">
        <w:rPr>
          <w:b w:val="0"/>
          <w:bCs w:val="0"/>
          <w:i w:val="0"/>
          <w:iCs w:val="0"/>
          <w:color w:val="000000"/>
          <w:sz w:val="24"/>
          <w:szCs w:val="24"/>
          <w:lang w:val="kk-KZ" w:eastAsia="en-US"/>
        </w:rPr>
        <w:t>С основными требованиями Правил проведения конкурса на занятие</w:t>
      </w:r>
      <w:r w:rsidRPr="00F53438">
        <w:rPr>
          <w:b w:val="0"/>
          <w:bCs w:val="0"/>
          <w:i w:val="0"/>
          <w:iCs w:val="0"/>
          <w:color w:val="000000"/>
          <w:sz w:val="24"/>
          <w:szCs w:val="24"/>
          <w:lang w:val="kk-KZ" w:eastAsia="en-US"/>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D2684C" w:rsidRPr="00F53438" w:rsidRDefault="00D2684C" w:rsidP="00D2684C">
      <w:pPr>
        <w:widowControl/>
        <w:spacing w:after="200" w:line="276" w:lineRule="auto"/>
        <w:ind w:firstLine="709"/>
        <w:jc w:val="left"/>
        <w:rPr>
          <w:b w:val="0"/>
          <w:bCs w:val="0"/>
          <w:i w:val="0"/>
          <w:iCs w:val="0"/>
          <w:color w:val="000000"/>
          <w:sz w:val="24"/>
          <w:szCs w:val="24"/>
          <w:lang w:val="kk-KZ" w:eastAsia="en-US"/>
        </w:rPr>
      </w:pPr>
      <w:r w:rsidRPr="00F53438">
        <w:rPr>
          <w:b w:val="0"/>
          <w:bCs w:val="0"/>
          <w:i w:val="0"/>
          <w:iCs w:val="0"/>
          <w:color w:val="000000"/>
          <w:sz w:val="24"/>
          <w:szCs w:val="24"/>
          <w:lang w:val="kk-KZ" w:eastAsia="en-US"/>
        </w:rPr>
        <w:t>Отвечаю за подлинность представленных документов.</w:t>
      </w:r>
    </w:p>
    <w:p w:rsidR="00D2684C" w:rsidRPr="00F53438" w:rsidRDefault="00D2684C" w:rsidP="00D2684C">
      <w:pPr>
        <w:widowControl/>
        <w:spacing w:after="200" w:line="276" w:lineRule="auto"/>
        <w:ind w:firstLine="709"/>
        <w:jc w:val="left"/>
        <w:rPr>
          <w:b w:val="0"/>
          <w:bCs w:val="0"/>
          <w:i w:val="0"/>
          <w:iCs w:val="0"/>
          <w:color w:val="000000"/>
          <w:sz w:val="24"/>
          <w:szCs w:val="24"/>
          <w:lang w:val="kk-KZ" w:eastAsia="en-US"/>
        </w:rPr>
      </w:pPr>
      <w:r w:rsidRPr="00F53438">
        <w:rPr>
          <w:b w:val="0"/>
          <w:bCs w:val="0"/>
          <w:i w:val="0"/>
          <w:iCs w:val="0"/>
          <w:color w:val="000000"/>
          <w:sz w:val="24"/>
          <w:szCs w:val="24"/>
          <w:lang w:val="kk-KZ" w:eastAsia="en-US"/>
        </w:rPr>
        <w:t>Прилагаемые документы:</w:t>
      </w:r>
    </w:p>
    <w:p w:rsidR="00D2684C" w:rsidRPr="00F53438" w:rsidRDefault="00D2684C" w:rsidP="00D2684C">
      <w:pPr>
        <w:widowControl/>
        <w:spacing w:after="200" w:line="276" w:lineRule="auto"/>
        <w:ind w:firstLine="709"/>
        <w:jc w:val="left"/>
        <w:rPr>
          <w:b w:val="0"/>
          <w:bCs w:val="0"/>
          <w:i w:val="0"/>
          <w:iCs w:val="0"/>
          <w:color w:val="000000"/>
          <w:sz w:val="24"/>
          <w:szCs w:val="24"/>
          <w:lang w:val="kk-KZ" w:eastAsia="en-US"/>
        </w:rPr>
      </w:pPr>
      <w:r w:rsidRPr="00F53438">
        <w:rPr>
          <w:b w:val="0"/>
          <w:bCs w:val="0"/>
          <w:i w:val="0"/>
          <w:iCs w:val="0"/>
          <w:color w:val="000000"/>
          <w:sz w:val="24"/>
          <w:szCs w:val="24"/>
          <w:lang w:val="kk-KZ"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84C" w:rsidRPr="00F53438" w:rsidRDefault="00D2684C" w:rsidP="00D2684C">
      <w:pPr>
        <w:widowControl/>
        <w:spacing w:after="200" w:line="276" w:lineRule="auto"/>
        <w:jc w:val="left"/>
        <w:rPr>
          <w:b w:val="0"/>
          <w:bCs w:val="0"/>
          <w:i w:val="0"/>
          <w:iCs w:val="0"/>
          <w:color w:val="333333"/>
          <w:sz w:val="24"/>
          <w:szCs w:val="24"/>
          <w:lang w:val="kk-KZ" w:eastAsia="en-US"/>
        </w:rPr>
      </w:pPr>
      <w:r w:rsidRPr="00F53438">
        <w:rPr>
          <w:b w:val="0"/>
          <w:bCs w:val="0"/>
          <w:i w:val="0"/>
          <w:iCs w:val="0"/>
          <w:color w:val="333333"/>
          <w:sz w:val="24"/>
          <w:szCs w:val="24"/>
          <w:lang w:eastAsia="en-US"/>
        </w:rPr>
        <w:t>__________________ ____________________________________</w:t>
      </w:r>
    </w:p>
    <w:p w:rsidR="00D2684C" w:rsidRPr="00F53438" w:rsidRDefault="00D2684C" w:rsidP="00D2684C">
      <w:pPr>
        <w:widowControl/>
        <w:spacing w:after="200" w:line="276" w:lineRule="auto"/>
        <w:jc w:val="left"/>
        <w:rPr>
          <w:b w:val="0"/>
          <w:bCs w:val="0"/>
          <w:i w:val="0"/>
          <w:iCs w:val="0"/>
          <w:color w:val="333333"/>
          <w:sz w:val="24"/>
          <w:szCs w:val="24"/>
          <w:lang w:eastAsia="en-US"/>
        </w:rPr>
      </w:pPr>
      <w:r w:rsidRPr="00F53438">
        <w:rPr>
          <w:b w:val="0"/>
          <w:bCs w:val="0"/>
          <w:i w:val="0"/>
          <w:iCs w:val="0"/>
          <w:color w:val="333333"/>
          <w:sz w:val="24"/>
          <w:szCs w:val="24"/>
          <w:lang w:eastAsia="en-US"/>
        </w:rPr>
        <w:t xml:space="preserve">(подпись)        </w:t>
      </w:r>
      <w:r w:rsidRPr="00F53438">
        <w:rPr>
          <w:b w:val="0"/>
          <w:bCs w:val="0"/>
          <w:i w:val="0"/>
          <w:iCs w:val="0"/>
          <w:color w:val="333333"/>
          <w:sz w:val="24"/>
          <w:szCs w:val="24"/>
          <w:lang w:eastAsia="en-US"/>
        </w:rPr>
        <w:tab/>
      </w:r>
      <w:r w:rsidRPr="00F53438">
        <w:rPr>
          <w:b w:val="0"/>
          <w:bCs w:val="0"/>
          <w:i w:val="0"/>
          <w:iCs w:val="0"/>
          <w:color w:val="333333"/>
          <w:sz w:val="24"/>
          <w:szCs w:val="24"/>
          <w:lang w:eastAsia="en-US"/>
        </w:rPr>
        <w:tab/>
      </w:r>
      <w:r w:rsidRPr="00F53438">
        <w:rPr>
          <w:b w:val="0"/>
          <w:bCs w:val="0"/>
          <w:i w:val="0"/>
          <w:iCs w:val="0"/>
          <w:color w:val="333333"/>
          <w:sz w:val="24"/>
          <w:szCs w:val="24"/>
          <w:lang w:eastAsia="en-US"/>
        </w:rPr>
        <w:tab/>
      </w:r>
      <w:r w:rsidRPr="00F53438">
        <w:rPr>
          <w:b w:val="0"/>
          <w:bCs w:val="0"/>
          <w:i w:val="0"/>
          <w:iCs w:val="0"/>
          <w:color w:val="333333"/>
          <w:sz w:val="24"/>
          <w:szCs w:val="24"/>
          <w:lang w:eastAsia="en-US"/>
        </w:rPr>
        <w:tab/>
      </w:r>
      <w:r w:rsidRPr="00F53438">
        <w:rPr>
          <w:b w:val="0"/>
          <w:bCs w:val="0"/>
          <w:i w:val="0"/>
          <w:iCs w:val="0"/>
          <w:color w:val="333333"/>
          <w:sz w:val="24"/>
          <w:szCs w:val="24"/>
          <w:lang w:eastAsia="en-US"/>
        </w:rPr>
        <w:tab/>
      </w:r>
      <w:r w:rsidRPr="00F53438">
        <w:rPr>
          <w:b w:val="0"/>
          <w:bCs w:val="0"/>
          <w:i w:val="0"/>
          <w:iCs w:val="0"/>
          <w:color w:val="333333"/>
          <w:sz w:val="24"/>
          <w:szCs w:val="24"/>
          <w:lang w:eastAsia="en-US"/>
        </w:rPr>
        <w:tab/>
        <w:t xml:space="preserve">       (Ф.И.О.)</w:t>
      </w:r>
    </w:p>
    <w:p w:rsidR="00D2684C" w:rsidRPr="00F53438" w:rsidRDefault="00D2684C" w:rsidP="00D2684C">
      <w:pPr>
        <w:widowControl/>
        <w:spacing w:after="200" w:line="276" w:lineRule="auto"/>
        <w:jc w:val="right"/>
        <w:rPr>
          <w:b w:val="0"/>
          <w:bCs w:val="0"/>
          <w:i w:val="0"/>
          <w:iCs w:val="0"/>
          <w:color w:val="000000"/>
          <w:sz w:val="24"/>
          <w:szCs w:val="24"/>
          <w:lang w:val="kk-KZ" w:eastAsia="en-US"/>
        </w:rPr>
      </w:pPr>
    </w:p>
    <w:p w:rsidR="00D2684C" w:rsidRPr="00F53438" w:rsidRDefault="00D2684C" w:rsidP="00D2684C">
      <w:pPr>
        <w:widowControl/>
        <w:spacing w:after="200" w:line="276" w:lineRule="auto"/>
        <w:jc w:val="left"/>
        <w:rPr>
          <w:b w:val="0"/>
          <w:bCs w:val="0"/>
          <w:i w:val="0"/>
          <w:iCs w:val="0"/>
          <w:color w:val="000000"/>
          <w:sz w:val="24"/>
          <w:szCs w:val="24"/>
          <w:lang w:val="kk-KZ" w:eastAsia="en-US"/>
        </w:rPr>
      </w:pPr>
      <w:r w:rsidRPr="00F53438">
        <w:rPr>
          <w:b w:val="0"/>
          <w:bCs w:val="0"/>
          <w:i w:val="0"/>
          <w:iCs w:val="0"/>
          <w:color w:val="000000"/>
          <w:sz w:val="24"/>
          <w:szCs w:val="24"/>
          <w:lang w:val="kk-KZ" w:eastAsia="en-US"/>
        </w:rPr>
        <w:lastRenderedPageBreak/>
        <w:t>                                    </w:t>
      </w:r>
      <w:r w:rsidRPr="00F53438">
        <w:rPr>
          <w:b w:val="0"/>
          <w:bCs w:val="0"/>
          <w:i w:val="0"/>
          <w:iCs w:val="0"/>
          <w:color w:val="000000"/>
          <w:sz w:val="24"/>
          <w:szCs w:val="24"/>
          <w:lang w:val="kk-KZ" w:eastAsia="en-US"/>
        </w:rPr>
        <w:tab/>
      </w:r>
      <w:r w:rsidRPr="00F53438">
        <w:rPr>
          <w:b w:val="0"/>
          <w:bCs w:val="0"/>
          <w:i w:val="0"/>
          <w:iCs w:val="0"/>
          <w:color w:val="000000"/>
          <w:sz w:val="24"/>
          <w:szCs w:val="24"/>
          <w:lang w:val="kk-KZ" w:eastAsia="en-US"/>
        </w:rPr>
        <w:tab/>
        <w:t xml:space="preserve">                         </w:t>
      </w:r>
      <w:r w:rsidRPr="00F53438">
        <w:rPr>
          <w:b w:val="0"/>
          <w:bCs w:val="0"/>
          <w:i w:val="0"/>
          <w:iCs w:val="0"/>
          <w:color w:val="000000"/>
          <w:sz w:val="24"/>
          <w:szCs w:val="24"/>
          <w:lang w:val="kk-KZ" w:eastAsia="en-US"/>
        </w:rPr>
        <w:tab/>
        <w:t>  «____»_______________ 20__ г.</w:t>
      </w:r>
    </w:p>
    <w:p w:rsidR="00D2684C" w:rsidRPr="00F53438" w:rsidRDefault="00D2684C" w:rsidP="00D2684C">
      <w:pPr>
        <w:widowControl/>
        <w:jc w:val="left"/>
        <w:rPr>
          <w:b w:val="0"/>
          <w:bCs w:val="0"/>
          <w:i w:val="0"/>
          <w:iCs w:val="0"/>
          <w:color w:val="000000"/>
          <w:sz w:val="24"/>
          <w:szCs w:val="24"/>
          <w:lang w:val="kk-KZ" w:eastAsia="en-US"/>
        </w:rPr>
      </w:pPr>
      <w:r w:rsidRPr="00F53438">
        <w:rPr>
          <w:b w:val="0"/>
          <w:bCs w:val="0"/>
          <w:i w:val="0"/>
          <w:iCs w:val="0"/>
          <w:color w:val="000000"/>
          <w:sz w:val="24"/>
          <w:szCs w:val="24"/>
          <w:lang w:val="kk-KZ" w:eastAsia="en-US"/>
        </w:rPr>
        <w:t>Контактный телефон:____</w:t>
      </w:r>
    </w:p>
    <w:p w:rsidR="00D2684C" w:rsidRPr="00F53438" w:rsidRDefault="00D2684C" w:rsidP="00D2684C">
      <w:pPr>
        <w:widowControl/>
        <w:jc w:val="left"/>
        <w:rPr>
          <w:b w:val="0"/>
          <w:i w:val="0"/>
          <w:sz w:val="24"/>
          <w:szCs w:val="24"/>
          <w:lang w:val="kk-KZ"/>
        </w:rPr>
      </w:pPr>
      <w:r w:rsidRPr="00F53438">
        <w:rPr>
          <w:b w:val="0"/>
          <w:bCs w:val="0"/>
          <w:i w:val="0"/>
          <w:iCs w:val="0"/>
          <w:color w:val="000000"/>
          <w:sz w:val="24"/>
          <w:szCs w:val="24"/>
          <w:lang w:val="kk-KZ" w:eastAsia="en-US"/>
        </w:rPr>
        <w:t>Эл.адрес:____</w:t>
      </w:r>
    </w:p>
    <w:p w:rsidR="00F11CBC" w:rsidRDefault="00F11CBC">
      <w:bookmarkStart w:id="1" w:name="_GoBack"/>
      <w:bookmarkEnd w:id="1"/>
    </w:p>
    <w:sectPr w:rsidR="00F11CBC" w:rsidSect="00891FE4">
      <w:pgSz w:w="11906" w:h="16838"/>
      <w:pgMar w:top="709" w:right="707" w:bottom="5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4C"/>
    <w:rsid w:val="00D2684C"/>
    <w:rsid w:val="00F11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4C"/>
    <w:pPr>
      <w:widowControl w:val="0"/>
      <w:spacing w:after="0" w:line="240" w:lineRule="auto"/>
      <w:jc w:val="center"/>
    </w:pPr>
    <w:rPr>
      <w:rFonts w:ascii="Times New Roman" w:eastAsia="Calibri"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D2684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D2684C"/>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D2684C"/>
    <w:rPr>
      <w:rFonts w:ascii="Times New Roman" w:eastAsia="Calibri" w:hAnsi="Times New Roman" w:cs="Times New Roman"/>
      <w:sz w:val="24"/>
      <w:szCs w:val="24"/>
      <w:lang w:eastAsia="ru-RU"/>
    </w:rPr>
  </w:style>
  <w:style w:type="character" w:styleId="a6">
    <w:name w:val="Hyperlink"/>
    <w:rsid w:val="00D2684C"/>
    <w:rPr>
      <w:rFonts w:ascii="Microsoft Sans Serif" w:hAnsi="Microsoft Sans Serif" w:cs="Microsoft Sans Serif"/>
      <w:color w:val="303030"/>
      <w:sz w:val="16"/>
      <w:szCs w:val="16"/>
      <w:u w:val="single"/>
    </w:rPr>
  </w:style>
  <w:style w:type="paragraph" w:styleId="2">
    <w:name w:val="Body Text Indent 2"/>
    <w:basedOn w:val="a"/>
    <w:link w:val="20"/>
    <w:rsid w:val="00D2684C"/>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basedOn w:val="a0"/>
    <w:link w:val="2"/>
    <w:rsid w:val="00D2684C"/>
    <w:rPr>
      <w:rFonts w:ascii="Times New Roman" w:eastAsia="Calibri" w:hAnsi="Times New Roman" w:cs="Times New Roman"/>
      <w:sz w:val="24"/>
      <w:szCs w:val="24"/>
      <w:lang w:eastAsia="ru-RU"/>
    </w:rPr>
  </w:style>
  <w:style w:type="paragraph" w:customStyle="1" w:styleId="FR1">
    <w:name w:val="FR1"/>
    <w:rsid w:val="00D2684C"/>
    <w:pPr>
      <w:widowControl w:val="0"/>
      <w:snapToGrid w:val="0"/>
      <w:spacing w:after="40" w:line="240" w:lineRule="auto"/>
      <w:jc w:val="center"/>
    </w:pPr>
    <w:rPr>
      <w:rFonts w:ascii="Arial" w:eastAsia="Calibri" w:hAnsi="Arial" w:cs="Times New Roman"/>
      <w:b/>
      <w:i/>
      <w:sz w:val="24"/>
      <w:szCs w:val="20"/>
      <w:lang w:eastAsia="ru-RU"/>
    </w:rPr>
  </w:style>
  <w:style w:type="paragraph" w:customStyle="1" w:styleId="21">
    <w:name w:val="Основной текст с отступом 21"/>
    <w:basedOn w:val="a"/>
    <w:rsid w:val="00D2684C"/>
    <w:pPr>
      <w:widowControl/>
      <w:suppressAutoHyphens/>
      <w:ind w:firstLine="851"/>
      <w:jc w:val="both"/>
    </w:pPr>
    <w:rPr>
      <w:rFonts w:eastAsia="Times New Roman"/>
      <w:b w:val="0"/>
      <w:bCs w:val="0"/>
      <w:i w:val="0"/>
      <w:iCs w:val="0"/>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4C"/>
    <w:pPr>
      <w:widowControl w:val="0"/>
      <w:spacing w:after="0" w:line="240" w:lineRule="auto"/>
      <w:jc w:val="center"/>
    </w:pPr>
    <w:rPr>
      <w:rFonts w:ascii="Times New Roman" w:eastAsia="Calibri"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D2684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D2684C"/>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D2684C"/>
    <w:rPr>
      <w:rFonts w:ascii="Times New Roman" w:eastAsia="Calibri" w:hAnsi="Times New Roman" w:cs="Times New Roman"/>
      <w:sz w:val="24"/>
      <w:szCs w:val="24"/>
      <w:lang w:eastAsia="ru-RU"/>
    </w:rPr>
  </w:style>
  <w:style w:type="character" w:styleId="a6">
    <w:name w:val="Hyperlink"/>
    <w:rsid w:val="00D2684C"/>
    <w:rPr>
      <w:rFonts w:ascii="Microsoft Sans Serif" w:hAnsi="Microsoft Sans Serif" w:cs="Microsoft Sans Serif"/>
      <w:color w:val="303030"/>
      <w:sz w:val="16"/>
      <w:szCs w:val="16"/>
      <w:u w:val="single"/>
    </w:rPr>
  </w:style>
  <w:style w:type="paragraph" w:styleId="2">
    <w:name w:val="Body Text Indent 2"/>
    <w:basedOn w:val="a"/>
    <w:link w:val="20"/>
    <w:rsid w:val="00D2684C"/>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basedOn w:val="a0"/>
    <w:link w:val="2"/>
    <w:rsid w:val="00D2684C"/>
    <w:rPr>
      <w:rFonts w:ascii="Times New Roman" w:eastAsia="Calibri" w:hAnsi="Times New Roman" w:cs="Times New Roman"/>
      <w:sz w:val="24"/>
      <w:szCs w:val="24"/>
      <w:lang w:eastAsia="ru-RU"/>
    </w:rPr>
  </w:style>
  <w:style w:type="paragraph" w:customStyle="1" w:styleId="FR1">
    <w:name w:val="FR1"/>
    <w:rsid w:val="00D2684C"/>
    <w:pPr>
      <w:widowControl w:val="0"/>
      <w:snapToGrid w:val="0"/>
      <w:spacing w:after="40" w:line="240" w:lineRule="auto"/>
      <w:jc w:val="center"/>
    </w:pPr>
    <w:rPr>
      <w:rFonts w:ascii="Arial" w:eastAsia="Calibri" w:hAnsi="Arial" w:cs="Times New Roman"/>
      <w:b/>
      <w:i/>
      <w:sz w:val="24"/>
      <w:szCs w:val="20"/>
      <w:lang w:eastAsia="ru-RU"/>
    </w:rPr>
  </w:style>
  <w:style w:type="paragraph" w:customStyle="1" w:styleId="21">
    <w:name w:val="Основной текст с отступом 21"/>
    <w:basedOn w:val="a"/>
    <w:rsid w:val="00D2684C"/>
    <w:pPr>
      <w:widowControl/>
      <w:suppressAutoHyphens/>
      <w:ind w:firstLine="851"/>
      <w:jc w:val="both"/>
    </w:pPr>
    <w:rPr>
      <w:rFonts w:eastAsia="Times New Roman"/>
      <w:b w:val="0"/>
      <w:bCs w:val="0"/>
      <w:i w:val="0"/>
      <w:iCs w:val="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im2_1814@taxeast.mgd.kz" TargetMode="External"/><Relationship Id="rId3" Type="http://schemas.openxmlformats.org/officeDocument/2006/relationships/settings" Target="settings.xml"/><Relationship Id="rId7" Type="http://schemas.openxmlformats.org/officeDocument/2006/relationships/hyperlink" Target="http://10.61.43.123/rus/docs/K12000020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zim2_1814@taxeast.mgd.kz" TargetMode="External"/><Relationship Id="rId5" Type="http://schemas.openxmlformats.org/officeDocument/2006/relationships/hyperlink" Target="mailto:vzim2_1814@taxeast.mg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1</cp:revision>
  <dcterms:created xsi:type="dcterms:W3CDTF">2016-06-21T12:30:00Z</dcterms:created>
  <dcterms:modified xsi:type="dcterms:W3CDTF">2016-06-21T12:30:00Z</dcterms:modified>
</cp:coreProperties>
</file>